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sz w:val="22"/>
        </w:rPr>
        <w:t>لجورج أورويل</w:t>
      </w:r>
    </w:p>
    <w:p>
      <w:pPr>
        <w:jc w:val="right"/>
      </w:pPr>
      <w:r>
        <w:rPr>
          <w:rFonts w:ascii="Calibri" w:hAnsi="Calibri"/>
          <w:sz w:val="22"/>
        </w:rPr>
        <w:t>الجزء الأول</w:t>
      </w:r>
    </w:p>
    <w:p>
      <w:pPr>
        <w:jc w:val="right"/>
      </w:pPr>
      <w:r>
        <w:rPr>
          <w:rFonts w:ascii="Calibri" w:hAnsi="Calibri"/>
          <w:sz w:val="22"/>
        </w:rPr>
        <w:t>الفصل الأول</w:t>
      </w:r>
    </w:p>
    <w:p>
      <w:pPr>
        <w:jc w:val="right"/>
      </w:pPr>
      <w:r>
        <w:rPr>
          <w:rFonts w:ascii="Calibri" w:hAnsi="Calibri"/>
          <w:sz w:val="22"/>
        </w:rPr>
        <w:t>أ</w:t>
      </w:r>
    </w:p>
    <w:p>
      <w:pPr>
        <w:jc w:val="right"/>
      </w:pPr>
      <w:r>
        <w:rPr>
          <w:rFonts w:ascii="Calibri" w:hAnsi="Calibri"/>
          <w:sz w:val="22"/>
        </w:rPr>
        <w:t>كان يوماً مشرقاً بارداً في شهر أبريل، وكانت الساعات تُقرع الثالثة عشرة. تسلل وينستون سميث، وهو يدفع خديه إلى صدره محاولاً الهروب من الرياح الخبيثة، عبر الأبواب الزجاجية لمباني النصر بسرعة، لكن ليس سريعاً بما فيه الكفاية لمنع دخول عاصفة من الغبار الدقيق معه.</w:t>
      </w:r>
    </w:p>
    <w:p>
      <w:pPr>
        <w:jc w:val="right"/>
      </w:pPr>
      <w:r>
        <w:rPr>
          <w:rFonts w:ascii="Calibri" w:hAnsi="Calibri"/>
          <w:sz w:val="22"/>
        </w:rPr>
        <w:t>رائحة الممر تشبه الكرنب المسلوق وفرش القماش القديمة. في أحد طرفيه ملصق ملون، أكبر من أن يُعرض داخلياً، تم تثبيته على الجدار. يصور ببساطة وجهًا هائلاً، يزيد عن متر واحد في العرض: وجه رجل يبلغ من العمر حوالي الخمسة وأربعين عاماً، ذو لحية سوداء ثقيلة وملامح وسيمة قاسية. توجه وينستون إلى السلالم. لا جدوى من محاولة المصعد. لم يعمل المصعد إلا نادراً حتى في أفضل الأوقات، وفي الوقت الحالي تم قطع التيار الكهربائي خلال ساعات النهار. كان ذلك جزءاً من حملة الاقتصاد استعداداً لأسبوع الكراهية. كانت الشقة تقع في الطابق السابع، ووينستون، الذي يبلغ من العمر 39 عاماً ويعاني من قرحة وريدية فوق كاحله الأيمن، ذهب ببطء، متوقفاً عدة مرات على الطريق. كان الملصق الذي يصور الوجه الهائل ينظر من الجدار على كل طابق، في مواجهة مصعد الحفرة. كانت واحدة من تلك الصور التي تم تصميمها بحيث تتبع عينيك عندما تتحرك. "الأخ الأكبر يراقبك"، هكذا تقول العنوان الموجود أسفلها.</w:t>
      </w:r>
    </w:p>
    <w:p>
      <w:pPr>
        <w:jc w:val="right"/>
      </w:pPr>
      <w:r>
        <w:rPr>
          <w:rFonts w:ascii="Calibri" w:hAnsi="Calibri"/>
          <w:sz w:val="22"/>
        </w:rPr>
        <w:t>داخل الشقة، كان هناك صوت فاكهة يقرأ قائمة من الأرقام التي لها علاقة بإنتاج حديد الخنازير. جاء الصوت من لوحة معدنية مستطيلة تشبه المرآة المظلمة والتي تشكل جزءًا من سطح الجدار الأيمن. قام وينستون بتشغيل مفتاح، وانخفض الصوت بعض الشيء، مع أن الكلمات كانت لا تزال متميزة. يمكن تخفيف الجهاز (المسمى شاشة التلسكوب)، ولكن لا يوجد طريقة لإيقافه تماماً. انتقل إلى النافذة: كان هناك رقم صغير وهش، تتأكد فيه الهزال من جسده فقط بسبب الزي الأزرق الذي كان الزي الرسمي للحزب. كانت شعره فاتحة جداً، ووجهه مشرق بشكل طبيعي، وبشرته حمراء</w:t>
      </w:r>
    </w:p>
    <w:p>
      <w:pPr>
        <w:jc w:val="right"/>
      </w:pPr>
      <w:r>
        <w:rPr>
          <w:rFonts w:ascii="Calibri" w:hAnsi="Calibri"/>
          <w:sz w:val="22"/>
        </w:rPr>
        <w:t>تأثرت بشدة من الصابون الخشن وشفرات الحلاقة البليدة وبرودة الشتاء الذي انتهى للتو.</w:t>
      </w:r>
    </w:p>
    <w:p>
      <w:pPr>
        <w:jc w:val="right"/>
      </w:pPr>
      <w:r>
        <w:rPr>
          <w:rFonts w:ascii="Calibri" w:hAnsi="Calibri"/>
          <w:sz w:val="22"/>
        </w:rPr>
        <w:t>خارج النافذة المغلقة، بدا العالم بارداً. في الشارع، تدور دوامات صغيرة من الرياح حاملة الغبار والأوراق المثقوبة في دوائر، وعلى الرغم من أن الشمس مشرقة والسماء زرقاء قاسية، إلا أنه لم تكن هناك أي ألوان في كل شيء باستثناء الملصقات التي كانت ملصقة في كل مكان. كان الوجه الأسود ذو اللحية يطل من كل ركن مهيمن. كان هناك واحد على واجهة المنزل مباشرة على الجانب الآخر. "الأخ الأكبر يراقبك"، كان العنوان يقول، بينما كانت العينان الداكنتان تنظران بعمق في عيني وينستون. وفي مستوى الشارع، كان هناك ملصق آخر ممزق في أحد الزوايا، يتمايل باضطراب في الريح، يغطي ويكشف الكلمة الواحدة "إنغسوك" بالتبديل بينهما. وفي المسافة البعيدة، كانت طائرة عمودية تحلق منخفضة بين الأسطح، وتتوقف للحظة مثل ذبابة زرقاء، ثم تبتعد مرة أخرى في رحلة منحنية. كانت دورية الشرطة، تتسلل إلى نوافذ الناس. لكن الدوريات لم تكن مهمة. الأمر المهم هو شرطة الفكر فقط.</w:t>
      </w:r>
    </w:p>
    <w:p>
      <w:pPr>
        <w:jc w:val="right"/>
      </w:pPr>
      <w:r>
        <w:rPr>
          <w:rFonts w:ascii="Calibri" w:hAnsi="Calibri"/>
          <w:sz w:val="22"/>
        </w:rPr>
        <w:t>خلف ظهر وينستون، كانت الصوت من الشاشة التلسكوبية لا يزال يتحدث عن الحديد الخام والإنجاز الزائد للخطة التاسعة الثلاثية السنوات. تتلقى الشاشة التلسكوبية وتنقل في نفس الوقت. أي صوت يصدره وينستون، فوق مستوى همس منخفض جداً، سوف تلتقطه، وبالإضافة إلى ذلك، ما دام داخل مجال الرؤية الذي تحدده اللوحة المعدنية، يمكن رؤيته وكذلك سماعه. بالطبع لا توجد طريقة لمعرفة ما إذا كنت تُراقب في أي لحظة معينة. كم مرة، أو على أي نظام، تقحم شرطة الفكر في أي سلك فردي هو تخمين. حتى أنه من الممكن تصور أنهم يراقبون الجميع طوال الوقت. لكن في أي حال، يمكنهم توصيل سلكك في أي وقت يريدون. عليك العيش - كنت تعيش، من العادة التي أصبحت غريزة - في الافتراض بأن كل صوت تصدره يُستمع إليه، وباستثناء الظلام، يتم فحص كل حركة بدقة.</w:t>
      </w:r>
    </w:p>
    <w:p>
      <w:pPr>
        <w:jc w:val="right"/>
      </w:pPr>
      <w:r>
        <w:rPr>
          <w:rFonts w:ascii="Calibri" w:hAnsi="Calibri"/>
          <w:sz w:val="22"/>
        </w:rPr>
        <w:t>حافظ وينستون على ظهره موجهًا نحو</w:t>
      </w:r>
    </w:p>
    <w:p>
      <w:pPr>
        <w:jc w:val="right"/>
      </w:pPr>
      <w:r>
        <w:rPr>
          <w:rFonts w:ascii="Calibri" w:hAnsi="Calibri"/>
          <w:sz w:val="22"/>
        </w:rPr>
        <w:t>شاشة التليكريست. على الرغم من أنها كانت أكثر أمانًا، كما كان يعرف جيدًا، حتى الظهر يمكن أن يكون كاشفًا. على بعد كيلومتر واحد، ترتفع وزارة الحقيقة، مكان عمله، بشكل مهيب وأبيض فوق المناظر الطبيعية المتسخة. فكر في هذا بنوع من الاشمئزاز الغامض - هذا هو لندن، المدينة الرئيسية لمطار أحد، الذي يعتبر نفسه ثالث أكثر المقاطعات اكتظاظًا بالسكان في أوقيانوسيا. حاول استخلاص بعض ذكريات الطفولة التي يجب أن تخبره ما إذا كانت لندن دائمًا بهذا الشكل. هل كانت هناك دائمًا هذه المناظر لبيت من القرن التاسع عشر متداعي، حيث تُدعم جوانبه بألواح خشبية، وتُصلح نوافذه ببطاقات الكرتون، ويكون سقفه مصنوعًا من الحديد المموج، وجدران حديقته المجنونة تنهار في جميع الاتجاهات؟ وهل كانت هناك مواقع القنابل حيث ترتفع الغبار الجبس في الهواء وتنتشر نباتات الخزامى فوق أكوام الركام؛ والأماكن التي أزالت فيها القنابل مساحة أكبر وانتشرت فيها مستعمرات قذرة من المساكن الخشبية مثل أقفاص الدجاج؟ لكن لا جدوى، لم يتذكر: لم يبقَ شيء من طفولته سوى سلسلة من اللوحات المضاءة بشكل مشرق والتي تظهر دون خلفية وغير مفهومة في معظم الأحيان.</w:t>
      </w:r>
    </w:p>
    <w:p>
      <w:pPr>
        <w:jc w:val="right"/>
      </w:pPr>
    </w:p>
    <w:p>
      <w:pPr>
        <w:jc w:val="right"/>
      </w:pPr>
      <w:r>
        <w:rPr>
          <w:rFonts w:ascii="Calibri" w:hAnsi="Calibri"/>
          <w:sz w:val="22"/>
        </w:rPr>
        <w:t>تختلف وزارة الحقيقة - أو "مينيتريو" كما تُعرف باللغة الجديدة [كانت اللغة الجديدة هي اللغة الرسمية لأوقيانوسيا. للمزيد من التفاصيل حول بنيتها ومصطلحاتها، انظر الملحق.] - بشكل صارخ عن أي كائن آخر في الرؤية. إنها هيكل هرمي ضخم مصنوع من الخرسانة البيضاء اللامعة، يمتد عاليًا، تلو الأخرى، 300 مترًا في الهواء. من حيث يقف وينستون، يمكنه قراءة الشعارات الثلاثة للحزب، المكتوبة بحروف أنيقة على وجهها الأبيض:</w:t>
      </w:r>
    </w:p>
    <w:p>
      <w:pPr>
        <w:jc w:val="right"/>
      </w:pPr>
      <w:r>
        <w:rPr>
          <w:rFonts w:ascii="Calibri" w:hAnsi="Calibri"/>
          <w:sz w:val="22"/>
        </w:rPr>
        <w:t>الحرب هي السلام</w:t>
      </w:r>
    </w:p>
    <w:p>
      <w:pPr>
        <w:jc w:val="right"/>
      </w:pPr>
      <w:r>
        <w:rPr>
          <w:rFonts w:ascii="Calibri" w:hAnsi="Calibri"/>
          <w:sz w:val="22"/>
        </w:rPr>
        <w:t>الحرية هي العبودية</w:t>
      </w:r>
    </w:p>
    <w:p>
      <w:pPr>
        <w:jc w:val="right"/>
      </w:pPr>
      <w:r>
        <w:rPr>
          <w:rFonts w:ascii="Calibri" w:hAnsi="Calibri"/>
          <w:sz w:val="22"/>
        </w:rPr>
        <w:t>الجهل هو القوة</w:t>
      </w:r>
    </w:p>
    <w:p>
      <w:pPr>
        <w:jc w:val="right"/>
      </w:pPr>
    </w:p>
    <w:p>
      <w:pPr>
        <w:jc w:val="right"/>
      </w:pPr>
      <w:r>
        <w:rPr>
          <w:rFonts w:ascii="Calibri" w:hAnsi="Calibri"/>
          <w:sz w:val="22"/>
        </w:rPr>
        <w:t>تقول الأسطورة إن وزارة الحقيقة تحتوي على ثلاثة آلاف غرفة فوق مستوى الأرض، وما يقابل ذلك من الفروع تحت الأرض. هناك ثلاثة مبانٍ أخرى فقط متشابهة في المظهر والحجم متناثرة في جميع أنحاء لندن. لدرجة أنها تجعل الهندسة المعمارية المحيطة تبدو ضئيلة، فمن سقف فيكتور مانشنز يمكنك رؤية كل شيء</w:t>
      </w:r>
    </w:p>
    <w:p>
      <w:pPr>
        <w:jc w:val="right"/>
      </w:pPr>
      <w:r>
        <w:rPr>
          <w:rFonts w:ascii="Calibri" w:hAnsi="Calibri"/>
          <w:sz w:val="22"/>
        </w:rPr>
        <w:t>كان كل من هذه الوزارات يتخذ مقراً له بشكل متزامن. كانت تلك هي مقار الوزارات الأربع التي قسم بينها الجهاز الحكومي بأكمله. وزارة الحقيقة، التي اهتمت بالأخبار والترفيه والتعليم والفنون الجميلة. وزارة السلام، التي تولت شؤون الحرب. وزارة الحب، التي حافظت على القانون والنظام. ووزارة الوفرة، التي كانت مسؤولة عن الشؤون الاقتصادية. أسماؤها في لغة الأخبار (نيو سبييك): مينيتريو، ميني باكس، ميني لاف، وميني بلنتي.</w:t>
      </w:r>
    </w:p>
    <w:p>
      <w:pPr>
        <w:jc w:val="right"/>
      </w:pPr>
      <w:r>
        <w:rPr>
          <w:rFonts w:ascii="Calibri" w:hAnsi="Calibri"/>
          <w:sz w:val="22"/>
        </w:rPr>
        <w:t>كانت وزارة الحب هي الأكثر رعباً. لم يكن بها أي نوافذ على الإطلاق. لم يدخل وINSTANTlyنس أبدًا إلى وزارة الحب، أو حتى على بعد نصف كيلومتر منها. كان من المستحيل الدخول إليها إلا في مهام رسمية، وعندها فقط من خلال اختراق متاهة من خيوط الأسلاك الشائكة وأبواب الصلب، وأعشاش الرشاشات المخفية. وحتى الشوارع المؤدية إلى حواجزها الخارجية كان يجوبها حراس بوجوه تشبه قردة يرتدون زيًا أسود، مسلحين بمضارب ملتوية.</w:t>
      </w:r>
    </w:p>
    <w:p>
      <w:pPr>
        <w:jc w:val="right"/>
      </w:pPr>
      <w:r>
        <w:rPr>
          <w:rFonts w:ascii="Calibri" w:hAnsi="Calibri"/>
          <w:sz w:val="22"/>
        </w:rPr>
        <w:t>دَارَ وINSTANTlyنس حول نفسه بشكل مفاجئ. لقد وضع ملامح وجهه في تعبير عن التفاؤل الهادئ الذي يُنصح به عند مواجهة الشاشة التلسكوبية. عبر الغرفة إلى المطبخ الصغير. بتخليه عن تناول الغداء في الكانتين في هذا الوقت من اليوم، كان قد ضحى بوجبة الغداء، وكان على علم بأنه لا يوجد طعام في المطبخ باستثناء قطعة من الخبز الداكن اللون والتي يجب حفظها للإفطار غداً. أخذ زجاجة سائل عديم اللون من الرف، تحمل ملصقًا أبيض بسيطًا مكتوب عليه "جين النصر". كان لها رائحة مرضية وزيتية، تشبه روح الأرز الصيني. صب وINSTANTlyنس ما يقارب كوب شاي واحد، وعزز نفسه لمواجهة الصدمة، وتناولها بسرعة مثل جرعة دواء.</w:t>
      </w:r>
    </w:p>
    <w:p>
      <w:pPr>
        <w:jc w:val="right"/>
      </w:pPr>
      <w:r>
        <w:rPr>
          <w:rFonts w:ascii="Calibri" w:hAnsi="Calibri"/>
          <w:sz w:val="22"/>
        </w:rPr>
        <w:t>على الفور، تحولت وجهه إلى اللون الأحمر القاني وخرجت الدموع من عينيه. كان الشيء مثل حمض النتريك، وعلاوة على ذلك، عند بلعه كان يشعر وكأنه يتلقى ضربة على مؤخرة رأسه بمضرب مطاطي. ومع ذلك، في اللحظة التالية، خمد الاحتراق في بطنه وبدأ العالم يبدو أكثر مرحًا</w:t>
      </w:r>
    </w:p>
    <w:p>
      <w:pPr>
        <w:jc w:val="right"/>
      </w:pPr>
      <w:r>
        <w:rPr>
          <w:rFonts w:ascii="Calibri" w:hAnsi="Calibri"/>
          <w:sz w:val="22"/>
        </w:rPr>
        <w:t>أخرج سيجارة من علبة متهالكة مكتوب عليها "سيجاريات النصر" وأمسكها دون حذر، مما أدى إلى سقوط التبغ على الأرض. وفي المحاولة التالية كان أكثر نجاحًا. عاد إلى غرفة المعيشة وجلس على طاولة صغيرة تقع على يسار شاشة التلفزيون. من داخل درج الطاولة، أخرج حاملاً للأقلام، زجاجة حبر، وكتابًا فارغًا كبير الحجم بغلاف أحمر وغلاف مزرقي.</w:t>
      </w:r>
    </w:p>
    <w:p>
      <w:pPr>
        <w:jc w:val="right"/>
      </w:pPr>
      <w:r>
        <w:rPr>
          <w:rFonts w:ascii="Calibri" w:hAnsi="Calibri"/>
          <w:sz w:val="22"/>
        </w:rPr>
        <w:t>لسبب ما، كانت شاشة التلفزيون في غرفة المعيشة في وضع غير معتاد. بدلاً من وضعها، كما هو عادي، على الجدار الأخير، حيث يمكنها التحكم في الغرفة بأكملها، كانت موضوعة على الجدار الأطول، المقابل للنافذة. وعلى جانبها كان هناك مدخل ضحل يجلس فيه وينستون حاليًا، والذي ربما كان مخصصًا لرفوف الكتب عند بناء الشقق. من خلال الجلوس داخل المدخل والابتعاد عن الشاشة، تمكن ونسطن من البقاء خارج نطاق الرؤية. بالطبع يمكن سماعه، ولكن طالما بقي في موقعه الحالي، لا يمكن رؤيته. كان السبب وراء اقتراح هذه الفكرة عليه هو الموقع غير المعتاد للغرفة.</w:t>
      </w:r>
    </w:p>
    <w:p>
      <w:pPr>
        <w:jc w:val="right"/>
      </w:pPr>
      <w:r>
        <w:rPr>
          <w:rFonts w:ascii="Calibri" w:hAnsi="Calibri"/>
          <w:sz w:val="22"/>
        </w:rPr>
        <w:t>ولكنها كانت أيضًا فكرة الكتاب الذي أخرجه للتو من الدرج. كان كتابًا جميلاً بشكل خاص. ورقته الناعمة الكريمية، التي اصفرت قليلاً مع مرور الوقت، هي من نوع لم يصنع منذ ما لا يقل عن أربعين عامًا. ومع ذلك، كان يمكنه أن يخمن أن الكتاب أقدم من ذلك بكثير. لقد رآه ممدودًا في نافذة متجر خردة صغير مهمل في حي بائس من المدينة (لا يتذكر الحي بالتحديد)، وفورًا استولى عليه رغبة قوية في امتلاكه. كان يُفترض بأعضاء الحزب ألا يدخلوا المتاجر العادية (ما يسمى "التداول في السوق الحرة")، لكن القاعدة لم تكن ملزمة تمامًا، لأن هناك العديد من الأشياء، مثل أربطة الأحذية وأدوات الحلاقة، التي لا يمكن الحصول عليها بطرق أخرى. لقد ألقى نظرة سريعة لأعلى ولأسفل</w:t>
      </w:r>
    </w:p>
    <w:p>
      <w:pPr>
        <w:jc w:val="right"/>
      </w:pPr>
      <w:r>
        <w:rPr>
          <w:rFonts w:ascii="Calibri" w:hAnsi="Calibri"/>
          <w:sz w:val="22"/>
        </w:rPr>
        <w:t>خرج إلى الشارع ثم تسلل داخلاً وشراء الكتاب بدولاران وخمسون سنتاً. في ذلك الوقت، لم يكن على علم بأنه يريده لغرض معين. لقد حمله بخجل إلى المنزل في حقيبته. حتى بدون أي شيء مكتوب فيه، كان امتلاكه أمراً مهيناً.</w:t>
      </w:r>
    </w:p>
    <w:p>
      <w:pPr>
        <w:jc w:val="right"/>
      </w:pPr>
      <w:r>
        <w:rPr>
          <w:rFonts w:ascii="Calibri" w:hAnsi="Calibri"/>
          <w:sz w:val="22"/>
        </w:rPr>
        <w:t>الأمر الذي كان على وشك فعله هو فتح دفتر يوميات. لم يكن هذا الأمر غير قانوني (لم يعد هناك أي قوانين، فكل شيء غير قانوني)، ولكن إذا تم اكتشافه، كان من المؤكد تقريباً أنه سيتم معاقبته بالإعدام، أو على الأقل بخمسة وعشرين عاماً في معسكر عمل قسري. قام وينستون بتوصيل حبر القلم بحامل القلم وسحبه للتخلص من الدهون. كان القلم أداة قديمة، نادراً ما تستخدم حتى للتوقيعات، وقد حصل عليه بسرية وبعض الصعوبة بسبب شعوره بأن الورق الجميل الكريمي يستحق أن يُكتب عليه بقلم حقيقي بدلاً من خدشه بقلم رصاص. في الواقع، لم يكن معتاداً على الكتابة اليدوية. باستثناء الملاحظات القصيرة جداً، كان من الشائع توجيه كل شيء إلى جهاز التحدث والكتابة الذي كان من المستحيل استخدامه لغرضه الحالي بالطبع. غمس القلم في الحبر ثم تردد لثانية واحدة. شعر بارتعاشة في أمعائه. كانت عملية تمييز الورق هي الفعل الحاسم. كتب بحروف صغيرة وخجولة:</w:t>
      </w:r>
    </w:p>
    <w:p>
      <w:pPr>
        <w:jc w:val="right"/>
      </w:pPr>
      <w:r>
        <w:rPr>
          <w:rFonts w:ascii="Calibri" w:hAnsi="Calibri"/>
          <w:sz w:val="22"/>
        </w:rPr>
        <w:t>4 أبريل 1984.</w:t>
      </w:r>
    </w:p>
    <w:p>
      <w:pPr>
        <w:jc w:val="right"/>
      </w:pPr>
      <w:r>
        <w:rPr>
          <w:rFonts w:ascii="Calibri" w:hAnsi="Calibri"/>
          <w:sz w:val="22"/>
        </w:rPr>
        <w:t>جلس مستريحاً. كان شعوراً بالعجز التام قد غمره. أولاً، لم يكن متأكداً على وجه اليقين أن هذا هو عام 1984. يجب أن يكون حول ذلك التاريخ، حيث كان متأكداً نسبياً من أنه يبلغ من العمر تسعة وثلاثين عاماً، ويعتقد أنه ولد في عام 1944 أو 1945؛ ولكن لم يكن من الممكن تحديد أي تاريخ بدقة خلال سنة أو سنتين هذه الأيام.</w:t>
      </w:r>
    </w:p>
    <w:p>
      <w:pPr>
        <w:jc w:val="right"/>
      </w:pPr>
      <w:r>
        <w:rPr>
          <w:rFonts w:ascii="Calibri" w:hAnsi="Calibri"/>
          <w:sz w:val="22"/>
        </w:rPr>
        <w:t>ثم تساءل فجأة، لمن يكتب هذا الدفتر؟ للمستقبل، للغير مولودين بعد. ترددت أفكاره لحظة حول التاريخ المشكوك فيه على الصفحة، ثم اصطدمت بفكرة كلمة "الدوبلكسينغ" (التفكير المزدوج) في "النيوزبيك". وللمرة الأولى أدرك حجم ما شرع في القيام به. كيف يمكنك التواصل مع</w:t>
      </w:r>
    </w:p>
    <w:p>
      <w:pPr>
        <w:jc w:val="right"/>
      </w:pPr>
      <w:r>
        <w:rPr>
          <w:rFonts w:ascii="Calibri" w:hAnsi="Calibri"/>
          <w:sz w:val="22"/>
        </w:rPr>
        <w:t>ما هو مستقبله؟ كان من المستحيل بطبيعته. إما أن يشبه المستقبل الحاضر، وفي هذه الحالة لن يستمع إليه؛ أو سيكون مختلفًا عنه، وفي هذه الحالة سيفقد معناه.</w:t>
      </w:r>
    </w:p>
    <w:p>
      <w:pPr>
        <w:jc w:val="right"/>
      </w:pPr>
    </w:p>
    <w:p>
      <w:pPr>
        <w:jc w:val="right"/>
      </w:pPr>
      <w:r>
        <w:rPr>
          <w:rFonts w:ascii="Calibri" w:hAnsi="Calibri"/>
          <w:sz w:val="22"/>
        </w:rPr>
        <w:t>جلست لبعض الوقت ينظر إلى الورقة دون فائدة. تغير التلفاز ليعرض موسيقى عسكرية صاخبة. كان من الغريب أنه بدا وكأنه لم يفقد فقط القدرة على التعبير عن نفسه، بل حتى نسي ما كان ينوي قوله في الأصل. على مدى الأسابيع الماضية، كان يستعد لهذا اللحظة، ولم يخطر على باله أن يحتاج إلى أي شيء سوى الشجاعة. كانت الكتابة الفعلية سهلة. كل ما عليه فعله هو نقل المحادثة الداخلية التي لا تنتهي والتي كانت تجري في رأسه، حرفيًا لسنوات، إلى الورقة. ومع ذلك، في هذه اللحظة، حتى المحادثة الداخلية توقفت عن التدفق. علاوة على ذلك، بدأ قرصه المزمن يلتهب بشكل لا يطاق. لم يجرؤ على خدشه، لأنه بمجرد القيام بذلك يصبح ملتهبًا دائمًا. مرت الثواني. لم يكن واعيًا إلا بالصفحة الفارغة أمامه، وحكة الجلد فوق كاحله، وصوت الموسيقى الصاخبة، والقليل من الشعور بالسكر بسبب الجن.</w:t>
      </w:r>
    </w:p>
    <w:p>
      <w:pPr>
        <w:jc w:val="right"/>
      </w:pPr>
    </w:p>
    <w:p>
      <w:pPr>
        <w:jc w:val="right"/>
      </w:pPr>
      <w:r>
        <w:rPr>
          <w:rFonts w:ascii="Calibri" w:hAnsi="Calibri"/>
          <w:sz w:val="22"/>
        </w:rPr>
        <w:t>فجأة، بدأ يكتب في حالة من الهلع الشديد، دون أن يكون على دراية تامة بما يكتبه. كانت خطه الصغير ولكن الطفولي متعرجًا صعودًا وهبوطًا على الصفحة، مُتخليًا أولاً عن حروفه الكبيرة، وفي النهاية عن نقاطه:</w:t>
      </w:r>
    </w:p>
    <w:p>
      <w:pPr>
        <w:jc w:val="right"/>
      </w:pPr>
    </w:p>
    <w:p>
      <w:pPr>
        <w:jc w:val="right"/>
      </w:pPr>
      <w:r>
        <w:rPr>
          <w:rFonts w:ascii="Calibri" w:hAnsi="Calibri"/>
          <w:sz w:val="22"/>
        </w:rPr>
        <w:t>4 أبريل 1984. الليلة الماضية إلى السينما. جميع أفلام الحرب. فيلم جيد جدًا عن سفينة مليئة باللاجئين يتم قصفها في مكان ما في البحر الأبيض المتوسط. استمتع الجمهور كثيرًا بمشاهد رجل ضخم وسمين يحاول السباحة مبتعدًا بمروحية تلاحقه، أولاً تراه يطفو على الماء مثل الدلفين، ثم تراه من خلال منظار المروحية، ثم يصبح مليئًا بالثقوب ويتحول لونه إلى الوردي، ثم يغرق فجأة كما لو أن الثقوب سمحت للماء بالدخول إليه، فيصيح الجمهور ضاحكًا عندما يغرق. ثم ترى قارب إنقاذ مليء بـ</w:t>
      </w:r>
    </w:p>
    <w:p>
      <w:pPr>
        <w:jc w:val="right"/>
      </w:pPr>
      <w:r>
        <w:rPr>
          <w:rFonts w:ascii="Calibri" w:hAnsi="Calibri"/>
          <w:sz w:val="22"/>
        </w:rPr>
        <w:t>كان هناك أطفال مع مروحية تحوم فوقهم، ورأيت امرأة في منتصف العمر، ربما كانت يهودية، تجلس في المقدمة مع صبي صغير لا يتجاوز الثالثة من عمره في أحضانها. كان الصبي يصرخ خوفاً ويخفي رأسه بين ثدييها كما لو أنه يحاول أن يندمج فيها تماماً، والمرأة تحيطه بذراعيها وتطمئنه على الرغم من أنها كانت شاحبة بسبب الخوف، وكانت تغطيه بأكبر قدر ممكن كما لو أنها تعتقد أن ذراعيها تستطيعان حمايته من الرصاص. ثم ألقت المروحية قنبلة تزن عشرين كيلوغراماً بينهم، وانفجرت في مشهد مروع، وتحولت السفينة إلى أخشاب. بعد ذلك، كانت هناك لقطة رائعة لذراع طفل ترتفع وتعلو نحو السماء، ويجب أن تكون مروحية بكاميرا في مقدمة أنفها تتبعته للصعود عالياً، وحصلت على تصفيق حار من الحضور، ولكن امرأة في الجزء الشعبي من الصالة بدأت فجأة تثير الضجة وتصرخ: "لم يكن يجب عرض ذلك أمام الأطفال! ليس من اللائق عرض مثل هذه المشاهد أمامهم! حتى طردتها الشرطة. لا أظن أن شيئاً حدث لها، ولا يهتم أحد بما يقوله العامة، إنها رد فعل نموذجي من العامة".</w:t>
      </w:r>
    </w:p>
    <w:p>
      <w:pPr>
        <w:jc w:val="right"/>
      </w:pPr>
    </w:p>
    <w:p>
      <w:pPr>
        <w:jc w:val="right"/>
      </w:pPr>
      <w:r>
        <w:rPr>
          <w:rFonts w:ascii="Calibri" w:hAnsi="Calibri"/>
          <w:sz w:val="22"/>
        </w:rPr>
        <w:t>توقف وينستون عن الكتابة، جزئياً بسبب تعرضه لآلام في العضلات. لم يكن يعرف ما الذي دفعه إلى كتابة هذا السيل من الكلام الفارغ. لكن الأمر الغريب كان أنه بينما كان يفعل ذلك، تبين له ذكرى مختلفة تماماً في ذهنه، حتى أنه شعر وكأنه سيقوم بكتابتها. أدرك الآن أن سبب قراره المفاجئ بالعودة إلى المنزل وبدء كتابة هذا اليوم هو بسبب الحادث الآخر الذي حدث ذلك الصباح في الوزارة، إذا كان من الممكن وصف شيء ما بهذا الغموض بأنه حادث.</w:t>
      </w:r>
    </w:p>
    <w:p>
      <w:pPr>
        <w:jc w:val="right"/>
      </w:pPr>
      <w:r>
        <w:rPr>
          <w:rFonts w:ascii="Calibri" w:hAnsi="Calibri"/>
          <w:sz w:val="22"/>
        </w:rPr>
        <w:t>كان الوقت يقرب من إحدى عشرة ساعة، وفي إدارة السجلات، حيث يعمل وينستون، كانوا يدفعون الكراسي خارج المقصورات ويجمعونها في وسط الصالة المقابلة للشاشة الكبيرة، استعداداً لدقيقة الكراهية. كان وينستون يتولى مجرد اتخاذ مكانه في إحدى المقصورات المتوسطة</w:t>
      </w:r>
    </w:p>
    <w:p>
      <w:pPr>
        <w:jc w:val="right"/>
      </w:pPr>
      <w:r>
        <w:rPr>
          <w:rFonts w:ascii="Calibri" w:hAnsi="Calibri"/>
          <w:sz w:val="22"/>
        </w:rPr>
        <w:t>عندما دخل غرفةً فجأةً رجلان كان يعرفهما من قبل، ولكنه لم يتحدث معهما من قبل. أحدهما كان فتاةً مررت بها عدة مرات في الممرات، ولم يكن يعرف اسمها، لكنه كان يعلم أنها تعمل في قسم الخيال الأدبي. يمكن القول إنها كانت تقوم بصيانة آلة كتابة الروايات - بناءً على ملاحظته لها وهي تحمل مفك براغي وتملك أيديًا دهنية. كانت فتاةً ذات مظهر جريء، في أواخر العشرينات من عمرها، ذات شعر كثيف ووجه مشوب بالحبوب، وتحركات سريعة ومرنة. كان هناك حزام أحمر ضيق، رمزًا لرابطة مناهضي الجنس، ملتفًا عدة مرات حول خصر بدلتها، بما يكفي لإبراز شكل حوضها. لم يحب وINSTINت تلك الفتاة منذ اللحظة الأولى التي رآها فيها. كان يعرف السبب. كان بسبب أجواء حقول الهوكي وحمامات المياه الباردة والمسيرات الجماعية والتصرف بذهن نقي، والتي كانت تحملها معها. كان يكره معظم النساء، وخاصةً الشابات الجميلات. كانت النساء دائمًا، وعلى وجه الخصوص الفتيات، أكثر أتباع الحزب تعصبًا، وآكلات الشعارات، ومتخصصات التجسس والتفتيش عن الأفكار غير التقليدية. لكن هذه الفتاة بالذات أعطته انطباعًا بأنها أكثر خطورة من معظمهم. في إحدى المرات، عندما مرا معًا في الممر، نظرت إليه نظرةً سريعةً جانبيةً بدت وكأنها اخترقت روحه وملأته برعب أسود للحظة. حتى أنه فكر في أنها قد تكون عميلة لشرطة الأفكار. كان ذلك ممكنًا، لكن من غير المرجح. ومع ذلك، استمر يشعر بعدم ارتياح غريب، مزيج من الخوف والعداء، كلما كانت بالقرب منه.</w:t>
      </w:r>
    </w:p>
    <w:p>
      <w:pPr>
        <w:jc w:val="right"/>
      </w:pPr>
      <w:r>
        <w:rPr>
          <w:rFonts w:ascii="Calibri" w:hAnsi="Calibri"/>
          <w:sz w:val="22"/>
        </w:rPr>
        <w:t>الشخص الآخر كان يدعى أوبين، وهو عضو في الحزب الداخلي وشغل منصبًا مهمًا للغاية وبعيدًا عن معرفة وINSTINت بطبيعته. ساد صمت مؤقت بين مجموعة الأشخاص حول الكراسي عندما رأوا بدلة سوداء قادمة من الحزب الداخلي</w:t>
      </w:r>
    </w:p>
    <w:p>
      <w:pPr>
        <w:jc w:val="right"/>
      </w:pPr>
      <w:r>
        <w:rPr>
          <w:rFonts w:ascii="Calibri" w:hAnsi="Calibri"/>
          <w:sz w:val="22"/>
        </w:rPr>
        <w:t>كان أوبنيان رجلاً ضخماً قوي البنية، ذو عنق سميك ووجه فظ فكاهي وحشي. وعلى الرغم من مظهره المخيف، كان لديه سحر في أسلوبه. كان لديه عادة إعادته لنظاراته إلى أنفه، وهي حركة كانت لها تأثير غريب - بطريقة ما، على نحو متحضر بشكل غريب. كانت هذه الإيماءة تذكر أي شخص كان يفكر بهذه المصطلحات، باحدى النبلاء في القرن الثامن عشر وهو يعرض صندوقه للتدخين. رأي ويستون أوبنيان ربما عشر مرات في سنوات عديدة. شعر بأنه منجذب إليه بشدة، وليس فقط لأنه كان مندهشاً من التناقض بين أسلوب أوبنيان الحضري وبنيته الجسدية كمقاتل محترف. بل أكثر من ذلك بسبب اعتقاد سري - أو ربما لم يكن اعتقاداً، مجرد أمل - بأن أوبنيان لم يكن على الإطلاق على صواب في رأيه السياسي. شيء ما في وجهه يشير إليه بشكل لا يقاوم. ومرة أخرى، ربما لم تكن الهرطقة هي التي كتبت على وجهه، بل ببساطة الذكاء. ولكن في كل الأحوال، كان يبدو كشخص يمكن التحدث معه إذا تمكنت somehow من خداع شاشة التليلي (التلسكران) وجعله وحده. لم يبذل ويستون أي جهد للتحقق من هذا الظن: في الواقع، لم يكن هناك طريقة للقيام بذلك. في هذه اللحظة، التفت أوبنيان إلى ساعته، ورأى أنها كانت تقريباً أحد عشر، وقرر على ما يبدو البقاء في قسم السجلات حتى انتهاء الدقائق العدوة (التي تستغرق دقيقتين). أخذ مقعداً في نفس صف ويستون، على بعد بضعة أماكن منه. كانت امرأة صغيرة ذات شعر أشقر تعمل في المقصورة المجاورة لويستون بينهما. الفتاة ذات الشعر الداكن تجلس مباشرة خلفه.</w:t>
      </w:r>
    </w:p>
    <w:p>
      <w:pPr>
        <w:jc w:val="right"/>
      </w:pPr>
      <w:r>
        <w:rPr>
          <w:rFonts w:ascii="Calibri" w:hAnsi="Calibri"/>
          <w:sz w:val="22"/>
        </w:rPr>
        <w:t>في اللحظة التالية، انفجر من الشاشة الكبيرة في نهاية الغرفة خطاب مروّع، كآلة وحشية تعمل بدون زيت. كان صوت يجعلك تتحفز وتصفو شعرك في مؤخرة عنقك. لقد بدأت الدقائق العدوة (العداوة).</w:t>
      </w:r>
    </w:p>
    <w:p>
      <w:pPr>
        <w:jc w:val="right"/>
      </w:pPr>
      <w:r>
        <w:rPr>
          <w:rFonts w:ascii="Calibri" w:hAnsi="Calibri"/>
          <w:sz w:val="22"/>
        </w:rPr>
        <w:t>كما هو معتاد، ظهر وجه إيمانويل غولدستين، عدو الشعب، على الشاشة. كانت هناك أصوات زمجرة هنا وهناك بين الحضور</w:t>
      </w:r>
    </w:p>
    <w:p>
      <w:pPr>
        <w:jc w:val="right"/>
      </w:pPr>
      <w:r>
        <w:rPr>
          <w:rFonts w:ascii="Calibri" w:hAnsi="Calibri"/>
          <w:sz w:val="22"/>
        </w:rPr>
        <w:t>كانت هناك امرأة صغيرة ذات شعر رمالي تعبر عن خوفها وكراهيتها بزئير مكتوم. جولدستين هو المنشق والعائد إلى الكفر، الذي كان ذات يوم (لا أحد يتذكر بالضبط منذ زمن طويل) من أبرز شخصيات الحزب، تقريباً على نفس مستوى الأخ الأكبر نفسه، ثم انخرط في أنشطة مناهضة للثورة، وحُكم عليه بالإعدام، لكنه اختفى بشكل غامض. تختلف برامج "الكراهية لمدة دقيقتين" يوماً بعد يوم، لكن جولدستين كان الشخصية الرئيسية فيها دائماً. إنه الخائن الأصلي، الذي تلوثت من خلاله نقاء الحزب أولاً. جميع الجرائم اللاحقة ضد الحزب، وجميع الخيانات، وأعمال التخريب، والهرطقات، والانحرافات، تنبع مباشرة من تعاليمه. في مكان ما، لا يزال على قيد الحياة ويحيك مؤامراته: ربما في مكان ما وراء البحر، تحت حماية رعاياه الأجانب، وربما حتى - كما تردد أحياناً - في مكان مخفي داخل أوشيا نفسها.</w:t>
      </w:r>
    </w:p>
    <w:p>
      <w:pPr>
        <w:jc w:val="right"/>
      </w:pPr>
      <w:r>
        <w:rPr>
          <w:rFonts w:ascii="Calibri" w:hAnsi="Calibri"/>
          <w:sz w:val="22"/>
        </w:rPr>
        <w:t>كان صدر وينستون مقهوراً. لم يستطع أبداً أن ينظر إلى وجه جولدستين دون مزيج مؤلم من المشاعر. كان وجهه يهودياً نحيفاً، محاطاً بمحيط كثيف من الشعر الأبيض، وبشارب صغير - إنه وجه ذكي، ومع ذلك فهو على نحو ما مثير للازدراء، ويشع نوعاً من الحماقة المعوية في أنفه الطويل النحيل، بالقرب من نهايته زوج من النظارات. يشبه وجهه وجه شاة، والصوت أيضاً يمتلك جودة شاتية. كان جولدستين يلقي هجومه السام المعتاد على عقائد الحزب - هجوم مبالغ فيه ومشوّه إلى حد يجعل الطفل قادراً على رؤية زيفه، ومع ذلك يبقى مقنعاً بالقدر الكافي لملء المرء بشعور بالقلق من أن الناس الآخرين الأقل حكمة منه قد ينخدعون به. كان يشتم الأخ الأكبر، ويندد بديكتاتورية الحزب، ويطالب بإبرام سلام فوري مع أوراسيا، ويدعو إلى حرية التعبير، وحرية الصحافة، وحرية الاجتماع، وحرية الفكر، وكان</w:t>
      </w:r>
    </w:p>
    <w:p>
      <w:pPr>
        <w:jc w:val="right"/>
      </w:pPr>
      <w:r>
        <w:rPr>
          <w:rFonts w:ascii="Calibri" w:hAnsi="Calibri"/>
          <w:sz w:val="22"/>
        </w:rPr>
        <w:t>بكى بصوت مرتفع هستيري قائلاً إن الثورة قد تم خيانته - وكل هذا في خطاب متعدد الصوامت بسرعة، كان نوعاً من السخرية من الأسلوب المعتاد لخطباء الحزب، بل وتضمن كلمات لغة جديدة: أكثر كلمات لغة جديدة، في الواقع، مما قد يستخدمه أي عضو في الحزب في الحياة الحقيقية. وفي الوقت نفسه، حتى لا يكون هناك أي شك في الواقع الذي غطته خدعة جولستاين، كان هناك على الشاشة التلفزيونية خلف رأسه تسير أعمدة لا نهاية لها من جيش أوراسيا - صف بعد صف من رجال يبدون متينين بوجوه آسيوية بلا تعابير، الذين صعدوا إلى سطح الشاشة واختفوا، ليحل محلهم آخرون مماثلون تماماً. شكلت الخطوات الإيقاعية المملة لأحذية الجنود خلفية لصوت جولستاين النعقي.</w:t>
      </w:r>
    </w:p>
    <w:p>
      <w:pPr>
        <w:jc w:val="right"/>
      </w:pPr>
      <w:r>
        <w:rPr>
          <w:rFonts w:ascii="Calibri" w:hAnsi="Calibri"/>
          <w:sz w:val="22"/>
        </w:rPr>
        <w:t>قبل أن تستمر الكراهية لمدة ثلاثين ثانية، اندلعت صيحات غاضبة لا يمكن السيطرة عليها من نصف الأشخاص في الغرفة. كان الوجه المُرضي عن نفسه على الشاشة، والقوة المخيفة لجيش أوراسيا خلفه، أكثر مما يمكن تحمله: بالإضافة إلى أن رؤية جولستاين أو حتى التفكير فيه يثير الخوف والغضب تلقائيًا. كان هدفًا للكراهية أكثر ثباتًا من أوراسيا أو شرق آسيا، حيث كانت أوقيانوسيا في حالة سلام مع الأخرى عندما تكون في حالة حرب مع واحدة منهما. لكن ما كان غريباً هو أنه على الرغم من أن جولستاين مكروه ومشين من قبل الجميع، وعلى الرغم من أنه كل يوم وألف مرة في اليوم، على المنصات، وعلى الشاشة التلفزيونية، في الصحف، في الكتب، كانت نظرياته تُرفض، وتدمر، وتسخر منها، وتُعرض على الأنظار العامة كقمامة مثيرة للشفقة - على الرغم من كل هذا، لم يبدو أن تأثيره قد تقلص أبدًا. كان هناك دائمًا مغرورون جدد ينتظرون إغواءه. لم تمر يومًا دون أن يكشف عنه شرطة الفكر وتكشف عن الجواسيس والمخربين الذين يعملون تحت قيادته. كان قائدًا لجيش ضخم ومتخفي، وشبكة سرية من المتآمرين المتفانين لإسقاط الدولة. الإخوة، اسمها كان</w:t>
      </w:r>
    </w:p>
    <w:p>
      <w:pPr>
        <w:jc w:val="right"/>
      </w:pPr>
      <w:r>
        <w:rPr>
          <w:rFonts w:ascii="Calibri" w:hAnsi="Calibri"/>
          <w:sz w:val="22"/>
        </w:rPr>
        <w:t>كان من المقرر أن يكون الأمر مختلفًا. كانت هناك أيضًا قصص متداولة سرًا عن كتاب رهيب، وهو خلاصة جميع الهرطقات، ألفه جولستاين وتناقلته الناس سرًا هنا وهناك. لم يكن للكتاب عنوان. كان الناس يشيرون إليه، إن أشاروا إليه على الإطلاق، ببساطة باسم "الكتاب". لكن المرء لا يعرف عن مثل هذه الأمور إلا من خلال الشائعات الغامضة. لم يكن موضوع الأخوية أو "الكتاب" مما قد يذكره أي عضو عادي في الحزب إذا كان هناك طريقة لتجنبه.</w:t>
      </w:r>
    </w:p>
    <w:p>
      <w:pPr>
        <w:jc w:val="right"/>
      </w:pPr>
      <w:r>
        <w:rPr>
          <w:rFonts w:ascii="Calibri" w:hAnsi="Calibri"/>
          <w:sz w:val="22"/>
        </w:rPr>
        <w:t>في دقيقة الكراهية الثانية، تصاعدت المشاعر إلى حد الهياج. كان الناس يقفزون لأعلى ولأسفل في أماكنهم وصرخوا بأعلى أصواتهم في محاولة لتغطية صوت النعيب المهلوس الذي جاء من الشاشة. تحولت المرأة ذات الشعر الرملي إلى اللون الوردي الزاهي، وفتحت فمها وغلقته مثل سمكة خارجة من الماء. حتى وجه أوبراين الثقيل احمر. كان يجلس في كرسيه بثبات شديد، مع انتفاخ وتلاطم صدره القوي كما لو أنه يقف أمام هجوم موجة. بدأت الفتاة ذات الشعر الداكن خلف وينستون بالصراخ: "خنزير! خنزير! خنزير!" وفجأة التقطت قاموس نيوزبيك الثقيل وألقته على الشاشة. أصاب أنف جولستاين وانحرف، واستمر الصوت بلا هوادة. في لحظة من الوضوح، وجد وينستون نفسه يصرخ مع الآخرين ويطرق بكعب قدمه بعنف ضد الدرج الذي يحمل كرسيه. الأمر المروع في دقيقة الكراهية هذه لم يكن أن المرء مضطر لأداء دور، بل على العكس من ذلك، أنه من المستحيل تجنب الانضمام إلى الحشد. في غضون ثلاثين ثانية، يصبح أي تمثيل غير ضروري على الإطلاق. كانت هناك لحظة بشعة من الخوف والانتقام الشديد، رغبة في القتل، والتعذيب، وتحطيم الوجوه بمنجل، يبدو أنها تتدفق عبر مجموعة الناس كتيار كهربائي، تحول المرء حتى ضد إرادته إلى شخص مشوه، صارخ مجنون. ومع ذلك، فإن الغضب الذي يشعر به المرء هو عاطفة مجردة وغير موجهة يمكن التحول بها من موضوع إلى آخر مثل لهب محمصة. هكذا، في لحظة ما، تحول وينستون</w:t>
      </w:r>
    </w:p>
    <w:p>
      <w:pPr>
        <w:jc w:val="right"/>
      </w:pPr>
      <w:r>
        <w:rPr>
          <w:rFonts w:ascii="Calibri" w:hAnsi="Calibri"/>
          <w:sz w:val="22"/>
        </w:rPr>
        <w:t>لم يكن كراهية وينستون موجهة ضد جولستاين على الإطلاق، بل على العكس من ذلك، كانت موجهة ضد الأخ الأكبر، والحزب، وشرطة الأفكار؛ وفي مثل هذه اللحظات كان قلبه ينكسر لحال المنشق الوحيد على الشاشة، الحارس الوحيد للصدق والعقلانية في عالم من الأكاذيب. ومع ذلك، وفي اللحظة التالية، كان يتفهم مشاعر الناس حوله، وكل ما قيل عن جولستاين بدا له صحيحًا. في تلك اللحظات، تحولت كراهيته السرية للأخ الأكبر إلى إعجاب، وبدا الأخ الأكبر وكأنه برج شامخ، حامي لا يُقهر ولا يخشى أحدًا، يقف كالصخرة أمام جحافل آسيا، وبغض النظر عن عزلة جولستاين، وعدم قدرته على الدفاع عن نفسه، والشك الذي أحاط بوجوده، بدا وكأنه ساحر شرير، قادر بمجرد قوة صوته على هدم بنية الحضارة.</w:t>
      </w:r>
    </w:p>
    <w:p>
      <w:pPr>
        <w:jc w:val="right"/>
      </w:pPr>
      <w:r>
        <w:rPr>
          <w:rFonts w:ascii="Calibri" w:hAnsi="Calibri"/>
          <w:sz w:val="22"/>
        </w:rPr>
        <w:t>كان من الممكن حتى في بعض اللحظات تحويل الكراهية نحو اتجاه آخر بفعل إرادي. فجأة، وبنوع من الجهد العنيف الذي يدفع المرء برأسه بعيدًا عن الوسادة في حلم يقظة، نجح وينستون في نقل كراهيته من الوجه على الشاشة إلى الفتاة ذات الشعر الداكن خلفه. انبثقت أوهام حية وجميلة في عقله. كان سيعذبها حتى الموت بمضرب مطاطي. كان سيقيد عريانة إلى ركيزة ويصيبها بالسهام مثل القديس سيباستيان. كان سيغتصبها ويقطع حلقها في لحظة النشوة. وفوق كل ذلك، أدرك لماذا يكرهها. كان يكرهها لأنها شابة وجميلة ولا تمتلك أي مشاعر جنسية، لأنه أراد أن يضاجعها لكنه لن يفعل، ولأن خصرها الحلو والمنحني، الذي بدا وكأنه يدعوك إلى احتضانه، لم يكن حوله سوى الشريط الأحمر المقيت، الرمز العدواني للعفة.</w:t>
      </w:r>
    </w:p>
    <w:p>
      <w:pPr>
        <w:jc w:val="right"/>
      </w:pPr>
      <w:r>
        <w:rPr>
          <w:rFonts w:ascii="Calibri" w:hAnsi="Calibri"/>
          <w:sz w:val="22"/>
        </w:rPr>
        <w:t>بلغ الكره ذروته. أصبح صوت جولستاين كأصوات الغنم، وفي لحظة واحدة تغير الوجه إلى وجه نعامة. ثم ذاب وجه النعامة إلى شكل جندي أوروبي آسيوي يبدو وكأنه يتقدم، ضخم للغاية</w:t>
      </w:r>
    </w:p>
    <w:p>
      <w:pPr>
        <w:jc w:val="right"/>
      </w:pPr>
      <w:r>
        <w:rPr>
          <w:rFonts w:ascii="Calibri" w:hAnsi="Calibri"/>
          <w:sz w:val="22"/>
        </w:rPr>
        <w:t>كان المشهد مرعبًا، حيث دوى الرشاش الصغير في يده، وكأنه ينطلق من سطح الشاشة، مما جعل بعض الحضور في الصف الأمامي يرتعدون في مقاعدهم. ولكن في اللحظة نفسها، وبإصدار زفير عميق من الجميع، تحول الشكل العدائي إلى وجه الأخ الأكبر، ذو الشعر الأسود واللحية السوداء، المليء بالقوة والهدوء الغامض، حتى أنه ملأ الشاشة تقريبًا. لم يسمع أحد ما يقوله الأخ الأكبر، فقد كان مجرد بضع كلمات تشجيعية، تلك الكلمات التي تُقال في صخب المعركة، لا يمكن تمييزها بشكل فردي، ولكنها تعيد الثقة من خلال حقيقة قولها. ثم تلاشى وجه الأخ الأكبر مرة أخرى، وحل محله الشعارات الثلاثة للحزب مكتوبة بحروف جريئة:</w:t>
      </w:r>
    </w:p>
    <w:p>
      <w:pPr>
        <w:jc w:val="right"/>
      </w:pPr>
      <w:r>
        <w:rPr>
          <w:rFonts w:ascii="Calibri" w:hAnsi="Calibri"/>
          <w:sz w:val="22"/>
        </w:rPr>
        <w:t xml:space="preserve">الحرب سلام </w:t>
      </w:r>
    </w:p>
    <w:p>
      <w:pPr>
        <w:jc w:val="right"/>
      </w:pPr>
      <w:r>
        <w:rPr>
          <w:rFonts w:ascii="Calibri" w:hAnsi="Calibri"/>
          <w:sz w:val="22"/>
        </w:rPr>
        <w:t xml:space="preserve">الحرية عبودية </w:t>
      </w:r>
    </w:p>
    <w:p>
      <w:pPr>
        <w:jc w:val="right"/>
      </w:pPr>
      <w:r>
        <w:rPr>
          <w:rFonts w:ascii="Calibri" w:hAnsi="Calibri"/>
          <w:sz w:val="22"/>
        </w:rPr>
        <w:t>الجهل قوة</w:t>
      </w:r>
    </w:p>
    <w:p>
      <w:pPr>
        <w:jc w:val="right"/>
      </w:pPr>
      <w:r>
        <w:rPr>
          <w:rFonts w:ascii="Calibri" w:hAnsi="Calibri"/>
          <w:sz w:val="22"/>
        </w:rPr>
        <w:t>لكن وجه الأخ الأكبر بدا أنه ظل عالقًا على الشاشة لعدة ثوانٍ، كما لو أن تأثيره على عيون الجميع كان قويًا جدًا بحيث لا يمكن محوه على الفور. لقد قفزت المرأة ذات الشعر الرملي إلى الأمام فوق مقعد من خلفها، وبهمس مرتجف يشبه "خلاصي!" مدّت ذراعيها نحو الشاشة. ثم أخفت وجهها بين يديها. كان من الواضح أنها تصلي.</w:t>
      </w:r>
    </w:p>
    <w:p>
      <w:pPr>
        <w:jc w:val="right"/>
      </w:pPr>
      <w:r>
        <w:rPr>
          <w:rFonts w:ascii="Calibri" w:hAnsi="Calibri"/>
          <w:sz w:val="22"/>
        </w:rPr>
        <w:t>في هذه اللحظة، انفجرت المجموعة بأكملها في ترديد بطيء ومتناغم: "ب- ب!... ب- ب!" - مرارًا وتكرارًا، وببطء شديد، مع استراحة طويلة بين "ب" الأولى والثانية - صوت همسي ثقيل وغريب بعض الشيء، خلفه يبدو أن هناك أصوات أقدام عارية وطبول متوترة. استمروا في ذلك لثلاثين ثانية تقريبًا. كان هذا اللحن شائعًا في لحظات المشاعر الجياشة. فهو إلى حد ما، نوع من الترانيم لحكمة الأخ الأكبر وجلاله، ولكنه أكثر من ذلك، كان فعلًا للتنويم الذاتي، طفرة واعية للوعي عن طريق الضوضاء الإيقاعية. بدا أن معدة وينستون قد بردت</w:t>
      </w:r>
    </w:p>
    <w:p>
      <w:pPr>
        <w:jc w:val="right"/>
      </w:pPr>
      <w:r>
        <w:rPr>
          <w:rFonts w:ascii="Calibri" w:hAnsi="Calibri"/>
          <w:sz w:val="22"/>
        </w:rPr>
        <w:t>لم يستطع مشاركة الكراهية العامة التي دامت دقيقتين، لكن هذا الترنيم التحقيري "بي-بي!...بي-بي!" كان يملؤه بالرعب. بالطبع كان يشارك في الغناء مع الآخرين: من المستحيل فعل otherwise. التظاهر بمشاعرك، السيطرة على وجهك، فعل ما يفعله الجميع، كان رد فعل بديهياً. لكن كانت هناك فجوة ثوانٍ قليلة ربما كشفت عن تعابير عينيه. وفي هذه اللحظة بالضبط حدث الشيء المهم - إن حدث بالفعل.</w:t>
      </w:r>
    </w:p>
    <w:p>
      <w:pPr>
        <w:jc w:val="right"/>
      </w:pPr>
      <w:r>
        <w:rPr>
          <w:rFonts w:ascii="Calibri" w:hAnsi="Calibri"/>
          <w:sz w:val="22"/>
        </w:rPr>
        <w:t>للحظة واحدة، التقى بعينين أوبين. كان أوبين واقفاً، أزال نظارته وكان في لحظة إعادتها إلى أنفه بحركته المميزة. لكن لثوانٍ معدودة، تقاطعت أعينهما، وفي تلك اللحظة فقط أدرك وينستون - نعم، أدرك! - أن أوبين يفكر بنفس الشيء الذي كان يدور في ذهنه. رسالة واضحة تم تبادلها. كان الأمر كما لو أن عقليتيهما اتحدتا وتدفقت الأفكار من إحداهما إلى الأخرى عبر أعينهما. "أنا معك"، بدا أوبين كأنه يقول له، "أعلم تماماً ما تشعر به. أعرف كل شيء عن ازدرائك، كراهيتك، اشمئزازك. لكن لا تقلق، أنا معك!" ثم تلاشى وميض الذكاء، ووجه أوبين أصبح غامضاً كغيره من الجميع.</w:t>
      </w:r>
    </w:p>
    <w:p>
      <w:pPr>
        <w:jc w:val="right"/>
      </w:pPr>
      <w:r>
        <w:rPr>
          <w:rFonts w:ascii="Calibri" w:hAnsi="Calibri"/>
          <w:sz w:val="22"/>
        </w:rPr>
        <w:t>انتهى الأمر، وشعر بالفعل بالشك مما إذا كان ذلك حدث أم لا. مثل هذه الحوادث لم يكن لها أي نتائج. كل ما فعلته هو إبقاء الاعتقاد أو الأمل لديه بأن آخرين بخلافه هم أعداء الحزب. ربما كانت الشائعات عن المؤامرات الكبيرة تحت الأرض حقيقية بعد كل شيء - ربما كان الإخوة موجودين حقاً! من المستحيل، على الرغم من الاعتقالات والاعترافات والإعدامات التي لا تنتهي، التأكد من أن الإخوة ليسوا مجرد أسطورة. في بعض الأيام كان يؤمن بهم، وفي أيام أخرى لا. لم يكن هناك دليل، فقط لمحات عابرة قد تعني أي شيء أو لا شيء: مقتطفات من المحادثات التي تُسمع عن بعد، ومخططات ضعيفة</w:t>
      </w:r>
    </w:p>
    <w:p>
      <w:pPr>
        <w:jc w:val="right"/>
      </w:pPr>
      <w:r>
        <w:rPr>
          <w:rFonts w:ascii="Calibri" w:hAnsi="Calibri"/>
          <w:sz w:val="22"/>
        </w:rPr>
        <w:t>كان يلاحظ الإيماءات على جدران المرحاض - حتى أن ثمة مرة، عندما التقى اثنان من الغرباء، كان هناك حركة خفيفة لليد بدت وكأنها إشارة للتعارف. كانت كل هذه مجرد تخمينات: من المحتمل جدًا أنه تخيل كل شيء. عاد إلى غرفته دون أن يلقي نظرة أخرى على أوبين. لم تخطر بباله فكرة متابعة اتصالهم العابر. كان الأمر محفوفًا بالمخاطر لدرجة لا يمكن تصورها حتى لو كان يعرف كيف يبدأ ذلك. في ثانية، أو ربما ثانيتين، تبادلا نظرة غامضة، وكانت تلك نهاية القصة. لكن حتى هذا كان حدثًا لا ينسى، وسط العزلة المقفلة التي كان عليه أن يعيشها.</w:t>
      </w:r>
    </w:p>
    <w:p>
      <w:pPr>
        <w:jc w:val="right"/>
      </w:pPr>
      <w:r>
        <w:rPr>
          <w:rFonts w:ascii="Calibri" w:hAnsi="Calibri"/>
          <w:sz w:val="22"/>
        </w:rPr>
        <w:t>استجمع وينستون قواه وجلس مستقيمًا. ثم زفر. كان الجين يصعد من بطنه.</w:t>
      </w:r>
    </w:p>
    <w:p>
      <w:pPr>
        <w:jc w:val="right"/>
      </w:pPr>
      <w:r>
        <w:rPr>
          <w:rFonts w:ascii="Calibri" w:hAnsi="Calibri"/>
          <w:sz w:val="22"/>
        </w:rPr>
        <w:t>ركز نظره مرة أخرى على الصفحة. اكتشف أنه بينما كان جالسًا يفكر بلا حول ولا قوة، كان يكتب أيضًا، كما لو أن قلمه يتحرك تلقائيًا. ولم تعد الكتابة نفس الخط المتشابك والمحرج الذي كان يستخدمه من قبل. لقد انزلق القلم على الورق بسلاسة، مطبوعًا بحروف كبيرة ومنظمة - "هيا نتخلص من الأخ الأكبر" تكررت هذه العبارة مرارًا وتكرارًا، ملئة نصف صفحة.</w:t>
      </w:r>
    </w:p>
    <w:p>
      <w:pPr>
        <w:jc w:val="right"/>
      </w:pPr>
      <w:r>
        <w:rPr>
          <w:rFonts w:ascii="Calibri" w:hAnsi="Calibri"/>
          <w:sz w:val="22"/>
        </w:rPr>
        <w:t>لم يستطع أن يمنع نفسه من الشعور بنوبة من الذعر. كان الأمر سخيفًا، لأن كتابة تلك الكلمات بالتحديد لم تكن أكثر خطورة من فعل فتح المذكرات في البداية، لكن لبرهة من الزمن، انجذب إلى فكرة تمزيق الصفحات التالفة والتخلي عن المشروع كله.</w:t>
      </w:r>
    </w:p>
    <w:p>
      <w:pPr>
        <w:jc w:val="right"/>
      </w:pPr>
      <w:r>
        <w:rPr>
          <w:rFonts w:ascii="Calibri" w:hAnsi="Calibri"/>
          <w:sz w:val="22"/>
        </w:rPr>
        <w:t>مع ذلك، لم يفعل ذلك لأنه أدرك أنه لا جدوى من ذلك. سواء كتب "هيا نتخلص من الأخ الأكبر" أو امتنع عن كتابتها، لم يكن هناك فرق. سواء واصل الكتابة في المذكرات أم لا، لم يكن هناك فارق. ستقبض شرطة الفكر عليه على أي حال. لقد ارتكب - ولو أنه لم يفعل، حتى لو لم يمس قلمه الورق أبدًا - الجريمة الأساسية التي تتضمن جميع الجرائم الأخرى. أطلقوا عليها "جريمة التفكير". جريمة التفكير ليست شيئًا يمكن إخفاؤه إلى الأبد</w:t>
      </w:r>
    </w:p>
    <w:p>
      <w:pPr>
        <w:jc w:val="right"/>
      </w:pPr>
      <w:r>
        <w:rPr>
          <w:rFonts w:ascii="Calibri" w:hAnsi="Calibri"/>
          <w:sz w:val="22"/>
        </w:rPr>
        <w:t>قد يتمكن المرء من تجنبهم لفترة من الوقت، حتى لسنوات، ولكن في نهاية المطاف، كان من المحتم أن يقع فريسة لهم. كانت الاعتقالات تحدث دائمًا في الليل - كانت الاعتقالات تحدث دون استثناء في الليل. النوبة المفاجئة التي تخرجك من نومك، اليد القاسية التي تهز كتفك، الأضواء الساطعة في عينيك، وجوههم الصلبة حول سريرك. في الغالبية العظمى من الحالات، لم يكن هناك محاكمة، أو تقرير عن الاعتقال. تختفي الناس ببساطة، دائمًا خلال الليل. يتم إزالة اسمك من السجلات، وتُمحى كل سجلات لأي شيء قمت به على الإطلاق، ويتم إنكار وجودك في أي وقت ثم نسيان ذلك. لقد تم إلغاؤك، وتم القضاء عليك: كانت الكلمة الشائعة هي "تبخر".</w:t>
      </w:r>
    </w:p>
    <w:p>
      <w:pPr>
        <w:jc w:val="right"/>
      </w:pPr>
      <w:r>
        <w:rPr>
          <w:rFonts w:ascii="Calibri" w:hAnsi="Calibri"/>
          <w:sz w:val="22"/>
        </w:rPr>
        <w:t>للحظة ما، سيطر عليه نوع من الهستيريا. بدأ يكتب بخط فوضوي وسريع:</w:t>
      </w:r>
    </w:p>
    <w:p>
      <w:pPr>
        <w:jc w:val="right"/>
      </w:pPr>
      <w:r>
        <w:rPr>
          <w:rFonts w:ascii="Calibri" w:hAnsi="Calibri"/>
          <w:sz w:val="22"/>
        </w:rPr>
        <w:t>سيرمونني، لا يهمني، سيرمونني في ظهر رقبتي، لا يهمني، اسقوطوا أخا الكبير، فهم دائمًا يطلقون النار عليك في ظهر رقبتك، لا يهمني، اسقوطوا أخا الكبير——</w:t>
      </w:r>
    </w:p>
    <w:p>
      <w:pPr>
        <w:jc w:val="right"/>
      </w:pPr>
      <w:r>
        <w:rPr>
          <w:rFonts w:ascii="Calibri" w:hAnsi="Calibri"/>
          <w:sz w:val="22"/>
        </w:rPr>
        <w:t>جلس مرة أخرى في كرسيه، مُحرجًا قليلاً من نفسه، ووضع القلم. في اللحظة التالية، بدأ بقوة. كان هناك طرق على الباب.</w:t>
      </w:r>
    </w:p>
    <w:p>
      <w:pPr>
        <w:jc w:val="right"/>
      </w:pPr>
      <w:r>
        <w:rPr>
          <w:rFonts w:ascii="Calibri" w:hAnsi="Calibri"/>
          <w:sz w:val="22"/>
        </w:rPr>
        <w:t>أوه! جلس بثبات مثل فأر، بأمل يائس أن يغادر أي شخص بعد محاولة واحدة فقط. لكن لا، تكرر الطرق. الأسوأ من كل شيء هو التأخير. كان قلبه يخفق مثل طبل، ولكن من العادة الطويلة، ربما كان وجهه بلا تعابير. قام وتحرك بثقل نحو الباب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