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36AED6E5" w:rsidP="36AED6E5" w:rsidRDefault="36AED6E5" w14:paraId="730DF114" w14:textId="34E5C63D">
      <w:pPr>
        <w:ind w:left="708"/>
        <w:rPr>
          <w:b w:val="1"/>
          <w:bCs w:val="1"/>
          <w:color w:val="0070C0"/>
          <w:sz w:val="56"/>
          <w:szCs w:val="56"/>
        </w:rPr>
      </w:pPr>
      <w:r w:rsidRPr="36AED6E5" w:rsidR="36AED6E5">
        <w:rPr>
          <w:b w:val="1"/>
          <w:bCs w:val="1"/>
          <w:color w:val="0070C0"/>
          <w:sz w:val="72"/>
          <w:szCs w:val="72"/>
        </w:rPr>
        <w:t xml:space="preserve">Rapport Projet </w:t>
      </w:r>
      <w:proofErr w:type="spellStart"/>
      <w:r w:rsidRPr="36AED6E5" w:rsidR="36AED6E5">
        <w:rPr>
          <w:b w:val="1"/>
          <w:bCs w:val="1"/>
          <w:color w:val="0070C0"/>
          <w:sz w:val="72"/>
          <w:szCs w:val="72"/>
        </w:rPr>
        <w:t>Peeven</w:t>
      </w:r>
      <w:proofErr w:type="spellEnd"/>
      <w:r w:rsidRPr="36AED6E5" w:rsidR="36AED6E5">
        <w:rPr>
          <w:b w:val="1"/>
          <w:bCs w:val="1"/>
          <w:color w:val="0070C0"/>
          <w:sz w:val="72"/>
          <w:szCs w:val="72"/>
        </w:rPr>
        <w:t xml:space="preserve">                    2021\2022</w:t>
      </w:r>
    </w:p>
    <w:p w:rsidR="36AED6E5" w:rsidP="36AED6E5" w:rsidRDefault="36AED6E5" w14:paraId="5636DC7D" w14:textId="0F276D3A">
      <w:pPr>
        <w:pStyle w:val="Normal"/>
        <w:ind w:left="708"/>
        <w:rPr>
          <w:b w:val="1"/>
          <w:bCs w:val="1"/>
          <w:color w:val="000000" w:themeColor="text1" w:themeTint="FF" w:themeShade="FF"/>
          <w:sz w:val="40"/>
          <w:szCs w:val="40"/>
        </w:rPr>
      </w:pPr>
      <w:r w:rsidRPr="36AED6E5" w:rsidR="36AED6E5">
        <w:rPr>
          <w:b w:val="1"/>
          <w:bCs w:val="1"/>
          <w:color w:val="0070C0"/>
          <w:sz w:val="72"/>
          <w:szCs w:val="72"/>
        </w:rPr>
        <w:t xml:space="preserve">     La gestion de vol</w:t>
      </w:r>
    </w:p>
    <w:p w:rsidR="36AED6E5" w:rsidP="36AED6E5" w:rsidRDefault="36AED6E5" w14:paraId="0C2CB9CA" w14:textId="343D6BFA">
      <w:pPr>
        <w:pStyle w:val="Normal"/>
        <w:ind w:left="708"/>
        <w:rPr>
          <w:b w:val="1"/>
          <w:bCs w:val="1"/>
          <w:color w:val="000000" w:themeColor="text1" w:themeTint="FF" w:themeShade="FF"/>
          <w:sz w:val="44"/>
          <w:szCs w:val="44"/>
        </w:rPr>
      </w:pPr>
    </w:p>
    <w:p w:rsidR="36AED6E5" w:rsidP="36AED6E5" w:rsidRDefault="36AED6E5" w14:paraId="754A2D79" w14:textId="55057F15">
      <w:pPr>
        <w:pStyle w:val="Normal"/>
        <w:ind w:left="708"/>
        <w:rPr>
          <w:b w:val="1"/>
          <w:bCs w:val="1"/>
          <w:color w:val="000000" w:themeColor="text1" w:themeTint="FF" w:themeShade="FF"/>
          <w:sz w:val="44"/>
          <w:szCs w:val="44"/>
        </w:rPr>
      </w:pPr>
    </w:p>
    <w:p w:rsidR="36AED6E5" w:rsidP="36AED6E5" w:rsidRDefault="36AED6E5" w14:paraId="033F6D5D" w14:textId="0971A570">
      <w:pPr>
        <w:pStyle w:val="Normal"/>
        <w:ind w:left="708"/>
        <w:rPr>
          <w:b w:val="1"/>
          <w:bCs w:val="1"/>
          <w:color w:val="000000" w:themeColor="text1" w:themeTint="FF" w:themeShade="FF"/>
          <w:sz w:val="52"/>
          <w:szCs w:val="52"/>
        </w:rPr>
      </w:pPr>
      <w:r w:rsidRPr="36AED6E5" w:rsidR="36AED6E5">
        <w:rPr>
          <w:b w:val="1"/>
          <w:bCs w:val="1"/>
          <w:color w:val="000000" w:themeColor="text1" w:themeTint="FF" w:themeShade="FF"/>
          <w:sz w:val="44"/>
          <w:szCs w:val="44"/>
        </w:rPr>
        <w:t>Realiser par</w:t>
      </w:r>
      <w:proofErr w:type="gramStart"/>
      <w:r w:rsidRPr="36AED6E5" w:rsidR="36AED6E5">
        <w:rPr>
          <w:b w:val="1"/>
          <w:bCs w:val="1"/>
          <w:color w:val="000000" w:themeColor="text1" w:themeTint="FF" w:themeShade="FF"/>
          <w:sz w:val="44"/>
          <w:szCs w:val="44"/>
        </w:rPr>
        <w:t xml:space="preserve"> :</w:t>
      </w:r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>Ayoub</w:t>
      </w:r>
      <w:proofErr w:type="gramEnd"/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 </w:t>
      </w:r>
      <w:proofErr w:type="spellStart"/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>chhaidar</w:t>
      </w:r>
      <w:proofErr w:type="spellEnd"/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 </w:t>
      </w:r>
    </w:p>
    <w:p w:rsidR="36AED6E5" w:rsidP="36AED6E5" w:rsidRDefault="36AED6E5" w14:paraId="5CD4305E" w14:textId="1208FF47">
      <w:pPr>
        <w:pStyle w:val="Normal"/>
        <w:ind w:left="2124"/>
        <w:rPr>
          <w:b w:val="1"/>
          <w:bCs w:val="1"/>
          <w:color w:val="000000" w:themeColor="text1" w:themeTint="FF" w:themeShade="FF"/>
          <w:sz w:val="52"/>
          <w:szCs w:val="52"/>
        </w:rPr>
      </w:pPr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       Rami </w:t>
      </w:r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>ferchichi</w:t>
      </w:r>
    </w:p>
    <w:p w:rsidR="36AED6E5" w:rsidP="36AED6E5" w:rsidRDefault="36AED6E5" w14:paraId="77E11FDB" w14:textId="612713CF">
      <w:pPr>
        <w:pStyle w:val="Normal"/>
        <w:ind w:left="2832"/>
        <w:rPr>
          <w:b w:val="1"/>
          <w:bCs w:val="1"/>
          <w:color w:val="000000" w:themeColor="text1" w:themeTint="FF" w:themeShade="FF"/>
          <w:sz w:val="52"/>
          <w:szCs w:val="52"/>
        </w:rPr>
      </w:pPr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 1_LNIG_07</w:t>
      </w:r>
    </w:p>
    <w:p w:rsidR="36AED6E5" w:rsidP="36AED6E5" w:rsidRDefault="36AED6E5" w14:paraId="5C981CD5" w14:textId="48C2548A">
      <w:pPr>
        <w:pStyle w:val="Normal"/>
        <w:ind w:left="2832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53934A6F" w14:textId="6A8180D1">
      <w:pPr>
        <w:pStyle w:val="Normal"/>
        <w:ind w:left="2832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7FD582FD" w14:textId="795A7E0F">
      <w:pPr>
        <w:pStyle w:val="Normal"/>
        <w:ind w:left="2832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16AF9B87" w14:textId="352605D1">
      <w:pPr>
        <w:pStyle w:val="Normal"/>
        <w:ind w:left="2832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0355E247" w14:textId="49385310">
      <w:pPr>
        <w:pStyle w:val="Normal"/>
        <w:ind w:left="2832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1FF3ECB9" w14:textId="72E85B13">
      <w:pPr>
        <w:pStyle w:val="Normal"/>
        <w:ind w:left="2832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63802E12" w14:textId="7B90D341">
      <w:pPr>
        <w:pStyle w:val="Normal"/>
        <w:ind w:left="2832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74F4A28B" w14:textId="10584298">
      <w:pPr>
        <w:pStyle w:val="Normal"/>
        <w:ind w:left="2832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0511CCA1" w14:textId="09D72765">
      <w:pPr>
        <w:pStyle w:val="Normal"/>
        <w:ind w:left="708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5FABD9B3" w14:textId="75C10A50">
      <w:pPr>
        <w:pStyle w:val="Normal"/>
        <w:ind w:left="708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3B786FEF" w14:textId="4AE6FD2C">
      <w:pPr>
        <w:pStyle w:val="Normal"/>
        <w:ind w:left="708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0218FFD0" w14:textId="5E0DE2F5">
      <w:pPr>
        <w:pStyle w:val="Normal"/>
        <w:ind w:left="0"/>
        <w:rPr>
          <w:b w:val="1"/>
          <w:bCs w:val="1"/>
          <w:color w:val="4472C4" w:themeColor="accent1" w:themeTint="FF" w:themeShade="FF"/>
          <w:sz w:val="52"/>
          <w:szCs w:val="52"/>
        </w:rPr>
      </w:pPr>
      <w:r w:rsidRPr="36AED6E5" w:rsidR="36AED6E5">
        <w:rPr>
          <w:b w:val="1"/>
          <w:bCs w:val="1"/>
          <w:color w:val="4472C4" w:themeColor="accent1" w:themeTint="FF" w:themeShade="FF"/>
          <w:sz w:val="52"/>
          <w:szCs w:val="52"/>
        </w:rPr>
        <w:t>Introduction :</w:t>
      </w:r>
    </w:p>
    <w:p w:rsidR="36AED6E5" w:rsidP="36AED6E5" w:rsidRDefault="36AED6E5" w14:paraId="2877D185" w14:textId="5F4E5C72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Cette application consiste a </w:t>
      </w:r>
      <w:proofErr w:type="spellStart"/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>gereer</w:t>
      </w:r>
      <w:proofErr w:type="spellEnd"/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 </w:t>
      </w:r>
      <w:proofErr w:type="gramStart"/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>une meilleur gestion</w:t>
      </w:r>
      <w:proofErr w:type="gramEnd"/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 de vol pour les </w:t>
      </w:r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passagers </w:t>
      </w:r>
    </w:p>
    <w:p w:rsidR="36AED6E5" w:rsidP="36AED6E5" w:rsidRDefault="36AED6E5" w14:paraId="34DF2532" w14:textId="67266662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  <w:r>
        <w:br/>
      </w:r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Cela contient 7 interface graphique chaque interface a une </w:t>
      </w:r>
      <w:proofErr w:type="spellStart"/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>role</w:t>
      </w:r>
      <w:proofErr w:type="spellEnd"/>
    </w:p>
    <w:p w:rsidR="36AED6E5" w:rsidP="36AED6E5" w:rsidRDefault="36AED6E5" w14:paraId="4E553B3E" w14:textId="4369E8F0">
      <w:pPr>
        <w:pStyle w:val="Normal"/>
        <w:ind w:left="0"/>
        <w:rPr>
          <w:b w:val="1"/>
          <w:bCs w:val="1"/>
          <w:color w:val="8EAADB" w:themeColor="accent1" w:themeTint="99" w:themeShade="FF"/>
          <w:sz w:val="52"/>
          <w:szCs w:val="52"/>
        </w:rPr>
      </w:pPr>
      <w:proofErr w:type="gramStart"/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>Le premier interface</w:t>
      </w:r>
      <w:proofErr w:type="gramEnd"/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 :</w:t>
      </w:r>
    </w:p>
    <w:p w:rsidR="36AED6E5" w:rsidP="36AED6E5" w:rsidRDefault="36AED6E5" w14:paraId="167CC7A3" w14:textId="2AB0933D">
      <w:pPr>
        <w:pStyle w:val="Normal"/>
        <w:ind w:left="0"/>
      </w:pPr>
      <w:r>
        <w:drawing>
          <wp:inline wp14:editId="6732914A" wp14:anchorId="38602B5C">
            <wp:extent cx="5867400" cy="2481422"/>
            <wp:effectExtent l="0" t="0" r="0" b="0"/>
            <wp:docPr id="19086254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a3cf7584fb246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2481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ED6E5" w:rsidP="36AED6E5" w:rsidRDefault="36AED6E5" w14:paraId="5F110CDB" w14:textId="24F748C2">
      <w:pPr>
        <w:pStyle w:val="Normal"/>
        <w:ind w:left="0" w:firstLine="708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Permet </w:t>
      </w:r>
      <w:proofErr w:type="gramStart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a</w:t>
      </w:r>
      <w:proofErr w:type="gramEnd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 l’utilisateur de se connecter </w:t>
      </w:r>
      <w:proofErr w:type="gramStart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a</w:t>
      </w:r>
      <w:proofErr w:type="gramEnd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 son compte </w:t>
      </w:r>
      <w:proofErr w:type="gramStart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si il</w:t>
      </w:r>
      <w:proofErr w:type="gramEnd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 existe déjà ou bien créer un nouveau compte aussi permet d’</w:t>
      </w:r>
      <w:proofErr w:type="spellStart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acceder</w:t>
      </w:r>
      <w:proofErr w:type="spellEnd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  <w:proofErr w:type="gramStart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a</w:t>
      </w:r>
      <w:proofErr w:type="gramEnd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 l’espace administratif pour ajouter une vol</w:t>
      </w:r>
      <w:r>
        <w:tab/>
      </w:r>
    </w:p>
    <w:p w:rsidR="36AED6E5" w:rsidP="36AED6E5" w:rsidRDefault="36AED6E5" w14:paraId="4278F1D6" w14:textId="1BEF9377">
      <w:pPr>
        <w:pStyle w:val="Normal"/>
        <w:ind w:left="0" w:firstLine="708"/>
      </w:pPr>
    </w:p>
    <w:p w:rsidR="36AED6E5" w:rsidP="36AED6E5" w:rsidRDefault="36AED6E5" w14:paraId="082ECB69" w14:textId="1F09863F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18AED953" w14:textId="258793F0">
      <w:pPr>
        <w:pStyle w:val="Normal"/>
        <w:ind w:left="0"/>
        <w:rPr>
          <w:b w:val="1"/>
          <w:bCs w:val="1"/>
          <w:color w:val="8EAADB" w:themeColor="accent1" w:themeTint="99" w:themeShade="FF"/>
          <w:sz w:val="52"/>
          <w:szCs w:val="52"/>
        </w:rPr>
      </w:pPr>
      <w:proofErr w:type="gramStart"/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Le 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>deuxième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 interface</w:t>
      </w:r>
      <w:proofErr w:type="gramEnd"/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 :</w:t>
      </w:r>
    </w:p>
    <w:p w:rsidR="36AED6E5" w:rsidP="36AED6E5" w:rsidRDefault="36AED6E5" w14:paraId="24C0FEB2" w14:textId="48979E4A">
      <w:pPr>
        <w:pStyle w:val="Normal"/>
        <w:ind w:left="0"/>
      </w:pPr>
      <w:r>
        <w:drawing>
          <wp:inline wp14:editId="021A732F" wp14:anchorId="24DA55BA">
            <wp:extent cx="5455806" cy="3057525"/>
            <wp:effectExtent l="0" t="0" r="0" b="0"/>
            <wp:docPr id="1407159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a2e1ed79b2f4c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5806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ED6E5" w:rsidP="36AED6E5" w:rsidRDefault="36AED6E5" w14:paraId="4B58D72E" w14:textId="78675A1F">
      <w:pPr>
        <w:pStyle w:val="Normal"/>
        <w:ind w:left="0"/>
        <w:rPr>
          <w:b w:val="1"/>
          <w:bCs w:val="1"/>
          <w:color w:val="000000" w:themeColor="text1" w:themeTint="FF" w:themeShade="FF"/>
          <w:sz w:val="32"/>
          <w:szCs w:val="32"/>
        </w:rPr>
      </w:pPr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Permet </w:t>
      </w:r>
      <w:proofErr w:type="gramStart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a</w:t>
      </w:r>
      <w:proofErr w:type="gramEnd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 l’utilisateur de se connecter </w:t>
      </w:r>
      <w:proofErr w:type="gramStart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a</w:t>
      </w:r>
      <w:proofErr w:type="gramEnd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 son compte ou de créer un compte</w:t>
      </w:r>
    </w:p>
    <w:p w:rsidR="36AED6E5" w:rsidP="36AED6E5" w:rsidRDefault="36AED6E5" w14:paraId="548AA170" w14:textId="5E0C7017">
      <w:pPr>
        <w:pStyle w:val="Normal"/>
        <w:ind w:left="0"/>
        <w:rPr>
          <w:b w:val="1"/>
          <w:bCs w:val="1"/>
          <w:color w:val="8EAADB" w:themeColor="accent1" w:themeTint="99" w:themeShade="FF"/>
          <w:sz w:val="52"/>
          <w:szCs w:val="52"/>
        </w:rPr>
      </w:pP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Le 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>troisième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 interface :</w:t>
      </w:r>
    </w:p>
    <w:p w:rsidR="36AED6E5" w:rsidP="36AED6E5" w:rsidRDefault="36AED6E5" w14:paraId="553E12B0" w14:textId="6C0B1668">
      <w:pPr>
        <w:pStyle w:val="Normal"/>
        <w:ind w:left="0"/>
      </w:pPr>
      <w:r w:rsidR="36AED6E5">
        <w:rPr/>
        <w:t xml:space="preserve">   </w:t>
      </w:r>
      <w:r>
        <w:drawing>
          <wp:inline wp14:editId="6A18B40F" wp14:anchorId="12AE4CC6">
            <wp:extent cx="4572000" cy="2562225"/>
            <wp:effectExtent l="0" t="0" r="0" b="0"/>
            <wp:docPr id="10555481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dee18c01d94ae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ED6E5" w:rsidP="36AED6E5" w:rsidRDefault="36AED6E5" w14:paraId="3DB31B5C" w14:textId="30B3B250">
      <w:pPr>
        <w:pStyle w:val="Normal"/>
        <w:ind w:left="0"/>
        <w:rPr>
          <w:b w:val="1"/>
          <w:bCs w:val="1"/>
        </w:rPr>
      </w:pPr>
      <w:r w:rsidRPr="36AED6E5" w:rsidR="36AED6E5">
        <w:rPr>
          <w:b w:val="1"/>
          <w:bCs w:val="1"/>
          <w:sz w:val="32"/>
          <w:szCs w:val="32"/>
        </w:rPr>
        <w:t xml:space="preserve">Permet de créer un </w:t>
      </w:r>
      <w:r w:rsidRPr="36AED6E5" w:rsidR="36AED6E5">
        <w:rPr>
          <w:b w:val="1"/>
          <w:bCs w:val="1"/>
          <w:sz w:val="32"/>
          <w:szCs w:val="32"/>
        </w:rPr>
        <w:t>nouveau</w:t>
      </w:r>
      <w:r w:rsidRPr="36AED6E5" w:rsidR="36AED6E5">
        <w:rPr>
          <w:b w:val="1"/>
          <w:bCs w:val="1"/>
          <w:sz w:val="32"/>
          <w:szCs w:val="32"/>
        </w:rPr>
        <w:t xml:space="preserve"> </w:t>
      </w:r>
      <w:r w:rsidRPr="36AED6E5" w:rsidR="36AED6E5">
        <w:rPr>
          <w:b w:val="1"/>
          <w:bCs w:val="1"/>
          <w:sz w:val="32"/>
          <w:szCs w:val="32"/>
        </w:rPr>
        <w:t>compte</w:t>
      </w:r>
      <w:r w:rsidRPr="36AED6E5" w:rsidR="36AED6E5">
        <w:rPr>
          <w:b w:val="1"/>
          <w:bCs w:val="1"/>
          <w:sz w:val="32"/>
          <w:szCs w:val="32"/>
        </w:rPr>
        <w:t xml:space="preserve"> pour un nouveau passager</w:t>
      </w:r>
    </w:p>
    <w:p w:rsidR="36AED6E5" w:rsidP="36AED6E5" w:rsidRDefault="36AED6E5" w14:paraId="281669F3" w14:textId="75C9CB69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3B473C99" w14:textId="52503818">
      <w:pPr>
        <w:pStyle w:val="Normal"/>
        <w:ind w:left="0"/>
        <w:rPr>
          <w:b w:val="1"/>
          <w:bCs w:val="1"/>
          <w:color w:val="8EAADB" w:themeColor="accent1" w:themeTint="99" w:themeShade="FF"/>
          <w:sz w:val="52"/>
          <w:szCs w:val="52"/>
        </w:rPr>
      </w:pP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Le 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>quatrième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 interface :</w:t>
      </w:r>
    </w:p>
    <w:p w:rsidR="36AED6E5" w:rsidP="36AED6E5" w:rsidRDefault="36AED6E5" w14:paraId="56830642" w14:textId="18F17F22">
      <w:pPr>
        <w:pStyle w:val="Normal"/>
        <w:ind w:left="0"/>
      </w:pPr>
      <w:r>
        <w:drawing>
          <wp:inline wp14:editId="1B5A8BCC" wp14:anchorId="69A39E68">
            <wp:extent cx="5138442" cy="2419350"/>
            <wp:effectExtent l="0" t="0" r="0" b="0"/>
            <wp:docPr id="142609559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3eb9b9cb0b482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8442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ED6E5" w:rsidP="36AED6E5" w:rsidRDefault="36AED6E5" w14:paraId="0346A7D7" w14:textId="411D0608">
      <w:pPr>
        <w:pStyle w:val="Normal"/>
        <w:ind w:left="0"/>
      </w:pPr>
      <w:r w:rsidRPr="36AED6E5" w:rsidR="36AED6E5">
        <w:rPr>
          <w:b w:val="1"/>
          <w:bCs w:val="1"/>
          <w:sz w:val="32"/>
          <w:szCs w:val="32"/>
        </w:rPr>
        <w:t xml:space="preserve">Cela donne l'accès </w:t>
      </w:r>
      <w:proofErr w:type="gramStart"/>
      <w:r w:rsidRPr="36AED6E5" w:rsidR="36AED6E5">
        <w:rPr>
          <w:b w:val="1"/>
          <w:bCs w:val="1"/>
          <w:sz w:val="32"/>
          <w:szCs w:val="32"/>
        </w:rPr>
        <w:t>a</w:t>
      </w:r>
      <w:proofErr w:type="gramEnd"/>
      <w:r w:rsidRPr="36AED6E5" w:rsidR="36AED6E5">
        <w:rPr>
          <w:b w:val="1"/>
          <w:bCs w:val="1"/>
          <w:sz w:val="32"/>
          <w:szCs w:val="32"/>
        </w:rPr>
        <w:t xml:space="preserve"> l'utilisateur soit de déconnecte de son compte, de voir ses </w:t>
      </w:r>
      <w:proofErr w:type="gramStart"/>
      <w:r w:rsidRPr="36AED6E5" w:rsidR="36AED6E5">
        <w:rPr>
          <w:b w:val="1"/>
          <w:bCs w:val="1"/>
          <w:sz w:val="32"/>
          <w:szCs w:val="32"/>
        </w:rPr>
        <w:t>informations ,</w:t>
      </w:r>
      <w:proofErr w:type="gramEnd"/>
      <w:r w:rsidRPr="36AED6E5" w:rsidR="36AED6E5">
        <w:rPr>
          <w:b w:val="1"/>
          <w:bCs w:val="1"/>
          <w:sz w:val="32"/>
          <w:szCs w:val="32"/>
        </w:rPr>
        <w:t xml:space="preserve"> de réserver un vol ou </w:t>
      </w:r>
      <w:r w:rsidRPr="36AED6E5" w:rsidR="36AED6E5">
        <w:rPr>
          <w:b w:val="1"/>
          <w:bCs w:val="1"/>
          <w:sz w:val="32"/>
          <w:szCs w:val="32"/>
        </w:rPr>
        <w:t>d'annuler</w:t>
      </w:r>
      <w:r w:rsidRPr="36AED6E5" w:rsidR="36AED6E5">
        <w:rPr>
          <w:b w:val="1"/>
          <w:bCs w:val="1"/>
          <w:sz w:val="32"/>
          <w:szCs w:val="32"/>
        </w:rPr>
        <w:t xml:space="preserve"> une </w:t>
      </w:r>
      <w:r w:rsidRPr="36AED6E5" w:rsidR="36AED6E5">
        <w:rPr>
          <w:b w:val="1"/>
          <w:bCs w:val="1"/>
          <w:sz w:val="32"/>
          <w:szCs w:val="32"/>
        </w:rPr>
        <w:t>réservation</w:t>
      </w:r>
      <w:r w:rsidR="36AED6E5">
        <w:rPr/>
        <w:t xml:space="preserve"> </w:t>
      </w:r>
    </w:p>
    <w:p w:rsidR="36AED6E5" w:rsidP="36AED6E5" w:rsidRDefault="36AED6E5" w14:paraId="1F9BF18B" w14:textId="76BFB5F3">
      <w:pPr>
        <w:pStyle w:val="Normal"/>
        <w:ind w:left="0"/>
        <w:rPr>
          <w:b w:val="1"/>
          <w:bCs w:val="1"/>
          <w:color w:val="8EAADB" w:themeColor="accent1" w:themeTint="99" w:themeShade="FF"/>
          <w:sz w:val="52"/>
          <w:szCs w:val="52"/>
        </w:rPr>
      </w:pP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Le 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>cinquième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 interface :</w:t>
      </w:r>
    </w:p>
    <w:p w:rsidR="36AED6E5" w:rsidP="36AED6E5" w:rsidRDefault="36AED6E5" w14:paraId="2B9B392F" w14:textId="5E586351">
      <w:pPr>
        <w:pStyle w:val="Normal"/>
        <w:ind w:left="0"/>
        <w:rPr>
          <w:sz w:val="32"/>
          <w:szCs w:val="32"/>
        </w:rPr>
      </w:pPr>
      <w:r>
        <w:drawing>
          <wp:inline wp14:editId="55511C8B" wp14:anchorId="72047DBA">
            <wp:extent cx="5143500" cy="2847975"/>
            <wp:effectExtent l="0" t="0" r="0" b="0"/>
            <wp:docPr id="400707949" name="" title="Insertion de l’image...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ff642fb8ce9444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ED6E5" w:rsidP="36AED6E5" w:rsidRDefault="36AED6E5" w14:paraId="249191E4" w14:textId="18499E65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Permet de rechercher une vole selon les </w:t>
      </w:r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désir</w:t>
      </w:r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 de l’utilisateur et </w:t>
      </w:r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réserver</w:t>
      </w:r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 xml:space="preserve"> </w:t>
      </w:r>
      <w:proofErr w:type="gramStart"/>
      <w:r w:rsidRPr="36AED6E5" w:rsidR="36AED6E5">
        <w:rPr>
          <w:b w:val="1"/>
          <w:bCs w:val="1"/>
          <w:color w:val="000000" w:themeColor="text1" w:themeTint="FF" w:themeShade="FF"/>
          <w:sz w:val="32"/>
          <w:szCs w:val="32"/>
        </w:rPr>
        <w:t>une vol</w:t>
      </w:r>
      <w:proofErr w:type="gramEnd"/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 </w:t>
      </w:r>
    </w:p>
    <w:p w:rsidR="36AED6E5" w:rsidP="36AED6E5" w:rsidRDefault="36AED6E5" w14:paraId="24280C69" w14:textId="6631CC30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5E212233" w14:textId="050B8C4C">
      <w:pPr>
        <w:pStyle w:val="Normal"/>
        <w:ind w:left="0"/>
        <w:rPr>
          <w:b w:val="1"/>
          <w:bCs w:val="1"/>
          <w:color w:val="8EAADB" w:themeColor="accent1" w:themeTint="99" w:themeShade="FF"/>
          <w:sz w:val="52"/>
          <w:szCs w:val="52"/>
        </w:rPr>
      </w:pP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Le 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>sixième</w:t>
      </w:r>
      <w:r w:rsidRPr="36AED6E5" w:rsidR="36AED6E5">
        <w:rPr>
          <w:b w:val="1"/>
          <w:bCs w:val="1"/>
          <w:color w:val="8EAADB" w:themeColor="accent1" w:themeTint="99" w:themeShade="FF"/>
          <w:sz w:val="52"/>
          <w:szCs w:val="52"/>
        </w:rPr>
        <w:t xml:space="preserve"> interface :</w:t>
      </w:r>
    </w:p>
    <w:p w:rsidR="36AED6E5" w:rsidP="36AED6E5" w:rsidRDefault="36AED6E5" w14:paraId="2DB811E1" w14:textId="76F76209">
      <w:pPr>
        <w:pStyle w:val="Normal"/>
        <w:ind w:left="0"/>
      </w:pPr>
      <w:r>
        <w:drawing>
          <wp:inline wp14:editId="7086BBD0" wp14:anchorId="5B9DC02D">
            <wp:extent cx="4572000" cy="3638550"/>
            <wp:effectExtent l="0" t="0" r="0" b="0"/>
            <wp:docPr id="16932076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24cad8dc5c44db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6AED6E5" w:rsidP="36AED6E5" w:rsidRDefault="36AED6E5" w14:paraId="672F3BB8" w14:textId="294B7E44">
      <w:pPr>
        <w:pStyle w:val="Normal"/>
        <w:ind w:left="0"/>
        <w:rPr>
          <w:b w:val="1"/>
          <w:bCs w:val="1"/>
          <w:sz w:val="32"/>
          <w:szCs w:val="32"/>
        </w:rPr>
      </w:pPr>
      <w:r w:rsidRPr="36AED6E5" w:rsidR="36AED6E5">
        <w:rPr>
          <w:b w:val="1"/>
          <w:bCs w:val="1"/>
          <w:sz w:val="32"/>
          <w:szCs w:val="32"/>
        </w:rPr>
        <w:t>La dernière interface</w:t>
      </w:r>
      <w:r w:rsidRPr="36AED6E5" w:rsidR="36AED6E5">
        <w:rPr>
          <w:b w:val="1"/>
          <w:bCs w:val="1"/>
          <w:sz w:val="32"/>
          <w:szCs w:val="32"/>
        </w:rPr>
        <w:t xml:space="preserve"> permet </w:t>
      </w:r>
      <w:proofErr w:type="gramStart"/>
      <w:r w:rsidRPr="36AED6E5" w:rsidR="36AED6E5">
        <w:rPr>
          <w:b w:val="1"/>
          <w:bCs w:val="1"/>
          <w:sz w:val="32"/>
          <w:szCs w:val="32"/>
        </w:rPr>
        <w:t>a</w:t>
      </w:r>
      <w:proofErr w:type="gramEnd"/>
      <w:r w:rsidRPr="36AED6E5" w:rsidR="36AED6E5">
        <w:rPr>
          <w:b w:val="1"/>
          <w:bCs w:val="1"/>
          <w:sz w:val="32"/>
          <w:szCs w:val="32"/>
        </w:rPr>
        <w:t xml:space="preserve"> l’utilisateur de payer le montant de la réservation </w:t>
      </w:r>
      <w:r w:rsidRPr="36AED6E5" w:rsidR="36AED6E5">
        <w:rPr>
          <w:b w:val="1"/>
          <w:bCs w:val="1"/>
          <w:sz w:val="32"/>
          <w:szCs w:val="32"/>
        </w:rPr>
        <w:t>du vol</w:t>
      </w:r>
      <w:r w:rsidRPr="36AED6E5" w:rsidR="36AED6E5">
        <w:rPr>
          <w:b w:val="1"/>
          <w:bCs w:val="1"/>
          <w:sz w:val="32"/>
          <w:szCs w:val="32"/>
        </w:rPr>
        <w:t xml:space="preserve"> </w:t>
      </w:r>
    </w:p>
    <w:p w:rsidR="36AED6E5" w:rsidP="36AED6E5" w:rsidRDefault="36AED6E5" w14:paraId="2795DFBB" w14:textId="43F2DF01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  <w:r w:rsidRPr="36AED6E5" w:rsidR="36AED6E5">
        <w:rPr>
          <w:b w:val="1"/>
          <w:bCs w:val="1"/>
          <w:color w:val="000000" w:themeColor="text1" w:themeTint="FF" w:themeShade="FF"/>
          <w:sz w:val="52"/>
          <w:szCs w:val="52"/>
        </w:rPr>
        <w:t xml:space="preserve">    </w:t>
      </w:r>
    </w:p>
    <w:p w:rsidR="36AED6E5" w:rsidP="36AED6E5" w:rsidRDefault="36AED6E5" w14:paraId="453960B0" w14:textId="03E7F6E6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0CC7CEA7" w14:textId="5071C8B4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71B78067" w14:textId="10145CC1">
      <w:pPr>
        <w:pStyle w:val="Normal"/>
        <w:bidi w:val="0"/>
        <w:spacing w:before="0" w:beforeAutospacing="off" w:after="160" w:afterAutospacing="off" w:line="259" w:lineRule="auto"/>
        <w:ind w:left="1416" w:right="0"/>
        <w:jc w:val="left"/>
        <w:rPr>
          <w:b w:val="1"/>
          <w:bCs w:val="1"/>
          <w:color w:val="0070C0"/>
          <w:sz w:val="72"/>
          <w:szCs w:val="72"/>
        </w:rPr>
      </w:pPr>
      <w:r w:rsidRPr="36AED6E5" w:rsidR="36AED6E5">
        <w:rPr>
          <w:b w:val="1"/>
          <w:bCs w:val="1"/>
          <w:color w:val="0070C0"/>
          <w:sz w:val="72"/>
          <w:szCs w:val="72"/>
        </w:rPr>
        <w:t xml:space="preserve">Merci pour votre                     attention </w:t>
      </w:r>
    </w:p>
    <w:p w:rsidR="36AED6E5" w:rsidP="36AED6E5" w:rsidRDefault="36AED6E5" w14:paraId="6D40F801" w14:textId="3582F3DC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50B01F54" w14:textId="15B3149E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28DA241E" w14:textId="48EC7E54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64B95E60" w14:textId="118BDDA1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5E414361" w14:textId="082B9215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3B52914E" w14:textId="039C0F44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70855FA5" w14:textId="09F935AD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05436BE6" w14:textId="5E9CFC79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11731B4D" w14:textId="3F41902D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792600E6" w14:textId="7A16AEEA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3860198D" w14:textId="4D8D9C32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231FA105" w14:textId="03FCB484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p w:rsidR="36AED6E5" w:rsidP="36AED6E5" w:rsidRDefault="36AED6E5" w14:paraId="58528768" w14:textId="31E61FBE">
      <w:pPr>
        <w:pStyle w:val="Normal"/>
        <w:ind w:left="0"/>
        <w:rPr>
          <w:b w:val="1"/>
          <w:bCs w:val="1"/>
          <w:color w:val="000000" w:themeColor="text1" w:themeTint="FF" w:themeShade="FF"/>
          <w:sz w:val="52"/>
          <w:szCs w:val="52"/>
        </w:rPr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5D2EA57"/>
    <w:rsid w:val="36AED6E5"/>
    <w:rsid w:val="45D2EA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7E5979F"/>
  <w15:chartTrackingRefBased/>
  <w15:docId w15:val="{0CA5C350-4B82-4B99-865A-3C007FFB0A1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7a3cf7584fb246c2" /><Relationship Type="http://schemas.openxmlformats.org/officeDocument/2006/relationships/image" Target="/media/image2.png" Id="R4a2e1ed79b2f4cbc" /><Relationship Type="http://schemas.openxmlformats.org/officeDocument/2006/relationships/image" Target="/media/image3.png" Id="R8bdee18c01d94ae7" /><Relationship Type="http://schemas.openxmlformats.org/officeDocument/2006/relationships/image" Target="/media/image4.png" Id="R4d3eb9b9cb0b4823" /><Relationship Type="http://schemas.openxmlformats.org/officeDocument/2006/relationships/image" Target="/media/image5.png" Id="Rfff642fb8ce94447" /><Relationship Type="http://schemas.openxmlformats.org/officeDocument/2006/relationships/image" Target="/media/image6.png" Id="Ra24cad8dc5c44d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2021-12-15T15:19:16.3089580Z</dcterms:created>
  <dcterms:modified xsi:type="dcterms:W3CDTF">2021-12-15T20:07:03.7015842Z</dcterms:modified>
  <dc:creator>ch. A</dc:creator>
  <lastModifiedBy>ch. A</lastModifiedBy>
</coreProperties>
</file>