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CEAF" w14:textId="77777777" w:rsidR="003C2EDC" w:rsidRPr="003C2EDC" w:rsidRDefault="003C2EDC" w:rsidP="003C2EDC">
      <w:pPr>
        <w:rPr>
          <w:lang w:val="en-US"/>
        </w:rPr>
      </w:pPr>
      <w:r w:rsidRPr="003C2EDC">
        <w:rPr>
          <w:lang w:val="en-US"/>
        </w:rPr>
        <w:t> </w:t>
      </w:r>
    </w:p>
    <w:p w14:paraId="5FE000CA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u w:val="single"/>
          <w:lang w:val="en-US"/>
        </w:rPr>
        <w:t>Dear Supplier,</w:t>
      </w:r>
    </w:p>
    <w:p w14:paraId="2F8B30E8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lang w:val="en-US"/>
        </w:rPr>
        <w:t> </w:t>
      </w:r>
    </w:p>
    <w:p w14:paraId="09E000DD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u w:val="single"/>
          <w:lang w:val="en-US"/>
        </w:rPr>
        <w:t>Please kindly note that the Moissy warehouse is not able to assist the suppliers with bookings on Action supply chain portal.</w:t>
      </w:r>
    </w:p>
    <w:p w14:paraId="718DC3D2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lang w:val="en-US"/>
        </w:rPr>
        <w:t> </w:t>
      </w:r>
    </w:p>
    <w:p w14:paraId="669E4F90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u w:val="single"/>
          <w:lang w:val="en-US"/>
        </w:rPr>
        <w:sym w:font="Symbol" w:char="F0D8"/>
      </w:r>
      <w:r w:rsidRPr="003C2EDC">
        <w:rPr>
          <w:i/>
          <w:iCs/>
          <w:u w:val="single"/>
          <w:lang w:val="en-US"/>
        </w:rPr>
        <w:t>              If your truck is TOO LATE, NO SHOW, you must book a new available time slot directly on Action supply chain portal.</w:t>
      </w:r>
    </w:p>
    <w:p w14:paraId="625F4650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lang w:val="en-US"/>
        </w:rPr>
        <w:t> </w:t>
      </w:r>
    </w:p>
    <w:p w14:paraId="7C1966B1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u w:val="single"/>
          <w:lang w:val="en-US"/>
        </w:rPr>
        <w:sym w:font="Symbol" w:char="F0D8"/>
      </w:r>
      <w:r w:rsidRPr="003C2EDC">
        <w:rPr>
          <w:i/>
          <w:iCs/>
          <w:u w:val="single"/>
          <w:lang w:val="en-US"/>
        </w:rPr>
        <w:t>              If no time slots are available, please contact @Orderplanning Action for further assistance.</w:t>
      </w:r>
    </w:p>
    <w:p w14:paraId="75858943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lang w:val="en-US"/>
        </w:rPr>
        <w:t> </w:t>
      </w:r>
    </w:p>
    <w:p w14:paraId="1EEFBE03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u w:val="single"/>
          <w:lang w:val="en-US"/>
        </w:rPr>
        <w:t>Thank you for your understanding and cooperation.</w:t>
      </w:r>
    </w:p>
    <w:p w14:paraId="6E593781" w14:textId="77777777" w:rsidR="003C2EDC" w:rsidRPr="003C2EDC" w:rsidRDefault="003C2EDC" w:rsidP="003C2EDC">
      <w:pPr>
        <w:rPr>
          <w:lang w:val="en-US"/>
        </w:rPr>
      </w:pPr>
      <w:r w:rsidRPr="003C2EDC">
        <w:rPr>
          <w:i/>
          <w:iCs/>
          <w:lang w:val="en-US"/>
        </w:rPr>
        <w:t> </w:t>
      </w:r>
    </w:p>
    <w:p w14:paraId="24B0B913" w14:textId="77777777" w:rsidR="003C2EDC" w:rsidRPr="003C2EDC" w:rsidRDefault="003C2EDC">
      <w:pPr>
        <w:rPr>
          <w:lang w:val="en-US"/>
        </w:rPr>
      </w:pPr>
    </w:p>
    <w:sectPr w:rsidR="003C2EDC" w:rsidRPr="003C2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DC"/>
    <w:rsid w:val="003C2EDC"/>
    <w:rsid w:val="0053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7FDC0"/>
  <w15:chartTrackingRefBased/>
  <w15:docId w15:val="{38326D07-A727-4FFB-B1D9-B2A1DF24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2E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2E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2E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2E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2E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2E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2E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2E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2E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2E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375</Characters>
  <Application>Microsoft Office Word</Application>
  <DocSecurity>0</DocSecurity>
  <Lines>3</Lines>
  <Paragraphs>1</Paragraphs>
  <ScaleCrop>false</ScaleCrop>
  <Company>Action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1</cp:revision>
  <dcterms:created xsi:type="dcterms:W3CDTF">2025-09-25T09:09:00Z</dcterms:created>
  <dcterms:modified xsi:type="dcterms:W3CDTF">2025-09-25T13:06:00Z</dcterms:modified>
</cp:coreProperties>
</file>