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722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Fooling AI image classifiers </w:t>
      </w:r>
    </w:p>
    <w:p w14:paraId="351FE9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OUTMANI Ossama </w:t>
      </w:r>
    </w:p>
    <w:p w14:paraId="20CD7F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ossama.outmani@etu.uae.ac.ma </w:t>
      </w:r>
    </w:p>
    <w:p w14:paraId="5D1ECA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Supervised by P.KHAMJANE Aziz </w:t>
      </w:r>
    </w:p>
    <w:p w14:paraId="3C6430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akhamjane@uae.ac.ma </w:t>
      </w:r>
    </w:p>
    <w:p w14:paraId="7D05B6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Department of Mathematics &amp; Computer Science, Abdelmalek Essaadi Univ. </w:t>
      </w:r>
    </w:p>
    <w:p w14:paraId="592BC6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ENSAH College, Alhoceima, Morocco.</w:t>
      </w:r>
    </w:p>
    <w:p w14:paraId="159A678F">
      <w:pPr>
        <w:pStyle w:val="4"/>
        <w:numPr>
          <w:ilvl w:val="0"/>
          <w:numId w:val="0"/>
        </w:numPr>
        <w:bidi w:val="0"/>
        <w:ind w:left="420" w:leftChars="0" w:right="0" w:right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2451735" cy="4414520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16"/>
          <w:szCs w:val="16"/>
          <w:lang w:val="en-US"/>
        </w:rPr>
        <w:t xml:space="preserve">figure 1: </w:t>
      </w:r>
      <w:r>
        <w:rPr>
          <w:rFonts w:hint="default" w:ascii="Times New Roman" w:hAnsi="Times New Roman" w:eastAsia="SimSun" w:cs="Times New Roman"/>
          <w:b w:val="0"/>
          <w:bCs w:val="0"/>
          <w:sz w:val="16"/>
          <w:szCs w:val="16"/>
          <w:lang w:val="en-US"/>
        </w:rPr>
        <w:t>Architecture Globale du Système</w:t>
      </w:r>
    </w:p>
    <w:bookmarkEnd w:id="0"/>
    <w:p w14:paraId="58C9993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10522"/>
    <w:rsid w:val="4941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2024-12-20T12:31:00Z</dcterms:created>
  <dc:creator>Ayoub Gorry</dc:creator>
  <cp:lastModifiedBy>Ayoub Gorry</cp:lastModifiedBy>
  <dcterms:modified xsi:type="dcterms:W3CDTF">2024-12-22T10:25:33Z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54797B9C27D648C1B3A5D0838AE514BB_11</vt:lpwstr>
  </property>
</Properties>
</file>