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bookmarkStart w:id="1" w:name="_GoBack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US" w:eastAsia="zh-CN" w:bidi="ar"/>
        </w:rPr>
        <w:t>Université Abdelmalek Essaadi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76923C"/>
          <w:kern w:val="0"/>
          <w:sz w:val="31"/>
          <w:szCs w:val="31"/>
          <w:lang w:val="en-US" w:eastAsia="zh-CN" w:bidi="ar"/>
        </w:rPr>
        <w:t>École Nationale des Sciences Appliquées Al-Hoceima</w:t>
      </w:r>
    </w:p>
    <w:p>
      <w:pPr>
        <w:jc w:val="both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72"/>
          <w:szCs w:val="72"/>
          <w:lang w:val="en-US" w:eastAsia="zh-CN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1665605</wp:posOffset>
            </wp:positionH>
            <wp:positionV relativeFrom="paragraph">
              <wp:posOffset>374650</wp:posOffset>
            </wp:positionV>
            <wp:extent cx="1906270" cy="1649095"/>
            <wp:effectExtent l="0" t="0" r="1778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72"/>
          <w:szCs w:val="7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72"/>
          <w:szCs w:val="72"/>
          <w:lang w:val="en-US" w:eastAsia="zh-CN" w:bidi="ar"/>
        </w:rPr>
      </w:pPr>
    </w:p>
    <w:p>
      <w:pPr>
        <w:pStyle w:val="2"/>
        <w:bidi w:val="0"/>
        <w:spacing w:line="240" w:lineRule="auto"/>
        <w:jc w:val="both"/>
        <w:outlineLvl w:val="9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pStyle w:val="2"/>
        <w:bidi w:val="0"/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bookmarkStart w:id="0" w:name="_Toc22600"/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Raport: </w:t>
      </w:r>
      <w:bookmarkEnd w:id="0"/>
      <w:r>
        <w:rPr>
          <w:rFonts w:hint="default" w:ascii="Times New Roman" w:hAnsi="Times New Roman" w:cs="Times New Roman"/>
          <w:sz w:val="40"/>
          <w:szCs w:val="40"/>
          <w:lang w:val="en-US"/>
        </w:rPr>
        <w:t>TP2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40"/>
          <w:szCs w:val="40"/>
          <w:lang w:val="en-US" w:eastAsia="zh-CN" w:bidi="ar"/>
        </w:rPr>
        <w:t>Première Année Transformation digitale &amp;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FF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40"/>
          <w:szCs w:val="40"/>
          <w:lang w:val="en-US" w:eastAsia="zh-CN" w:bidi="ar"/>
        </w:rPr>
        <w:t>Intelligence artificielle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FF0000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Réalisé par 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AYOUB GORRY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Encadré par 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Pr. Mohamed CHERRAD</w:t>
      </w:r>
    </w:p>
    <w:bookmarkEnd w:id="1"/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EXERCICE 1:</w:t>
      </w:r>
    </w:p>
    <w:p>
      <w:pPr>
        <w:pStyle w:val="5"/>
        <w:bidi w:val="0"/>
        <w:ind w:firstLine="720" w:firstLineChars="0"/>
        <w:rPr>
          <w:rFonts w:hint="default"/>
          <w:color w:val="00B050"/>
          <w:sz w:val="22"/>
          <w:szCs w:val="22"/>
          <w:u w:val="single"/>
          <w:lang w:val="en-US"/>
        </w:rPr>
      </w:pPr>
      <w:r>
        <w:rPr>
          <w:rFonts w:hint="default"/>
          <w:color w:val="00B050"/>
          <w:sz w:val="22"/>
          <w:szCs w:val="22"/>
          <w:u w:val="single"/>
          <w:lang w:val="en-US"/>
        </w:rPr>
        <w:t>VERSION WEB:</w:t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1770" cy="2577465"/>
            <wp:effectExtent l="0" t="0" r="5080" b="1333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pStyle w:val="5"/>
        <w:bidi w:val="0"/>
        <w:ind w:firstLine="720" w:firstLineChars="0"/>
        <w:rPr>
          <w:rFonts w:hint="default"/>
          <w:color w:val="00B050"/>
          <w:sz w:val="22"/>
          <w:szCs w:val="22"/>
          <w:u w:val="single"/>
          <w:lang w:val="en-US"/>
        </w:rPr>
      </w:pPr>
      <w:r>
        <w:rPr>
          <w:rFonts w:hint="default"/>
          <w:color w:val="00B050"/>
          <w:sz w:val="22"/>
          <w:szCs w:val="22"/>
          <w:u w:val="single"/>
          <w:lang w:val="en-US"/>
        </w:rPr>
        <w:t>VERSION TELEPHONE:</w:t>
      </w:r>
    </w:p>
    <w:p>
      <w:pPr>
        <w:pStyle w:val="5"/>
        <w:bidi w:val="0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3119120</wp:posOffset>
            </wp:positionH>
            <wp:positionV relativeFrom="paragraph">
              <wp:posOffset>4445</wp:posOffset>
            </wp:positionV>
            <wp:extent cx="2781300" cy="3226435"/>
            <wp:effectExtent l="0" t="0" r="0" b="12065"/>
            <wp:wrapTopAndBottom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189865</wp:posOffset>
            </wp:positionV>
            <wp:extent cx="2705100" cy="3054350"/>
            <wp:effectExtent l="0" t="0" r="0" b="1270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EXERCICE 2:</w:t>
      </w:r>
    </w:p>
    <w:p>
      <w:pPr>
        <w:rPr>
          <w:rFonts w:hint="default"/>
          <w:lang w:val="en-US"/>
        </w:rPr>
      </w:pP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1.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p a {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}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2.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div.enonce img.encadre {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}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3.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img[width="300"] {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}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4.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article.remarque time[datetime] {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}</w:t>
      </w:r>
    </w:p>
    <w:p>
      <w:pPr>
        <w:rPr>
          <w:rStyle w:val="6"/>
          <w:rFonts w:hint="default"/>
          <w:lang w:val="en-US"/>
        </w:rPr>
      </w:pP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5.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div.exemple &gt; p {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}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6.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p#important img.encadre {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}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7.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div &gt; img:first-of-type {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}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8.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img:nth-of-type(odd) {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}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9.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article.exercice &gt; p:first-of-type a[href$=".jpg"] {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}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10.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div.reponse + div.remarque {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}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11.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section article &gt; p:nth-of-type(2) {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}</w:t>
      </w:r>
    </w:p>
    <w:p>
      <w:pPr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</w:t>
      </w:r>
    </w:p>
    <w:p>
      <w:pPr>
        <w:pStyle w:val="3"/>
        <w:bidi w:val="0"/>
        <w:rPr>
          <w:rStyle w:val="6"/>
          <w:rFonts w:hint="default"/>
          <w:u w:val="single"/>
          <w:lang w:val="en-US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455930</wp:posOffset>
            </wp:positionV>
            <wp:extent cx="5261610" cy="998855"/>
            <wp:effectExtent l="0" t="0" r="15240" b="0"/>
            <wp:wrapTight wrapText="bothSides">
              <wp:wrapPolygon>
                <wp:start x="0" y="0"/>
                <wp:lineTo x="0" y="21010"/>
                <wp:lineTo x="21506" y="21010"/>
                <wp:lineTo x="21506" y="0"/>
                <wp:lineTo x="0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6"/>
          <w:rFonts w:hint="default"/>
          <w:u w:val="single"/>
          <w:lang w:val="en-US"/>
        </w:rPr>
        <w:t>EXERCICE 3: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EXERCICE 4:</w:t>
      </w:r>
    </w:p>
    <w:p>
      <w:r>
        <w:drawing>
          <wp:inline distT="0" distB="0" distL="114300" distR="114300">
            <wp:extent cx="5273040" cy="1787525"/>
            <wp:effectExtent l="0" t="0" r="3810" b="317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EXERCICE 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pc:</w:t>
      </w:r>
    </w:p>
    <w:p>
      <w:r>
        <w:drawing>
          <wp:inline distT="0" distB="0" distL="114300" distR="114300">
            <wp:extent cx="5268595" cy="1899285"/>
            <wp:effectExtent l="0" t="0" r="8255" b="571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mobile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5140325"/>
            <wp:effectExtent l="0" t="0" r="4445" b="317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left"/>
      <w:rPr>
        <w:rFonts w:hint="default"/>
        <w:color w:val="808080" w:themeColor="text1" w:themeTint="80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color w:val="808080" w:themeColor="text1" w:themeTint="80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École Nationale des Sciences Appliquées Al-Hoceima</w:t>
    </w:r>
  </w:p>
  <w:p>
    <w:pPr>
      <w:bidi w:val="0"/>
      <w:jc w:val="left"/>
      <w:rPr>
        <w:rFonts w:hint="default"/>
        <w:color w:val="808080" w:themeColor="text1" w:themeTint="80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hint="default"/>
        <w:color w:val="808080" w:themeColor="text1" w:themeTint="80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2023/2024</w:t>
    </w:r>
  </w:p>
  <w:p>
    <w:pPr>
      <w:pStyle w:val="8"/>
      <w:jc w:val="right"/>
      <w:rPr>
        <w:rFonts w:hint="default"/>
        <w:lang w:val="en-US"/>
      </w:rPr>
    </w:pPr>
    <w:r>
      <w:rPr>
        <w:rFonts w:hint="default"/>
        <w:lang w:val="en-US"/>
      </w:rPr>
      <w:tab/>
    </w:r>
    <w:r>
      <w:rPr>
        <w:rFonts w:hint="default"/>
        <w:lang w:val="en-US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41892"/>
    <w:rsid w:val="7434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2024-03-31T16:38:00Z</dcterms:created>
  <dc:creator>Gorry Ayoub</dc:creator>
  <cp:lastModifiedBy>Gorry Ayoub</cp:lastModifiedBy>
  <dcterms:modified xsi:type="dcterms:W3CDTF">2024-04-01T12:03:03Z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441C6650835846EE813E98111AE0193B_11</vt:lpwstr>
  </property>
</Properties>
</file>