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b/>
          <w:highlight w:val="yellow"/>
          <w:kern w:val="1"/>
          <w:sz w:val="24"/>
          <w:szCs w:val="20"/>
          <w:u w:color="auto" w:val="single"/>
          <w:noProof w:val="1"/>
          <w:lang w:eastAsia="zh-cn"/>
        </w:rPr>
      </w:pPr>
      <w:r>
        <w:rPr>
          <w:rFonts w:ascii="Times New Roman" w:hAnsi="Times New Roman" w:cs="Times New Roman"/>
          <w:b/>
          <w:highlight w:val="yellow"/>
          <w:kern w:val="1"/>
          <w:sz w:val="24"/>
          <w:szCs w:val="20"/>
          <w:u w:color="auto" w:val="single"/>
          <w:noProof w:val="1"/>
          <w:lang w:eastAsia="zh-cn"/>
        </w:rPr>
        <w:t>Бабаев Антон,Юрчик Максим группа 215</w:t>
      </w:r>
    </w:p>
    <w:p>
      <w:pPr>
        <w:spacing w:after="0" w:line="240" w:lineRule="auto"/>
        <w:tabs defTabSz="720">
          <w:tab w:val="left" w:pos="68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kern w:val="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kern w:val="1"/>
          <w:sz w:val="28"/>
          <w:szCs w:val="28"/>
        </w:rPr>
      </w:r>
    </w:p>
    <w:p>
      <w:pPr>
        <w:ind w:right="360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u w:color="auto"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color="auto" w:val="single"/>
        </w:rPr>
      </w:r>
    </w:p>
    <w:p>
      <w:pPr>
        <w:ind w:right="360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u w:color="auto"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color="auto" w:val="single"/>
        </w:rPr>
      </w:r>
    </w:p>
    <w:p>
      <w:pPr>
        <w:ind w:right="36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МДК.01.01. ОРГАНИЗАЦИЯ, ПРИНЦИПЫ ПОСТРОЕНИЯ И ФУНКЦИОНИРОВАНИЯ КОМПЬЮТЕРНЫХ СИСТЕМ</w:t>
      </w:r>
    </w:p>
    <w:p>
      <w:pPr>
        <w:ind w:right="36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right="36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Лекция 18</w:t>
      </w:r>
    </w:p>
    <w:p>
      <w:pPr>
        <w:ind w:right="36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Программно-аппаратные средства защиты информации в сети.</w:t>
      </w:r>
    </w:p>
    <w:p>
      <w:pPr>
        <w:ind w:right="36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right="36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right="36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Тест «Программно-аппаратные средства технического контроля».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11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Сервисы безопасности:</w:t>
      </w:r>
    </w:p>
    <w:p>
      <w:pPr>
        <w:numPr>
          <w:ilvl w:val="1"/>
          <w:numId w:val="13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идентификация и аутентификация</w:t>
      </w:r>
    </w:p>
    <w:p>
      <w:pPr>
        <w:numPr>
          <w:ilvl w:val="1"/>
          <w:numId w:val="13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шифрование</w:t>
      </w:r>
    </w:p>
    <w:p>
      <w:pPr>
        <w:numPr>
          <w:ilvl w:val="1"/>
          <w:numId w:val="13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инверсия паролей</w:t>
      </w:r>
    </w:p>
    <w:p>
      <w:pPr>
        <w:numPr>
          <w:ilvl w:val="1"/>
          <w:numId w:val="13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контроль целостности</w:t>
      </w:r>
    </w:p>
    <w:p>
      <w:pPr>
        <w:numPr>
          <w:ilvl w:val="1"/>
          <w:numId w:val="13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регулирование конфликтов</w:t>
      </w:r>
    </w:p>
    <w:p>
      <w:pPr>
        <w:numPr>
          <w:ilvl w:val="1"/>
          <w:numId w:val="13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экранирование</w:t>
      </w:r>
    </w:p>
    <w:p>
      <w:pPr>
        <w:numPr>
          <w:ilvl w:val="1"/>
          <w:numId w:val="13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обеспечение безопасного восстановления</w:t>
      </w:r>
    </w:p>
    <w:p>
      <w:pPr>
        <w:numPr>
          <w:ilvl w:val="1"/>
          <w:numId w:val="13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кэширование записей</w:t>
      </w:r>
    </w:p>
    <w:p>
      <w:pPr>
        <w:ind w:left="426" w:hanging="50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r>
    </w:p>
    <w:p>
      <w:pPr>
        <w:numPr>
          <w:ilvl w:val="0"/>
          <w:numId w:val="13"/>
        </w:numPr>
        <w:ind w:left="426" w:hanging="508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Наиболее эффективное средство для защиты от сетевых атак:</w:t>
      </w:r>
    </w:p>
    <w:p>
      <w:pPr>
        <w:numPr>
          <w:ilvl w:val="1"/>
          <w:numId w:val="14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использование сетевых экранов или «firewall»</w:t>
      </w:r>
    </w:p>
    <w:p>
      <w:pPr>
        <w:numPr>
          <w:ilvl w:val="1"/>
          <w:numId w:val="14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использование антивирусных программ</w:t>
      </w:r>
    </w:p>
    <w:p>
      <w:pPr>
        <w:numPr>
          <w:ilvl w:val="1"/>
          <w:numId w:val="14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посещение только «надёжных» Интернет-узлов</w:t>
      </w:r>
    </w:p>
    <w:p>
      <w:pPr>
        <w:numPr>
          <w:ilvl w:val="0"/>
          <w:numId w:val="1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использование только сертифицированных программ-броузеров при доступе к сети Интернет</w:t>
      </w:r>
    </w:p>
    <w:p>
      <w:pPr>
        <w:ind w:left="426" w:hanging="50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3.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Утечка информации – это 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4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несанкционированный процесс переноса информации от источника к злоумышленнику</w:t>
      </w:r>
    </w:p>
    <w:p>
      <w:pPr>
        <w:numPr>
          <w:ilvl w:val="1"/>
          <w:numId w:val="4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процесс раскрытия секретной информации</w:t>
      </w:r>
    </w:p>
    <w:p>
      <w:pPr>
        <w:numPr>
          <w:ilvl w:val="1"/>
          <w:numId w:val="4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процесс уничтожения информации</w:t>
      </w:r>
    </w:p>
    <w:p>
      <w:pPr>
        <w:numPr>
          <w:ilvl w:val="1"/>
          <w:numId w:val="4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непреднамеренная утрата носителя информации</w:t>
      </w:r>
    </w:p>
    <w:p>
      <w:pPr>
        <w:ind w:left="426" w:hanging="50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>4.  Защита информации обеспечивается применением антивирусных средств</w:t>
      </w:r>
    </w:p>
    <w:p>
      <w:pPr>
        <w:numPr>
          <w:ilvl w:val="1"/>
          <w:numId w:val="7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Да</w:t>
      </w:r>
    </w:p>
    <w:p>
      <w:pPr>
        <w:numPr>
          <w:ilvl w:val="1"/>
          <w:numId w:val="7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Нет</w:t>
      </w:r>
    </w:p>
    <w:p>
      <w:pPr>
        <w:numPr>
          <w:ilvl w:val="1"/>
          <w:numId w:val="7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не всегда</w:t>
      </w:r>
    </w:p>
    <w:p>
      <w:pPr>
        <w:ind w:left="426" w:hanging="508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ind w:right="20"/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5.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В соответствии с нормами российского законодательства защита информации представляет собой принятие правовых, организационных и технических мер, направленных на 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ind w:left="426" w:hanging="508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27"/>
        </w:numPr>
        <w:ind w:left="426" w:hanging="508"/>
        <w:spacing w:after="0" w:line="240" w:lineRule="auto"/>
        <w:jc w:val="both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обеспечение защиты информации от неправомерного доступа, уничтожения, модифицирования, блокирования, копирования, предоставления, распространения, а также от иных неправомерных действий в отношении такой информации</w:t>
      </w:r>
    </w:p>
    <w:p>
      <w:pPr>
        <w:numPr>
          <w:ilvl w:val="0"/>
          <w:numId w:val="29"/>
        </w:numPr>
        <w:ind w:left="426" w:hanging="508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реализацию права на доступ к информации»</w:t>
      </w:r>
    </w:p>
    <w:p>
      <w:pPr>
        <w:numPr>
          <w:ilvl w:val="0"/>
          <w:numId w:val="30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соблюдение норм международного права в сфере информационной безопасности</w:t>
      </w:r>
    </w:p>
    <w:p>
      <w:pPr>
        <w:numPr>
          <w:ilvl w:val="0"/>
          <w:numId w:val="3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выявление нарушителей и привлечение их к ответственности</w:t>
      </w:r>
    </w:p>
    <w:p>
      <w:pPr>
        <w:numPr>
          <w:ilvl w:val="0"/>
          <w:numId w:val="33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соблюдение конфиденциальности информации ограниченного доступа</w:t>
      </w:r>
    </w:p>
    <w:p>
      <w:pPr>
        <w:numPr>
          <w:ilvl w:val="0"/>
          <w:numId w:val="50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разработку методов и усовершенствование средств информационной безопасности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6.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Способ подключения к Интернет, обеспечивающий наибольшие возможности для доступа к информационным ресурсам: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0"/>
          <w:numId w:val="5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постоянное соединение по оптоволоконному каналу</w:t>
      </w:r>
    </w:p>
    <w:p>
      <w:pPr>
        <w:numPr>
          <w:ilvl w:val="0"/>
          <w:numId w:val="5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удаленный доступ по телефонным каналам</w:t>
      </w:r>
    </w:p>
    <w:p>
      <w:pPr>
        <w:numPr>
          <w:ilvl w:val="0"/>
          <w:numId w:val="5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постоянное соединение по выделенному каналу</w:t>
      </w:r>
    </w:p>
    <w:p>
      <w:pPr>
        <w:numPr>
          <w:ilvl w:val="0"/>
          <w:numId w:val="5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терминальное соединение по коммутируемому телефонному каналу</w:t>
      </w:r>
    </w:p>
    <w:p>
      <w:pPr>
        <w:numPr>
          <w:ilvl w:val="0"/>
          <w:numId w:val="5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временный доступ по телефонным каналам</w:t>
      </w:r>
    </w:p>
    <w:p>
      <w:pPr>
        <w:ind w:left="-142" w:hanging="28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7.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Для хранения Файлов, предназначенных для общего доступа пользователей сети, используется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0"/>
          <w:numId w:val="53"/>
        </w:numPr>
        <w:ind w:left="-142" w:hanging="283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хост-компьютер;</w:t>
      </w:r>
    </w:p>
    <w:p>
      <w:pPr>
        <w:numPr>
          <w:ilvl w:val="0"/>
          <w:numId w:val="53"/>
        </w:numPr>
        <w:ind w:left="-142" w:hanging="283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файл-сервер</w:t>
      </w:r>
    </w:p>
    <w:p>
      <w:pPr>
        <w:numPr>
          <w:ilvl w:val="0"/>
          <w:numId w:val="53"/>
        </w:numPr>
        <w:ind w:left="-142" w:hanging="283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рабочая станция</w:t>
      </w:r>
    </w:p>
    <w:p>
      <w:pPr>
        <w:numPr>
          <w:ilvl w:val="0"/>
          <w:numId w:val="53"/>
        </w:numPr>
        <w:ind w:left="-142" w:hanging="283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клиент-сервер</w:t>
      </w:r>
    </w:p>
    <w:p>
      <w:pPr>
        <w:numPr>
          <w:ilvl w:val="0"/>
          <w:numId w:val="41"/>
        </w:numPr>
        <w:ind w:left="-142" w:hanging="283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коммутатор</w:t>
      </w:r>
    </w:p>
    <w:p>
      <w:pPr>
        <w:ind w:left="-42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42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8.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Транспортный протокол (TCP) обеспечивает 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0"/>
          <w:numId w:val="43"/>
        </w:numPr>
        <w:ind w:left="-142" w:hanging="283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разбиение файлов на IP- пакеты в процессе передачи и сборку Файлов в процессе получения</w:t>
      </w:r>
    </w:p>
    <w:p>
      <w:pPr>
        <w:numPr>
          <w:ilvl w:val="0"/>
          <w:numId w:val="45"/>
        </w:numPr>
        <w:ind w:left="-142" w:hanging="283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прием, передачу и выдачу одного сеанса связи</w:t>
      </w:r>
    </w:p>
    <w:p>
      <w:pPr>
        <w:numPr>
          <w:ilvl w:val="0"/>
          <w:numId w:val="46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предоставление в распоряжение пользователя уже переработанную информацию</w:t>
      </w:r>
    </w:p>
    <w:p>
      <w:pPr>
        <w:numPr>
          <w:ilvl w:val="0"/>
          <w:numId w:val="48"/>
        </w:numPr>
        <w:ind w:left="-142" w:hanging="283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доставку информации от компьютера-отправителя к компьютеру-получателю</w:t>
      </w:r>
    </w:p>
    <w:p>
      <w:pPr>
        <w:numPr>
          <w:ilvl w:val="0"/>
          <w:numId w:val="16"/>
        </w:numPr>
        <w:ind w:left="-142" w:hanging="283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разбиение Файлов на IP- пакеты в процессе передачи и сборку Файлов в процессе получения</w:t>
      </w:r>
    </w:p>
    <w:p>
      <w:pPr>
        <w:ind w:left="-142" w:hanging="28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9.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Конфигурация (топология) локальной компьютерной сети, в которой все рабочие станции соединены с Файл-сервером, называется…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c9daf8"/>
        </w:rPr>
      </w:r>
    </w:p>
    <w:p>
      <w:pPr>
        <w:numPr>
          <w:ilvl w:val="0"/>
          <w:numId w:val="17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Кольцевой</w:t>
      </w:r>
    </w:p>
    <w:p>
      <w:pPr>
        <w:numPr>
          <w:ilvl w:val="0"/>
          <w:numId w:val="17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радиальной (звездообразной)</w:t>
      </w:r>
    </w:p>
    <w:p>
      <w:pPr>
        <w:numPr>
          <w:ilvl w:val="0"/>
          <w:numId w:val="17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шинной</w:t>
      </w:r>
    </w:p>
    <w:p>
      <w:pPr>
        <w:numPr>
          <w:ilvl w:val="0"/>
          <w:numId w:val="17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древовидной</w:t>
      </w:r>
    </w:p>
    <w:p>
      <w:pPr>
        <w:numPr>
          <w:ilvl w:val="0"/>
          <w:numId w:val="17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радиально-кольцевой</w:t>
      </w:r>
    </w:p>
    <w:p>
      <w:pPr>
        <w:ind w:left="-142" w:hanging="283"/>
        <w:spacing w:after="0" w:line="240" w:lineRule="auto"/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10.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Скорость передачи данных по каналу связи измеряется количеством передаваемых 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2"/>
        </w:numPr>
        <w:ind w:left="-142" w:hanging="283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байтов в минуту</w:t>
      </w:r>
    </w:p>
    <w:p>
      <w:pPr>
        <w:numPr>
          <w:ilvl w:val="1"/>
          <w:numId w:val="2"/>
        </w:numPr>
        <w:ind w:left="-142" w:hanging="283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битов информации в секунду</w:t>
      </w:r>
    </w:p>
    <w:p>
      <w:pPr>
        <w:numPr>
          <w:ilvl w:val="1"/>
          <w:numId w:val="2"/>
        </w:numPr>
        <w:ind w:left="-142" w:hanging="283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слов в минуту</w:t>
      </w:r>
    </w:p>
    <w:p>
      <w:pPr>
        <w:numPr>
          <w:ilvl w:val="1"/>
          <w:numId w:val="2"/>
        </w:numPr>
        <w:ind w:left="-142" w:hanging="283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символов в секунду</w:t>
      </w:r>
    </w:p>
    <w:p>
      <w:pPr>
        <w:tabs defTabSz="720">
          <w:tab w:val="left" w:pos="3945" w:leader="none"/>
        </w:tabs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11.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Уровень модели OSI, который обеспечивает услуги, непосредственно поддерживающие приложения пользователя называют … уровнем.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ind w:left="-42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Прикладным</w:t>
      </w:r>
    </w:p>
    <w:p>
      <w:pPr>
        <w:numPr>
          <w:ilvl w:val="0"/>
          <w:numId w:val="5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Представительским</w:t>
      </w:r>
    </w:p>
    <w:p>
      <w:pPr>
        <w:numPr>
          <w:ilvl w:val="0"/>
          <w:numId w:val="5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Сеансовым</w:t>
      </w:r>
    </w:p>
    <w:p>
      <w:pPr>
        <w:numPr>
          <w:ilvl w:val="0"/>
          <w:numId w:val="5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Транспортным</w:t>
      </w:r>
    </w:p>
    <w:p>
      <w:pPr>
        <w:numPr>
          <w:ilvl w:val="0"/>
          <w:numId w:val="5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сетевым</w:t>
      </w:r>
    </w:p>
    <w:p>
      <w:pPr>
        <w:ind w:left="426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12.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Признак “Топология сети” характеризует 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9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схему проводных соединений в сети (сервера и рабочих станций)</w:t>
      </w:r>
    </w:p>
    <w:p>
      <w:pPr>
        <w:numPr>
          <w:ilvl w:val="1"/>
          <w:numId w:val="9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как работает сеть</w:t>
      </w:r>
    </w:p>
    <w:p>
      <w:pPr>
        <w:numPr>
          <w:ilvl w:val="1"/>
          <w:numId w:val="9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сеть в зависимости от ее размера</w:t>
      </w:r>
    </w:p>
    <w:p>
      <w:pPr>
        <w:numPr>
          <w:ilvl w:val="1"/>
          <w:numId w:val="9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состав технических средств</w:t>
      </w:r>
    </w:p>
    <w:p>
      <w:pPr>
        <w:ind w:left="426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13.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Сетевой протокол – это 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10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набор соглашений о взаимодействиях в компьютерной сети</w:t>
      </w:r>
    </w:p>
    <w:p>
      <w:pPr>
        <w:numPr>
          <w:ilvl w:val="1"/>
          <w:numId w:val="10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последовательная запись событий, происходящих в компьютерной сети</w:t>
      </w:r>
    </w:p>
    <w:p>
      <w:pPr>
        <w:numPr>
          <w:ilvl w:val="1"/>
          <w:numId w:val="10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правила интерпретации данных, передаваемых по сети</w:t>
      </w:r>
    </w:p>
    <w:p>
      <w:pPr>
        <w:numPr>
          <w:ilvl w:val="1"/>
          <w:numId w:val="10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правила установления связи между двумя компьютерами в сети</w:t>
      </w:r>
    </w:p>
    <w:p>
      <w:pPr>
        <w:numPr>
          <w:ilvl w:val="1"/>
          <w:numId w:val="10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согласование различных процессов во времени</w:t>
      </w:r>
    </w:p>
    <w:p>
      <w:pPr>
        <w:ind w:left="426" w:hanging="567"/>
        <w:spacing w:after="0" w:line="240" w:lineRule="auto"/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14.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Локальная вычислительная сеть (LAN) – это 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0"/>
          <w:numId w:val="24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вычислительная сеть, функционирующая в пределах подразделения или подразделений предприятия</w:t>
      </w:r>
    </w:p>
    <w:p>
      <w:pPr>
        <w:numPr>
          <w:ilvl w:val="0"/>
          <w:numId w:val="25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объединение вычислительных сетей на государственном уровне</w:t>
      </w:r>
    </w:p>
    <w:p>
      <w:pPr>
        <w:numPr>
          <w:ilvl w:val="0"/>
          <w:numId w:val="18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сеть, функционирующая в пределах одного субъекта федерации</w:t>
      </w:r>
    </w:p>
    <w:p>
      <w:pPr>
        <w:numPr>
          <w:ilvl w:val="0"/>
          <w:numId w:val="19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общепланетное объединение сетей</w:t>
      </w:r>
    </w:p>
    <w:p>
      <w:pPr>
        <w:ind w:left="426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15.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 xml:space="preserve">Эталонная модель обмена информацией открытой системы получила название модели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20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</w:rPr>
        <w:t>ISO</w:t>
      </w:r>
    </w:p>
    <w:p>
      <w:pPr>
        <w:numPr>
          <w:ilvl w:val="1"/>
          <w:numId w:val="20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OSI</w:t>
      </w:r>
    </w:p>
    <w:p>
      <w:pPr>
        <w:numPr>
          <w:ilvl w:val="0"/>
          <w:numId w:val="21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OIS</w:t>
      </w:r>
    </w:p>
    <w:p>
      <w:pPr>
        <w:numPr>
          <w:ilvl w:val="0"/>
          <w:numId w:val="2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ОИОС</w:t>
      </w:r>
    </w:p>
    <w:p>
      <w:pPr>
        <w:ind w:left="426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16.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RAID-массив это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23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Набор жестких дисков, подключенных особым образом</w:t>
      </w:r>
    </w:p>
    <w:p>
      <w:pPr>
        <w:numPr>
          <w:ilvl w:val="1"/>
          <w:numId w:val="23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Антивирусная программа</w:t>
      </w:r>
    </w:p>
    <w:p>
      <w:pPr>
        <w:numPr>
          <w:ilvl w:val="1"/>
          <w:numId w:val="23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Вид хакерской утилиты</w:t>
      </w:r>
    </w:p>
    <w:p>
      <w:pPr>
        <w:numPr>
          <w:ilvl w:val="1"/>
          <w:numId w:val="23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База защищенных данных</w:t>
      </w:r>
    </w:p>
    <w:p>
      <w:pPr>
        <w:numPr>
          <w:ilvl w:val="1"/>
          <w:numId w:val="23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Брандмауэр</w:t>
      </w:r>
    </w:p>
    <w:p>
      <w:pPr>
        <w:ind w:left="426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17.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Сервисы безопасности, встроенные в сетевые операционные системы, это…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39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Программно-аппаратные средства защиты информации в сети</w:t>
      </w:r>
    </w:p>
    <w:p>
      <w:pPr>
        <w:numPr>
          <w:ilvl w:val="1"/>
          <w:numId w:val="39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Программные средства защиты информации</w:t>
      </w:r>
    </w:p>
    <w:p>
      <w:pPr>
        <w:numPr>
          <w:ilvl w:val="1"/>
          <w:numId w:val="39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Аппаратные средства защиты информации</w:t>
      </w:r>
    </w:p>
    <w:p>
      <w:pPr>
        <w:numPr>
          <w:ilvl w:val="1"/>
          <w:numId w:val="39"/>
        </w:numPr>
        <w:ind w:left="426" w:hanging="567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Средства управления доступом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numPr>
          <w:ilvl w:val="1"/>
          <w:numId w:val="24"/>
        </w:numPr>
        <w:ind w:left="360" w:hanging="502"/>
        <w:spacing w:after="0"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Устройства для ввода идентифицирующей пользователя информации (магнитных и пластиковых карт, отпечатков пальцев и т. п.), устройства для шифрования информации; устройства для воспрепятствования несанкционированному включению рабочих станций и серверов (электронные замки и блокираторы), относятся к …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37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Основным программным средствам защиты информации</w:t>
      </w:r>
    </w:p>
    <w:p>
      <w:pPr>
        <w:numPr>
          <w:ilvl w:val="0"/>
          <w:numId w:val="37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Основным аппаратным средствам защиты информации</w:t>
      </w:r>
    </w:p>
    <w:p>
      <w:pPr>
        <w:numPr>
          <w:ilvl w:val="0"/>
          <w:numId w:val="37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Вспомогательным программным средствам защиты информации</w:t>
      </w:r>
    </w:p>
    <w:p>
      <w:pPr>
        <w:numPr>
          <w:ilvl w:val="0"/>
          <w:numId w:val="37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Вспомогательным аппаратным средствам защиты информации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19. 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Устройства уничтожения информации на магнитных носителях; устройства сигнализации о попытках несанкционированных действий пользователей компьютерных сетей относятся к…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6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Основным программным средствам защиты информации</w:t>
      </w:r>
    </w:p>
    <w:p>
      <w:pPr>
        <w:numPr>
          <w:ilvl w:val="0"/>
          <w:numId w:val="26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Основным аппаратным средствам защиты информации</w:t>
      </w:r>
    </w:p>
    <w:p>
      <w:pPr>
        <w:numPr>
          <w:ilvl w:val="0"/>
          <w:numId w:val="26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Вспомогательным программным средствам защиты информации</w:t>
      </w:r>
    </w:p>
    <w:p>
      <w:pPr>
        <w:numPr>
          <w:ilvl w:val="0"/>
          <w:numId w:val="26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Вспомогательным аппаратным средствам защиты информации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20.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Программы идентификации и аутентификации пользователей КС; программы разграничения доступа пользователей к ресурсам КС; программы шифрования информации; программы защиты информационных ресурсов (системного и прикладного программного обеспечения, баз данных, компьютерных средств обучения и т. п.) от несанкционированного изменения, использования и копирования относятся к 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8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Основным программным средствам защиты информации</w:t>
      </w:r>
    </w:p>
    <w:p>
      <w:pPr>
        <w:numPr>
          <w:ilvl w:val="0"/>
          <w:numId w:val="28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Основным аппаратным средствам защиты информации</w:t>
      </w:r>
    </w:p>
    <w:p>
      <w:pPr>
        <w:numPr>
          <w:ilvl w:val="0"/>
          <w:numId w:val="28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Вспомогательным программным средствам защиты информации</w:t>
      </w:r>
    </w:p>
    <w:p>
      <w:pPr>
        <w:numPr>
          <w:ilvl w:val="0"/>
          <w:numId w:val="28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Вспомогательным аппаратным средствам защиты информации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21.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Программы уничтожения остаточной информации (в блоках оперативной памяти, временных файлах и т. п.); программы аудита (ведения регистрационных журналов) событий, связанных с безопасностью КС, для обеспечения возможности восстановления и доказательства факта происшествия этих событий; программы имитации работы с нарушителем (отвлечения его на получение якобы конфиденциальной информации); программы тестового контроля защищенности КС относятся к…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31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Основным программным средствам защиты информации</w:t>
      </w:r>
    </w:p>
    <w:p>
      <w:pPr>
        <w:numPr>
          <w:ilvl w:val="0"/>
          <w:numId w:val="31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Основным аппаратным средствам защиты информации</w:t>
      </w:r>
    </w:p>
    <w:p>
      <w:pPr>
        <w:numPr>
          <w:ilvl w:val="0"/>
          <w:numId w:val="31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Вспомогательным программным средствам защиты информации</w:t>
      </w:r>
    </w:p>
    <w:p>
      <w:pPr>
        <w:numPr>
          <w:ilvl w:val="0"/>
          <w:numId w:val="31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Вспомогательным аппаратным средствам защиты информации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22.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Однозначное распознавание уникального имени субъекта компьютерной сети – это…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34"/>
        </w:numPr>
        <w:ind w:left="142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Идентификация</w:t>
      </w:r>
    </w:p>
    <w:p>
      <w:pPr>
        <w:numPr>
          <w:ilvl w:val="1"/>
          <w:numId w:val="34"/>
        </w:numPr>
        <w:ind w:left="142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Аутентификация</w:t>
      </w:r>
    </w:p>
    <w:p>
      <w:pPr>
        <w:numPr>
          <w:ilvl w:val="0"/>
          <w:numId w:val="51"/>
        </w:numPr>
        <w:ind w:left="142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Аудит</w:t>
      </w:r>
    </w:p>
    <w:p>
      <w:pPr>
        <w:numPr>
          <w:ilvl w:val="0"/>
          <w:numId w:val="49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Протоколирование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23.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Подтверждение подлинности субъекта – это…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40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Идентификация</w:t>
      </w:r>
    </w:p>
    <w:p>
      <w:pPr>
        <w:numPr>
          <w:ilvl w:val="1"/>
          <w:numId w:val="40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Аутентификация</w:t>
      </w:r>
    </w:p>
    <w:p>
      <w:pPr>
        <w:numPr>
          <w:ilvl w:val="1"/>
          <w:numId w:val="40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Аудит</w:t>
      </w:r>
    </w:p>
    <w:p>
      <w:pPr>
        <w:numPr>
          <w:ilvl w:val="1"/>
          <w:numId w:val="40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Протоколирование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24.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Процесс сбора и накопления информации о событиях, происходящих в компьютерной сети – это…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4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Идентификация</w:t>
      </w:r>
    </w:p>
    <w:p>
      <w:pPr>
        <w:numPr>
          <w:ilvl w:val="0"/>
          <w:numId w:val="4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Аутентификация</w:t>
      </w:r>
    </w:p>
    <w:p>
      <w:pPr>
        <w:numPr>
          <w:ilvl w:val="0"/>
          <w:numId w:val="4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Аудит</w:t>
      </w:r>
    </w:p>
    <w:p>
      <w:pPr>
        <w:numPr>
          <w:ilvl w:val="0"/>
          <w:numId w:val="4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Протоколирование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25.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Процедура анализа накопленной в результате протоколирования информации – это…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44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Идентификация</w:t>
      </w:r>
    </w:p>
    <w:p>
      <w:pPr>
        <w:numPr>
          <w:ilvl w:val="1"/>
          <w:numId w:val="44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Аутентификация</w:t>
      </w:r>
    </w:p>
    <w:p>
      <w:pPr>
        <w:numPr>
          <w:ilvl w:val="1"/>
          <w:numId w:val="44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Аудит</w:t>
      </w:r>
    </w:p>
    <w:p>
      <w:pPr>
        <w:numPr>
          <w:ilvl w:val="1"/>
          <w:numId w:val="44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Протоколирование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26.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Средство разграничения доступа клиентов из одного сетевого множества к серверам, принадлежащим другому сетевому множеству – это…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47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Экран</w:t>
      </w:r>
    </w:p>
    <w:p>
      <w:pPr>
        <w:numPr>
          <w:ilvl w:val="0"/>
          <w:numId w:val="47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Ключ</w:t>
      </w:r>
    </w:p>
    <w:p>
      <w:pPr>
        <w:numPr>
          <w:ilvl w:val="0"/>
          <w:numId w:val="47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Цифровая подпись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27.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Число, используемое криптографическим алгоритмом для шифрования текста – это…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1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Экран</w:t>
      </w:r>
    </w:p>
    <w:p>
      <w:pPr>
        <w:numPr>
          <w:ilvl w:val="1"/>
          <w:numId w:val="1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Ключ</w:t>
      </w:r>
    </w:p>
    <w:p>
      <w:pPr>
        <w:numPr>
          <w:ilvl w:val="1"/>
          <w:numId w:val="12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Цифровая подпись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28.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Дополнительный метод защиты шифруемых данных и проверки их целостности: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15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Экран</w:t>
      </w:r>
    </w:p>
    <w:p>
      <w:pPr>
        <w:numPr>
          <w:ilvl w:val="1"/>
          <w:numId w:val="15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Ключ</w:t>
      </w:r>
    </w:p>
    <w:p>
      <w:pPr>
        <w:numPr>
          <w:ilvl w:val="1"/>
          <w:numId w:val="15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Цифровая подпись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shd w:val="clear" w:fill="c9daf8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29.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Вид шифрования, при котором используются два ключа: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3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Симметричное</w:t>
      </w:r>
    </w:p>
    <w:p>
      <w:pPr>
        <w:numPr>
          <w:ilvl w:val="1"/>
          <w:numId w:val="3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Асимметричное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  <w:shd w:val="clear" w:fill="c9daf8"/>
        </w:rPr>
        <w:t xml:space="preserve">30. 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  <w:t>Вид шифрования, при котором используется один ключ: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1"/>
          <w:numId w:val="6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green"/>
          <w:color w:val="000000"/>
          <w:sz w:val="24"/>
          <w:szCs w:val="24"/>
        </w:rPr>
        <w:t>Симметричное</w:t>
      </w:r>
    </w:p>
    <w:p>
      <w:pPr>
        <w:numPr>
          <w:ilvl w:val="1"/>
          <w:numId w:val="6"/>
        </w:numPr>
        <w:ind w:left="0" w:firstLine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Асимметричное</w:t>
      </w:r>
    </w:p>
    <w:p>
      <w:r/>
    </w:p>
    <w:p>
      <w:r/>
    </w:p>
    <w:p>
      <w:pPr>
        <w:ind w:left="142"/>
        <w:spacing w:after="0" w:line="240" w:lineRule="auto"/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Вопросы:</w:t>
      </w:r>
    </w:p>
    <w:p>
      <w:pPr>
        <w:ind w:left="142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8"/>
        </w:numPr>
        <w:ind w:left="709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Что относится к сервисам безопасности?</w:t>
      </w:r>
    </w:p>
    <w:p>
      <w:pPr>
        <w:ind w:left="72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numPr>
          <w:ilvl w:val="0"/>
          <w:numId w:val="35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идентификация и аутентификация</w:t>
      </w:r>
    </w:p>
    <w:p>
      <w:pPr>
        <w:numPr>
          <w:ilvl w:val="0"/>
          <w:numId w:val="35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шифрование</w:t>
      </w:r>
    </w:p>
    <w:p>
      <w:pPr>
        <w:numPr>
          <w:ilvl w:val="0"/>
          <w:numId w:val="35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контроль целостности</w:t>
      </w:r>
    </w:p>
    <w:p>
      <w:pPr>
        <w:numPr>
          <w:ilvl w:val="0"/>
          <w:numId w:val="35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экранирование</w:t>
      </w:r>
    </w:p>
    <w:p>
      <w:pPr>
        <w:numPr>
          <w:ilvl w:val="0"/>
          <w:numId w:val="35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обеспечение безопасного восстановления</w:t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8"/>
        </w:numPr>
        <w:ind w:left="709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Что является наиболее эффективным средством для защиты от сетевых атак?</w:t>
      </w:r>
    </w:p>
    <w:p>
      <w:pPr>
        <w:ind w:left="72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numPr>
          <w:ilvl w:val="0"/>
          <w:numId w:val="36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использование сетевых экранов или «firewall»</w:t>
      </w:r>
    </w:p>
    <w:p>
      <w:pPr>
        <w:numPr>
          <w:ilvl w:val="0"/>
          <w:numId w:val="36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использование антивирусных программ</w:t>
      </w:r>
    </w:p>
    <w:p>
      <w:pPr>
        <w:numPr>
          <w:ilvl w:val="0"/>
          <w:numId w:val="36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посещение только «надёжных» Интернет-узлов</w:t>
      </w:r>
    </w:p>
    <w:p>
      <w:pPr>
        <w:numPr>
          <w:ilvl w:val="0"/>
          <w:numId w:val="36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использование только сертифицированных программ-броузеров при доступе к сети Интернет</w:t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8"/>
        </w:numPr>
        <w:ind w:left="709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Что называется утечкой информации?</w:t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Утечка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- бесконтрольный выход конфиденциальной информации за пределы организации или круга лиц, которым она была доверена.</w:t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8"/>
        </w:numPr>
        <w:ind w:left="709" w:hanging="567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Защита информации обеспечивается применением антивирусных средств?</w:t>
      </w:r>
    </w:p>
    <w:p>
      <w:pPr>
        <w:ind w:left="426" w:hanging="142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Она обеспечивается и путем установки специального ПО на шлюзы сети Интернет. Это эффективное решение направлено на защиту устройств, на которые невозможно установить антивирус.</w:t>
      </w:r>
    </w:p>
    <w:p>
      <w:pPr>
        <w:ind w:left="426" w:hanging="142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426" w:hanging="142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Но защита информации средствами антивирусной защиты это не только установка программ, но и выполнение следующих мероприятий:</w:t>
      </w:r>
    </w:p>
    <w:p>
      <w:pPr>
        <w:ind w:left="426" w:hanging="142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38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проверка сменных носителей перед началом работы с ними. Такой шаг считается устаревшим, но не будет лишним. Более эффективное решение – ограничение использования устройств;</w:t>
      </w:r>
    </w:p>
    <w:p>
      <w:pPr>
        <w:numPr>
          <w:ilvl w:val="0"/>
          <w:numId w:val="38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вложения из писем должна сохраняться на диск, проверяться, а затем открываться;</w:t>
      </w:r>
    </w:p>
    <w:p>
      <w:pPr>
        <w:numPr>
          <w:ilvl w:val="0"/>
          <w:numId w:val="38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введение ограничения для типов файлов;</w:t>
      </w:r>
    </w:p>
    <w:p>
      <w:pPr>
        <w:numPr>
          <w:ilvl w:val="0"/>
          <w:numId w:val="38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блокировка ПО, платформ, которые не нужны для выполнения служебных обязанностей;</w:t>
      </w:r>
    </w:p>
    <w:p>
      <w:pPr>
        <w:numPr>
          <w:ilvl w:val="0"/>
          <w:numId w:val="38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ограничение прав пользователей до минимума, необходимого для быстрого, эффективного выполнения операций;</w:t>
      </w:r>
    </w:p>
    <w:p>
      <w:pPr>
        <w:numPr>
          <w:ilvl w:val="0"/>
          <w:numId w:val="38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установка фильтров на почтовые серверы;</w:t>
      </w:r>
    </w:p>
    <w:p>
      <w:pPr>
        <w:numPr>
          <w:ilvl w:val="0"/>
          <w:numId w:val="38"/>
        </w:numPr>
        <w:ind w:left="567" w:hanging="141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периодическое обновление всего используемого для информационной защиты софта.</w:t>
      </w:r>
    </w:p>
    <w:p>
      <w:pPr>
        <w:ind w:left="567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567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5.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В соответствии с нормами российского законодательства защита информации представляет собой принятие правовых, организационных и технических мер, направленных на …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1) обеспечение защиты информации от неправомерного доступа, уничтожения, модифицирования, блокирования, копирования, предоставления, распространения, а также от иных неправомерных действий в отношении такой информации;</w:t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2) соблюдение конфиденциальности информации ограниченного доступа;</w:t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3) реализацию права на доступ к информации.</w:t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6.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Сервисы безопасности, встроенные в сетевые операционные системы, это…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 xml:space="preserve">+ Для защиты данных используются средства, называемые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сервисами сетевой безопасности</w:t>
      </w:r>
      <w:r>
        <w:rPr>
          <w:rFonts w:ascii="Times New Roman" w:hAnsi="Times New Roman" w:eastAsia="Times New Roman" w:cs="Times New Roman"/>
          <w:sz w:val="24"/>
          <w:szCs w:val="24"/>
        </w:rPr>
        <w:t>, которые обеспечивают контроль доступа. Средства безопасности могут быть либо встроены в программное (операционные системы и приложения) и аппаратное (компьютеры и коммуникационное оборудование) обеспечение сети, либо реализованы в виде отдельных продуктов, созданных специально для решения проблем безопасности.</w:t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7.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Устройства для ввода идентифицирующей пользователя информации, устройства для шифрования информации; устройства для воспрепятствования несанкционированному включению рабочих станций и серверов, относятся к …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К основным аппаратным средствам защиты информации относятся: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устройства для ввода идентифицирующей пользователя информации (магнитных и пластиковых карт, отпечатков пальцев и т.П.); </w:t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Устройства для шифрования информации; </w:t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устройства для воспрепятствования несанкционированному включению рабочих станций и серверов (электронные замки и блокираторы).</w:t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8.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Устройства уничтожения информации на магнитных носителях; устройства сигнализации о попытках несанкционированных действий пользователей компьютерных сетей относятся к…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ind w:left="709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Основным программным средствам защиты информации</w:t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9.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Программы идентификации и аутентификации пользователей КС; программы разграничения доступа пользователей к ресурсам КС; программы шифрования информации; программы защиты информационных от несанкционированного изменения, использования и копирования относятся к …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ind w:left="709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Основным программным средствам защиты информации</w:t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10.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Программы уничтожения остаточной информации; программы аудита событий, связанных с безопасностью КС, для обеспечения возможности восстановления и доказательства факта происшествия этих событий; программы имитации работы с нарушителем программы тестового контроля защищенности КС относятся к…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ind w:left="709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709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Основным программным средствам защиты информации</w:t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11.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Однозначное распознавание уникального имени субъекта компьютерной сети – это…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Идентификация</w:t>
      </w:r>
    </w:p>
    <w:p>
      <w:pPr>
        <w:ind w:left="709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12.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Подтверждение подлинности субъекта – это…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Аутентификация</w:t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ind w:right="2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13.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Процесс сбора и накопления информации о событиях, происходящих в компьютерной сети – это…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Протоколирование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14.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Процедура анализа накопленной в результате протоколирования информации – это…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Аудит</w:t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2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15.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Средство разграничения доступа клиентов из одного сетевого множества к серверам, принадлежащим другому сетевому множеству – это…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Экран</w:t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16.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Число, используемое криптографическим алгоритмом для шифрования текста – это…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Ключ</w:t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17.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Назовите дополнительный метод защиты шифруемых данных и проверки их целостности.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Цифровая подпись</w:t>
      </w:r>
    </w:p>
    <w:p>
      <w:pPr>
        <w:ind w:left="709" w:hanging="567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/>
      <w:bookmarkStart w:id="0" w:name="_heading=h.gjdgxs"/>
      <w:bookmarkEnd w:id="0"/>
      <w:r/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 xml:space="preserve">18.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Назовите вид шифрования, при котором используются два ключа, один ключ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Два ключа – ассиметричное;</w:t>
      </w:r>
    </w:p>
    <w:p>
      <w:pPr>
        <w:ind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Один ключ - симметричное.</w:t>
      </w:r>
    </w:p>
    <w:p>
      <w:pPr>
        <w:ind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ind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ind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spacing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Отметка __________________</w:t>
        <w:tab/>
        <w:t>Подпись преподавателя ____________ / А.И. Недера</w:t>
      </w:r>
    </w:p>
    <w:p>
      <w:pPr>
        <w:ind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Georgia">
    <w:panose1 w:val="02040502050405020303"/>
    <w:charset w:val="cc"/>
    <w:family w:val="roman"/>
    <w:pitch w:val="default"/>
  </w:font>
  <w:font w:name="Courier New">
    <w:panose1 w:val="02070309020205020404"/>
    <w:charset w:val="cc"/>
    <w:family w:val="modern"/>
    <w:pitch w:val="default"/>
  </w:font>
  <w:font w:name="Noto Sans Symbol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4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6">
    <w:multiLevelType w:val="hybridMultilevel"/>
    <w:name w:val="Нумерованный список 16"/>
    <w:lvl w:ilvl="0">
      <w:start w:val="5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7">
    <w:multiLevelType w:val="hybridMultilevel"/>
    <w:name w:val="Нумерованный список 17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8">
    <w:multiLevelType w:val="hybridMultilevel"/>
    <w:name w:val="Нумерованный список 18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9">
    <w:multiLevelType w:val="hybridMultilevel"/>
    <w:name w:val="Нумерованный список 19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0">
    <w:multiLevelType w:val="hybridMultilevel"/>
    <w:name w:val="Нумерованный список 20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1">
    <w:multiLevelType w:val="hybridMultilevel"/>
    <w:name w:val="Нумерованный список 21"/>
    <w:lvl w:ilvl="0">
      <w:start w:val="3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2">
    <w:multiLevelType w:val="hybridMultilevel"/>
    <w:name w:val="Нумерованный список 22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3">
    <w:multiLevelType w:val="hybridMultilevel"/>
    <w:name w:val="Нумерованный список 2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4">
    <w:multiLevelType w:val="hybridMultilevel"/>
    <w:name w:val="Нумерованный список 24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8"/>
      <w:numFmt w:val="decimal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5">
    <w:multiLevelType w:val="hybridMultilevel"/>
    <w:name w:val="Нумерованный список 25"/>
    <w:lvl w:ilvl="0">
      <w:start w:val="2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6">
    <w:multiLevelType w:val="hybridMultilevel"/>
    <w:name w:val="Нумерованный список 26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7">
    <w:multiLevelType w:val="hybridMultilevel"/>
    <w:name w:val="Нумерованный список 27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8">
    <w:multiLevelType w:val="hybridMultilevel"/>
    <w:name w:val="Нумерованный список 28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9">
    <w:multiLevelType w:val="hybridMultilevel"/>
    <w:name w:val="Нумерованный список 29"/>
    <w:lvl w:ilvl="0">
      <w:start w:val="2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0">
    <w:multiLevelType w:val="hybridMultilevel"/>
    <w:name w:val="Нумерованный список 30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1">
    <w:multiLevelType w:val="hybridMultilevel"/>
    <w:name w:val="Нумерованный список 31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2">
    <w:multiLevelType w:val="hybridMultilevel"/>
    <w:name w:val="Нумерованный список 32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3">
    <w:multiLevelType w:val="hybridMultilevel"/>
    <w:name w:val="Нумерованный список 33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4">
    <w:multiLevelType w:val="hybridMultilevel"/>
    <w:name w:val="Нумерованный список 34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5">
    <w:multiLevelType w:val="hybridMultilevel"/>
    <w:name w:val="Нумерованный список 35"/>
    <w:lvl w:ilvl="0">
      <w:numFmt w:val="bullet"/>
      <w:suff w:val="tab"/>
      <w:lvlText w:val="●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252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468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684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7560" w:hanging="0"/>
      </w:pPr>
      <w:rPr>
        <w:rFonts w:ascii="Noto Sans Symbols" w:hAnsi="Noto Sans Symbols" w:eastAsia="Noto Sans Symbols" w:cs="Noto Sans Symbols"/>
      </w:rPr>
    </w:lvl>
  </w:abstractNum>
  <w:abstractNum w:abstractNumId="36">
    <w:multiLevelType w:val="hybridMultilevel"/>
    <w:name w:val="Нумерованный список 36"/>
    <w:lvl w:ilvl="0">
      <w:numFmt w:val="bullet"/>
      <w:suff w:val="tab"/>
      <w:lvlText w:val="●"/>
      <w:lvlJc w:val="left"/>
      <w:pPr>
        <w:ind w:left="1069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2509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3229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4669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5389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829" w:hanging="0"/>
      </w:pPr>
      <w:rPr>
        <w:rFonts w:ascii="Noto Sans Symbols" w:hAnsi="Noto Sans Symbols" w:eastAsia="Noto Sans Symbols" w:cs="Noto Sans Symbols"/>
      </w:rPr>
    </w:lvl>
  </w:abstractNum>
  <w:abstractNum w:abstractNumId="37">
    <w:multiLevelType w:val="hybridMultilevel"/>
    <w:name w:val="Нумерованный список 37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8">
    <w:multiLevelType w:val="hybridMultilevel"/>
    <w:name w:val="Нумерованный список 38"/>
    <w:lvl w:ilvl="0">
      <w:numFmt w:val="bullet"/>
      <w:suff w:val="tab"/>
      <w:lvlText w:val="●"/>
      <w:lvlJc w:val="left"/>
      <w:pPr>
        <w:ind w:left="644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364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2084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804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524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4244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964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684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404" w:hanging="0"/>
      </w:pPr>
      <w:rPr>
        <w:rFonts w:ascii="Noto Sans Symbols" w:hAnsi="Noto Sans Symbols" w:eastAsia="Noto Sans Symbols" w:cs="Noto Sans Symbols"/>
      </w:rPr>
    </w:lvl>
  </w:abstractNum>
  <w:abstractNum w:abstractNumId="39">
    <w:multiLevelType w:val="hybridMultilevel"/>
    <w:name w:val="Нумерованный список 39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0">
    <w:multiLevelType w:val="hybridMultilevel"/>
    <w:name w:val="Нумерованный список 40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1">
    <w:multiLevelType w:val="hybridMultilevel"/>
    <w:name w:val="Нумерованный список 41"/>
    <w:lvl w:ilvl="0">
      <w:start w:val="5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2">
    <w:multiLevelType w:val="hybridMultilevel"/>
    <w:name w:val="Нумерованный список 42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3">
    <w:multiLevelType w:val="hybridMultilevel"/>
    <w:name w:val="Нумерованный список 43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4">
    <w:multiLevelType w:val="hybridMultilevel"/>
    <w:name w:val="Нумерованный список 44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5">
    <w:multiLevelType w:val="hybridMultilevel"/>
    <w:name w:val="Нумерованный список 45"/>
    <w:lvl w:ilvl="0">
      <w:start w:val="2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6">
    <w:multiLevelType w:val="hybridMultilevel"/>
    <w:name w:val="Нумерованный список 46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7">
    <w:multiLevelType w:val="hybridMultilevel"/>
    <w:name w:val="Нумерованный список 47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8">
    <w:multiLevelType w:val="hybridMultilevel"/>
    <w:name w:val="Нумерованный список 48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9">
    <w:multiLevelType w:val="hybridMultilevel"/>
    <w:name w:val="Нумерованный список 49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0">
    <w:multiLevelType w:val="hybridMultilevel"/>
    <w:name w:val="Нумерованный список 50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1">
    <w:multiLevelType w:val="hybridMultilevel"/>
    <w:name w:val="Нумерованный список 51"/>
    <w:lvl w:ilvl="0">
      <w:start w:val="3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2">
    <w:multiLevelType w:val="hybridMultilevel"/>
    <w:name w:val="Нумерованный список 52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3">
    <w:multiLevelType w:val="hybridMultilevel"/>
    <w:name w:val="Нумерованный список 53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0840940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Calibri"/>
      <w:sz w:val="22"/>
      <w:szCs w:val="22"/>
      <w:lang w:val="ru-ru" w:eastAsia="zh-cn" w:bidi="ar-sa"/>
    </w:rPr>
  </w:style>
  <w:style w:type="paragraph" w:styleId="para9">
    <w:name w:val="List Paragraph"/>
    <w:qFormat/>
    <w:basedOn w:val="para8"/>
    <w:pPr>
      <w:ind w:left="720"/>
      <w:contextualSpacing/>
    </w:pPr>
  </w:style>
  <w:style w:type="paragraph" w:styleId="para10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Calibri"/>
      <w:sz w:val="22"/>
      <w:szCs w:val="22"/>
      <w:lang w:val="ru-ru" w:eastAsia="zh-cn" w:bidi="ar-sa"/>
    </w:rPr>
  </w:style>
  <w:style w:type="paragraph" w:styleId="para9">
    <w:name w:val="List Paragraph"/>
    <w:qFormat/>
    <w:basedOn w:val="para8"/>
    <w:pPr>
      <w:ind w:left="720"/>
      <w:contextualSpacing/>
    </w:pPr>
  </w:style>
  <w:style w:type="paragraph" w:styleId="para10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111222</dc:creator>
  <cp:keywords/>
  <dc:description/>
  <cp:lastModifiedBy/>
  <cp:revision>2</cp:revision>
  <dcterms:created xsi:type="dcterms:W3CDTF">2021-12-19T12:52:00Z</dcterms:created>
  <dcterms:modified xsi:type="dcterms:W3CDTF">2021-12-30T05:09:00Z</dcterms:modified>
</cp:coreProperties>
</file>