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2019------2020</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ascii="宋体" w:hAnsi="宋体" w:eastAsia="宋体" w:cs="宋体"/>
          <w:sz w:val="36"/>
          <w:szCs w:val="36"/>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专业：软件工程</w:t>
      </w:r>
    </w:p>
    <w:p>
      <w:pPr>
        <w:spacing w:line="760" w:lineRule="atLeas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02</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201931101260</w:t>
      </w:r>
      <w:r>
        <w:rPr>
          <w:rFonts w:hint="eastAsia" w:ascii="宋体" w:hAnsi="宋体" w:eastAsia="宋体" w:cs="宋体"/>
          <w:sz w:val="36"/>
          <w:szCs w:val="36"/>
        </w:rPr>
        <w:t xml:space="preserve">       姓名：吴雪莹</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2"/>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ascii="宋体" w:hAnsi="宋体" w:eastAsia="宋体" w:cs="宋体"/>
                <w:sz w:val="24"/>
              </w:rPr>
              <w:t>2</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ascii="宋体" w:hAnsi="宋体" w:eastAsia="宋体" w:cs="宋体"/>
                <w:sz w:val="24"/>
              </w:rPr>
              <w:t>1</w:t>
            </w:r>
            <w:r>
              <w:rPr>
                <w:rFonts w:hint="eastAsia" w:ascii="宋体" w:hAnsi="宋体" w:eastAsia="宋体" w:cs="宋体"/>
                <w:sz w:val="24"/>
              </w:rPr>
              <w:t xml:space="preserve"> 年 </w:t>
            </w:r>
            <w:r>
              <w:rPr>
                <w:rFonts w:ascii="宋体" w:hAnsi="宋体" w:eastAsia="宋体" w:cs="宋体"/>
                <w:sz w:val="24"/>
              </w:rPr>
              <w:t>9</w:t>
            </w:r>
            <w:r>
              <w:rPr>
                <w:rFonts w:hint="eastAsia" w:ascii="宋体" w:hAnsi="宋体" w:eastAsia="宋体" w:cs="宋体"/>
                <w:sz w:val="24"/>
              </w:rPr>
              <w:t xml:space="preserve"> 月 27 日</w:t>
            </w:r>
          </w:p>
          <w:p>
            <w:pPr>
              <w:spacing w:line="460" w:lineRule="exact"/>
              <w:rPr>
                <w:sz w:val="24"/>
              </w:rPr>
            </w:pPr>
            <w:r>
              <w:rPr>
                <w:rFonts w:hint="eastAsia" w:ascii="宋体" w:hAnsi="宋体" w:eastAsia="宋体" w:cs="宋体"/>
                <w:sz w:val="24"/>
              </w:rPr>
              <w:t>姓名：吴雪莹    专业：软件工程     班级：1</w:t>
            </w:r>
            <w:r>
              <w:rPr>
                <w:rFonts w:ascii="宋体" w:hAnsi="宋体" w:eastAsia="宋体" w:cs="宋体"/>
                <w:sz w:val="24"/>
              </w:rPr>
              <w:t>9</w:t>
            </w:r>
            <w:r>
              <w:rPr>
                <w:rFonts w:hint="eastAsia" w:ascii="宋体" w:hAnsi="宋体" w:eastAsia="宋体" w:cs="宋体"/>
                <w:sz w:val="24"/>
              </w:rPr>
              <w:t>02      学号:</w:t>
            </w:r>
            <w:r>
              <w:rPr>
                <w:rFonts w:ascii="宋体" w:hAnsi="宋体" w:eastAsia="宋体" w:cs="宋体"/>
                <w:sz w:val="24"/>
              </w:rPr>
              <w:t>201931101260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28"/>
                <w:szCs w:val="28"/>
              </w:rPr>
            </w:pPr>
            <w:r>
              <w:rPr>
                <w:rFonts w:hint="eastAsia"/>
                <w:b/>
                <w:bCs/>
                <w:sz w:val="28"/>
                <w:szCs w:val="28"/>
              </w:rPr>
              <w:t>一、实验目的</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（1）描述本人实验环境搭建及git工具的安装过程；</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（3）将实验报告上传至个人git目录，实验报告中需提供个人git链接；</w:t>
            </w:r>
          </w:p>
          <w:p>
            <w:pPr>
              <w:spacing w:line="360" w:lineRule="auto"/>
              <w:ind w:firstLine="0" w:firstLineChars="0"/>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 xml:space="preserve">一台、GitHub、ProcessOn在线作图工具等 </w:t>
            </w:r>
            <w:r>
              <w:rPr>
                <w:rFonts w:hint="eastAsia" w:ascii="宋体" w:hAnsi="宋体" w:eastAsia="宋体" w:cs="宋体"/>
                <w:sz w:val="24"/>
                <w:szCs w:val="24"/>
              </w:rPr>
              <w:t>。</w:t>
            </w:r>
          </w:p>
          <w:p>
            <w:pPr>
              <w:spacing w:line="360" w:lineRule="auto"/>
              <w:ind w:firstLine="0" w:firstLineChars="0"/>
              <w:rPr>
                <w:b/>
                <w:bCs/>
                <w:sz w:val="28"/>
                <w:szCs w:val="28"/>
              </w:rPr>
            </w:pPr>
            <w:r>
              <w:rPr>
                <w:rFonts w:hint="eastAsia"/>
                <w:b/>
                <w:bCs/>
                <w:sz w:val="28"/>
                <w:szCs w:val="28"/>
              </w:rPr>
              <w:t>三、实验主要过程与结果</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C/C++、JAVA等。</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（2）开发环境</w:t>
            </w:r>
          </w:p>
          <w:p>
            <w:pPr>
              <w:spacing w:line="360" w:lineRule="auto"/>
              <w:ind w:firstLine="480"/>
              <w:rPr>
                <w:rFonts w:ascii="宋体" w:hAnsi="宋体" w:eastAsia="宋体" w:cs="宋体"/>
                <w:sz w:val="24"/>
                <w:szCs w:val="24"/>
              </w:rPr>
            </w:pPr>
            <w:r>
              <w:rPr>
                <w:rFonts w:hint="eastAsia" w:ascii="宋体" w:hAnsi="宋体" w:eastAsia="宋体" w:cs="宋体"/>
                <w:sz w:val="24"/>
                <w:szCs w:val="24"/>
              </w:rPr>
              <w:t>内存8G及以上。</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（3）eclipse</w:t>
            </w:r>
          </w:p>
          <w:p>
            <w:pPr>
              <w:spacing w:line="360" w:lineRule="auto"/>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0" distR="0">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85850" cy="904875"/>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spacing w:before="240" w:line="360" w:lineRule="auto"/>
              <w:ind w:firstLine="0" w:firstLineChars="0"/>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spacing w:line="360" w:lineRule="auto"/>
              <w:ind w:firstLine="480"/>
              <w:rPr>
                <w:rFonts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spacing w:line="360" w:lineRule="auto"/>
              <w:ind w:firstLine="480"/>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ind w:firstLine="480"/>
              <w:rPr>
                <w:rFonts w:asciiTheme="minorEastAsia" w:hAnsiTheme="minorEastAsia"/>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（1）在其官方网站上寻到下载地址，并点击下载。</w:t>
            </w:r>
          </w:p>
          <w:p>
            <w:pPr>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（2）下</w:t>
            </w:r>
            <w:r>
              <w:rPr>
                <w:rFonts w:hint="eastAsia" w:ascii="Times New Roman" w:hAnsi="Times New Roman" w:eastAsia="宋体" w:cs="Times New Roman"/>
                <w:sz w:val="24"/>
                <w:szCs w:val="24"/>
              </w:rPr>
              <w:t>载完成后根据提示进行安装。</w:t>
            </w:r>
          </w:p>
          <w:p>
            <w:pPr>
              <w:spacing w:line="360" w:lineRule="auto"/>
              <w:ind w:firstLine="0" w:firstLineChars="0"/>
              <w:jc w:val="center"/>
              <w:rPr>
                <w:rFonts w:ascii="黑体" w:hAnsi="黑体" w:eastAsia="黑体" w:cs="黑体"/>
                <w:szCs w:val="21"/>
              </w:rPr>
            </w:pPr>
            <w:r>
              <w:drawing>
                <wp:inline distT="0" distB="0" distL="114300" distR="114300">
                  <wp:extent cx="4022725" cy="3022600"/>
                  <wp:effectExtent l="0" t="0" r="317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4022725" cy="3022600"/>
                          </a:xfrm>
                          <a:prstGeom prst="rect">
                            <a:avLst/>
                          </a:prstGeom>
                          <a:noFill/>
                          <a:ln>
                            <a:noFill/>
                          </a:ln>
                        </pic:spPr>
                      </pic:pic>
                    </a:graphicData>
                  </a:graphic>
                </wp:inline>
              </w:drawing>
            </w:r>
            <w:r>
              <w:drawing>
                <wp:inline distT="0" distB="0" distL="114300" distR="114300">
                  <wp:extent cx="3773805" cy="2822575"/>
                  <wp:effectExtent l="0" t="0" r="1079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3773805" cy="2822575"/>
                          </a:xfrm>
                          <a:prstGeom prst="rect">
                            <a:avLst/>
                          </a:prstGeom>
                          <a:noFill/>
                          <a:ln>
                            <a:noFill/>
                          </a:ln>
                        </pic:spPr>
                      </pic:pic>
                    </a:graphicData>
                  </a:graphic>
                </wp:inline>
              </w:drawing>
            </w:r>
          </w:p>
          <w:p>
            <w:pPr>
              <w:spacing w:line="360" w:lineRule="auto"/>
              <w:ind w:firstLine="2310" w:firstLineChars="11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2.1安装信息</w:t>
            </w:r>
            <w:r>
              <w:rPr>
                <w:rFonts w:hint="eastAsia" w:ascii="黑体" w:hAnsi="黑体" w:eastAsia="黑体" w:cs="黑体"/>
                <w:szCs w:val="21"/>
              </w:rPr>
              <w:t xml:space="preserve">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.2 选择安装路径</w:t>
            </w:r>
          </w:p>
          <w:p>
            <w:pPr>
              <w:spacing w:line="360" w:lineRule="auto"/>
              <w:ind w:firstLine="0" w:firstLineChars="0"/>
              <w:jc w:val="center"/>
            </w:pPr>
            <w:r>
              <w:drawing>
                <wp:inline distT="0" distB="0" distL="114300" distR="114300">
                  <wp:extent cx="4251325" cy="3211830"/>
                  <wp:effectExtent l="0" t="0" r="317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251325" cy="3211830"/>
                          </a:xfrm>
                          <a:prstGeom prst="rect">
                            <a:avLst/>
                          </a:prstGeom>
                          <a:noFill/>
                          <a:ln>
                            <a:noFill/>
                          </a:ln>
                        </pic:spPr>
                      </pic:pic>
                    </a:graphicData>
                  </a:graphic>
                </wp:inline>
              </w:drawing>
            </w:r>
            <w:r>
              <w:drawing>
                <wp:inline distT="0" distB="0" distL="114300" distR="114300">
                  <wp:extent cx="4053840" cy="3068955"/>
                  <wp:effectExtent l="0" t="0" r="1016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4053840" cy="3068955"/>
                          </a:xfrm>
                          <a:prstGeom prst="rect">
                            <a:avLst/>
                          </a:prstGeom>
                          <a:noFill/>
                          <a:ln>
                            <a:noFill/>
                          </a:ln>
                        </pic:spPr>
                      </pic:pic>
                    </a:graphicData>
                  </a:graphic>
                </wp:inline>
              </w:drawing>
            </w:r>
            <w:r>
              <w:drawing>
                <wp:inline distT="0" distB="0" distL="114300" distR="114300">
                  <wp:extent cx="4766945" cy="3578225"/>
                  <wp:effectExtent l="0" t="0" r="825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
                          <a:stretch>
                            <a:fillRect/>
                          </a:stretch>
                        </pic:blipFill>
                        <pic:spPr>
                          <a:xfrm>
                            <a:off x="0" y="0"/>
                            <a:ext cx="4766945" cy="3578225"/>
                          </a:xfrm>
                          <a:prstGeom prst="rect">
                            <a:avLst/>
                          </a:prstGeom>
                          <a:noFill/>
                          <a:ln>
                            <a:noFill/>
                          </a:ln>
                        </pic:spPr>
                      </pic:pic>
                    </a:graphicData>
                  </a:graphic>
                </wp:inline>
              </w:drawing>
            </w:r>
            <w:r>
              <w:drawing>
                <wp:inline distT="0" distB="0" distL="114300" distR="114300">
                  <wp:extent cx="4554855" cy="3373755"/>
                  <wp:effectExtent l="0" t="0" r="4445" b="44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0"/>
                          <a:stretch>
                            <a:fillRect/>
                          </a:stretch>
                        </pic:blipFill>
                        <pic:spPr>
                          <a:xfrm>
                            <a:off x="0" y="0"/>
                            <a:ext cx="4554855" cy="3373755"/>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6317615" cy="4754880"/>
                  <wp:effectExtent l="0" t="0" r="6985" b="762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1"/>
                          <a:stretch>
                            <a:fillRect/>
                          </a:stretch>
                        </pic:blipFill>
                        <pic:spPr>
                          <a:xfrm>
                            <a:off x="0" y="0"/>
                            <a:ext cx="6317615" cy="4754880"/>
                          </a:xfrm>
                          <a:prstGeom prst="rect">
                            <a:avLst/>
                          </a:prstGeom>
                          <a:noFill/>
                          <a:ln>
                            <a:noFill/>
                          </a:ln>
                        </pic:spPr>
                      </pic:pic>
                    </a:graphicData>
                  </a:graphic>
                </wp:inline>
              </w:drawing>
            </w:r>
          </w:p>
          <w:p>
            <w:pPr>
              <w:spacing w:line="360" w:lineRule="auto"/>
              <w:ind w:firstLine="0" w:firstLineChars="0"/>
              <w:jc w:val="center"/>
              <w:rPr>
                <w:rFonts w:ascii="Times New Roman" w:hAnsi="Times New Roman" w:eastAsia="宋体" w:cs="Times New Roman"/>
                <w:sz w:val="24"/>
                <w:szCs w:val="24"/>
              </w:rPr>
            </w:pPr>
            <w:r>
              <w:drawing>
                <wp:inline distT="0" distB="0" distL="114300" distR="114300">
                  <wp:extent cx="6318250" cy="4728210"/>
                  <wp:effectExtent l="0" t="0" r="6350"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2"/>
                          <a:stretch>
                            <a:fillRect/>
                          </a:stretch>
                        </pic:blipFill>
                        <pic:spPr>
                          <a:xfrm>
                            <a:off x="0" y="0"/>
                            <a:ext cx="6318250" cy="4728210"/>
                          </a:xfrm>
                          <a:prstGeom prst="rect">
                            <a:avLst/>
                          </a:prstGeom>
                          <a:noFill/>
                          <a:ln>
                            <a:noFill/>
                          </a:ln>
                        </pic:spPr>
                      </pic:pic>
                    </a:graphicData>
                  </a:graphic>
                </wp:inline>
              </w:drawing>
            </w:r>
            <w:r>
              <w:rPr>
                <w:rFonts w:hint="eastAsia" w:ascii="黑体" w:hAnsi="黑体" w:eastAsia="黑体" w:cs="黑体"/>
                <w:szCs w:val="21"/>
              </w:rPr>
              <w:t xml:space="preserve"> 图</w:t>
            </w:r>
            <w:r>
              <w:rPr>
                <w:rFonts w:ascii="黑体" w:hAnsi="黑体" w:eastAsia="黑体" w:cs="黑体"/>
                <w:szCs w:val="21"/>
              </w:rPr>
              <w:t>2</w:t>
            </w:r>
            <w:r>
              <w:rPr>
                <w:rFonts w:hint="eastAsia" w:ascii="黑体" w:hAnsi="黑体" w:eastAsia="黑体" w:cs="黑体"/>
                <w:szCs w:val="21"/>
              </w:rPr>
              <w:t>.5 调整路径环境                   图</w:t>
            </w:r>
            <w:r>
              <w:rPr>
                <w:rFonts w:ascii="黑体" w:hAnsi="黑体" w:eastAsia="黑体" w:cs="黑体"/>
                <w:szCs w:val="21"/>
              </w:rPr>
              <w:t>2</w:t>
            </w:r>
            <w:r>
              <w:rPr>
                <w:rFonts w:hint="eastAsia" w:ascii="黑体" w:hAnsi="黑体" w:eastAsia="黑体" w:cs="黑体"/>
                <w:szCs w:val="21"/>
              </w:rPr>
              <w:t>.6 配置行尾转换</w:t>
            </w:r>
          </w:p>
          <w:p>
            <w:pPr>
              <w:spacing w:line="36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p>
          <w:p>
            <w:pPr>
              <w:spacing w:line="360" w:lineRule="auto"/>
              <w:ind w:firstLine="0" w:firstLineChars="0"/>
              <w:rPr>
                <w:rFonts w:ascii="黑体" w:hAnsi="黑体" w:eastAsia="黑体" w:cs="黑体"/>
                <w:szCs w:val="21"/>
              </w:rPr>
            </w:pPr>
            <w:r>
              <w:rPr>
                <w:rFonts w:hint="eastAsia" w:ascii="Times New Roman" w:hAnsi="Times New Roman" w:eastAsia="宋体" w:cs="Times New Roman"/>
                <w:sz w:val="24"/>
                <w:szCs w:val="24"/>
              </w:rPr>
              <w:t xml:space="preserve">       </w:t>
            </w:r>
            <w:r>
              <w:drawing>
                <wp:inline distT="0" distB="0" distL="114300" distR="114300">
                  <wp:extent cx="4505325" cy="2371725"/>
                  <wp:effectExtent l="0" t="0" r="3175"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3"/>
                          <a:stretch>
                            <a:fillRect/>
                          </a:stretch>
                        </pic:blipFill>
                        <pic:spPr>
                          <a:xfrm>
                            <a:off x="0" y="0"/>
                            <a:ext cx="4505325" cy="2371725"/>
                          </a:xfrm>
                          <a:prstGeom prst="rect">
                            <a:avLst/>
                          </a:prstGeom>
                          <a:noFill/>
                          <a:ln>
                            <a:noFill/>
                          </a:ln>
                        </pic:spPr>
                      </pic:pic>
                    </a:graphicData>
                  </a:graphic>
                </wp:inline>
              </w:drawing>
            </w:r>
            <w:r>
              <w:rPr>
                <w:rFonts w:hint="eastAsia" w:ascii="黑体" w:hAnsi="黑体" w:eastAsia="黑体" w:cs="黑体"/>
                <w:szCs w:val="21"/>
              </w:rPr>
              <w:t xml:space="preserve">                  </w:t>
            </w:r>
            <w:r>
              <w:drawing>
                <wp:inline distT="0" distB="0" distL="114300" distR="114300">
                  <wp:extent cx="1371600" cy="1238250"/>
                  <wp:effectExtent l="0" t="0" r="0" b="635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4"/>
                          <a:stretch>
                            <a:fillRect/>
                          </a:stretch>
                        </pic:blipFill>
                        <pic:spPr>
                          <a:xfrm>
                            <a:off x="0" y="0"/>
                            <a:ext cx="1371600" cy="1238250"/>
                          </a:xfrm>
                          <a:prstGeom prst="rect">
                            <a:avLst/>
                          </a:prstGeom>
                          <a:noFill/>
                          <a:ln>
                            <a:noFill/>
                          </a:ln>
                        </pic:spPr>
                      </pic:pic>
                    </a:graphicData>
                  </a:graphic>
                </wp:inline>
              </w:drawing>
            </w:r>
          </w:p>
          <w:p>
            <w:pPr>
              <w:spacing w:line="360" w:lineRule="auto"/>
              <w:ind w:firstLine="1470" w:firstLineChars="700"/>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7</w:t>
            </w:r>
            <w:r>
              <w:rPr>
                <w:rFonts w:hint="eastAsia" w:ascii="黑体" w:hAnsi="黑体" w:eastAsia="黑体" w:cs="黑体"/>
                <w:szCs w:val="21"/>
              </w:rPr>
              <w:t xml:space="preserve"> 完成安装1                       </w:t>
            </w:r>
            <w:r>
              <w:rPr>
                <w:rFonts w:ascii="黑体" w:hAnsi="黑体" w:eastAsia="黑体" w:cs="黑体"/>
                <w:szCs w:val="21"/>
              </w:rPr>
              <w:t xml:space="preserve">           </w:t>
            </w: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8</w:t>
            </w:r>
            <w:r>
              <w:rPr>
                <w:rFonts w:hint="eastAsia" w:ascii="黑体" w:hAnsi="黑体" w:eastAsia="黑体" w:cs="黑体"/>
                <w:szCs w:val="21"/>
              </w:rPr>
              <w:t xml:space="preserve"> 完成安装2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（3）申请账号完成后进行登陆。</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6195695" cy="31356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95695" cy="313563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w:t>
            </w:r>
            <w:r>
              <w:rPr>
                <w:rFonts w:ascii="黑体" w:hAnsi="黑体" w:eastAsia="黑体" w:cs="黑体"/>
                <w:szCs w:val="21"/>
              </w:rPr>
              <w:t>9</w:t>
            </w:r>
            <w:r>
              <w:rPr>
                <w:rFonts w:hint="eastAsia" w:ascii="黑体" w:hAnsi="黑体" w:eastAsia="黑体" w:cs="黑体"/>
                <w:szCs w:val="21"/>
              </w:rPr>
              <w:t xml:space="preserve"> 成功登陆</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w:t>
            </w:r>
            <w:r>
              <w:rPr>
                <w:rFonts w:ascii="宋体" w:hAnsi="宋体" w:eastAsia="宋体" w:cs="宋体"/>
                <w:sz w:val="24"/>
                <w:szCs w:val="24"/>
              </w:rPr>
              <w:t>wuxueying</w:t>
            </w:r>
            <w:r>
              <w:rPr>
                <w:rFonts w:hint="eastAsia" w:ascii="宋体" w:hAnsi="宋体" w:eastAsia="宋体" w:cs="宋体"/>
                <w:sz w:val="24"/>
                <w:szCs w:val="24"/>
              </w:rPr>
              <w:t>”并写一个简短的描述。</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rPr>
                <w:rFonts w:ascii="黑体" w:hAnsi="黑体" w:eastAsia="黑体" w:cs="黑体"/>
                <w:szCs w:val="21"/>
              </w:rPr>
              <w:drawing>
                <wp:inline distT="0" distB="0" distL="0" distR="0">
                  <wp:extent cx="6189345" cy="3039745"/>
                  <wp:effectExtent l="0" t="0" r="1905"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89345" cy="303974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0</w:t>
            </w:r>
            <w:r>
              <w:rPr>
                <w:rFonts w:hint="eastAsia" w:ascii="黑体" w:hAnsi="黑体" w:eastAsia="黑体" w:cs="黑体"/>
                <w:szCs w:val="21"/>
              </w:rPr>
              <w:t xml:space="preserve"> 创建仓库1</w:t>
            </w:r>
            <w:r>
              <w:rPr>
                <w:rFonts w:hint="eastAsia" w:ascii="黑体" w:hAnsi="黑体" w:eastAsia="黑体" w:cs="黑体"/>
                <w:szCs w:val="21"/>
              </w:rPr>
              <w:drawing>
                <wp:inline distT="0" distB="0" distL="0" distR="0">
                  <wp:extent cx="6189345" cy="3039745"/>
                  <wp:effectExtent l="0" t="0" r="1905"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89345" cy="303974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1</w:t>
            </w:r>
            <w:r>
              <w:rPr>
                <w:rFonts w:hint="eastAsia" w:ascii="黑体" w:hAnsi="黑体" w:eastAsia="黑体" w:cs="黑体"/>
                <w:szCs w:val="21"/>
              </w:rPr>
              <w:t xml:space="preserve"> 创建仓库2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spacing w:line="360" w:lineRule="auto"/>
              <w:ind w:firstLine="0" w:firstLineChars="0"/>
              <w:jc w:val="center"/>
              <w:rPr>
                <w:rFonts w:ascii="宋体" w:hAnsi="宋体" w:eastAsia="宋体" w:cs="宋体"/>
                <w:sz w:val="24"/>
                <w:szCs w:val="24"/>
              </w:rPr>
            </w:pPr>
            <w:r>
              <w:drawing>
                <wp:inline distT="0" distB="0" distL="0" distR="0">
                  <wp:extent cx="3836670" cy="190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42235" cy="191020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2.12 </w:t>
            </w:r>
            <w:r>
              <w:rPr>
                <w:rFonts w:hint="eastAsia" w:ascii="宋体" w:hAnsi="宋体" w:eastAsia="宋体" w:cs="宋体"/>
                <w:sz w:val="24"/>
                <w:szCs w:val="24"/>
              </w:rPr>
              <w:t>提交文件</w:t>
            </w:r>
          </w:p>
          <w:p>
            <w:pPr>
              <w:spacing w:line="360" w:lineRule="auto"/>
              <w:ind w:firstLine="0" w:firstLineChars="0"/>
              <w:jc w:val="center"/>
              <w:rPr>
                <w:rFonts w:ascii="宋体" w:hAnsi="宋体" w:eastAsia="宋体" w:cs="宋体"/>
                <w:sz w:val="24"/>
                <w:szCs w:val="24"/>
              </w:rPr>
            </w:pPr>
            <w:r>
              <w:drawing>
                <wp:inline distT="0" distB="0" distL="0" distR="0">
                  <wp:extent cx="4163695" cy="204279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171026" cy="2046833"/>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2.13 </w:t>
            </w:r>
            <w:r>
              <w:rPr>
                <w:rFonts w:hint="eastAsia" w:ascii="宋体" w:hAnsi="宋体" w:eastAsia="宋体" w:cs="宋体"/>
                <w:sz w:val="24"/>
                <w:szCs w:val="24"/>
              </w:rPr>
              <w:t>进入上传页面</w:t>
            </w:r>
          </w:p>
          <w:p>
            <w:pPr>
              <w:spacing w:line="360" w:lineRule="auto"/>
              <w:ind w:firstLine="0" w:firstLineChars="0"/>
              <w:jc w:val="center"/>
              <w:rPr>
                <w:rFonts w:ascii="宋体" w:hAnsi="宋体" w:eastAsia="宋体" w:cs="宋体"/>
                <w:sz w:val="24"/>
                <w:szCs w:val="24"/>
              </w:rPr>
            </w:pPr>
            <w:r>
              <w:drawing>
                <wp:inline distT="0" distB="0" distL="0" distR="0">
                  <wp:extent cx="4255770" cy="20885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264301" cy="2092606"/>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2.14 </w:t>
            </w:r>
            <w:r>
              <w:rPr>
                <w:rFonts w:hint="eastAsia" w:ascii="宋体" w:hAnsi="宋体" w:eastAsia="宋体" w:cs="宋体"/>
                <w:sz w:val="24"/>
                <w:szCs w:val="24"/>
              </w:rPr>
              <w:t>提交文件并创建新的分支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在main下面，点击按钮，便可以创建或者查询分支。</w:t>
            </w:r>
          </w:p>
          <w:p>
            <w:pPr>
              <w:spacing w:line="360" w:lineRule="auto"/>
              <w:ind w:left="360"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3635375" cy="1783715"/>
                  <wp:effectExtent l="0" t="0" r="317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47560" cy="1790096"/>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2.15 </w:t>
            </w:r>
            <w:r>
              <w:rPr>
                <w:rFonts w:hint="eastAsia" w:ascii="宋体" w:hAnsi="宋体" w:eastAsia="宋体" w:cs="宋体"/>
                <w:sz w:val="24"/>
                <w:szCs w:val="24"/>
              </w:rPr>
              <w:t>创建或查找分支</w:t>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3994785" cy="2143125"/>
                  <wp:effectExtent l="0" t="0" r="571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003067" cy="2147757"/>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2.16 </w:t>
            </w:r>
            <w:r>
              <w:rPr>
                <w:rFonts w:hint="eastAsia" w:ascii="宋体" w:hAnsi="宋体" w:eastAsia="宋体" w:cs="宋体"/>
                <w:sz w:val="24"/>
                <w:szCs w:val="24"/>
              </w:rPr>
              <w:t>查看已经创建成功的分支</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\o\ac(○,4)</w:instrText>
            </w:r>
            <w:r>
              <w:rPr>
                <w:rFonts w:ascii="宋体" w:hAnsi="宋体" w:eastAsia="宋体" w:cs="宋体"/>
                <w:sz w:val="24"/>
                <w:szCs w:val="24"/>
              </w:rPr>
              <w:fldChar w:fldCharType="end"/>
            </w:r>
            <w:r>
              <w:rPr>
                <w:rFonts w:hint="eastAsia" w:ascii="宋体" w:hAnsi="宋体" w:eastAsia="宋体" w:cs="宋体"/>
                <w:sz w:val="24"/>
                <w:szCs w:val="24"/>
              </w:rPr>
              <w:t>拉取：</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Pull request就可以拉取</w:t>
            </w:r>
          </w:p>
          <w:p>
            <w:pPr>
              <w:numPr>
                <w:ilvl w:val="0"/>
                <w:numId w:val="0"/>
              </w:numPr>
              <w:spacing w:line="360" w:lineRule="auto"/>
              <w:ind w:firstLineChars="0"/>
              <w:rPr>
                <w:rFonts w:ascii="宋体" w:hAnsi="宋体" w:eastAsia="宋体" w:cs="宋体"/>
                <w:sz w:val="24"/>
                <w:szCs w:val="24"/>
              </w:rPr>
            </w:pPr>
            <w:r>
              <w:rPr>
                <w:rFonts w:ascii="宋体" w:hAnsi="宋体" w:eastAsia="宋体" w:cs="宋体"/>
                <w:sz w:val="24"/>
                <w:szCs w:val="24"/>
              </w:rPr>
              <w:t>进入页面选中文件，点击绿色按钮</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2590800" cy="1625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95282" cy="1628821"/>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t>图</w:t>
            </w:r>
            <w:r>
              <w:rPr>
                <w:rFonts w:ascii="宋体" w:hAnsi="宋体" w:eastAsia="宋体" w:cs="宋体"/>
                <w:sz w:val="24"/>
                <w:szCs w:val="24"/>
              </w:rPr>
              <w:t xml:space="preserve">2.17 </w:t>
            </w:r>
            <w:r>
              <w:rPr>
                <w:rFonts w:hint="eastAsia" w:ascii="宋体" w:hAnsi="宋体" w:eastAsia="宋体" w:cs="宋体"/>
                <w:sz w:val="24"/>
                <w:szCs w:val="24"/>
              </w:rPr>
              <w:t>点击</w:t>
            </w:r>
            <w:r>
              <w:rPr>
                <w:rFonts w:ascii="宋体" w:hAnsi="宋体" w:eastAsia="宋体" w:cs="宋体"/>
                <w:sz w:val="24"/>
                <w:szCs w:val="24"/>
              </w:rPr>
              <w:t>Pull request就可以拉取</w:t>
            </w:r>
          </w:p>
          <w:p>
            <w:pPr>
              <w:spacing w:line="360" w:lineRule="auto"/>
              <w:ind w:firstLine="0" w:firstLineChars="0"/>
              <w:jc w:val="center"/>
              <w:rPr>
                <w:rFonts w:ascii="宋体" w:hAnsi="宋体" w:eastAsia="宋体" w:cs="宋体"/>
                <w:sz w:val="24"/>
                <w:szCs w:val="24"/>
              </w:rPr>
            </w:pPr>
            <w:r>
              <w:drawing>
                <wp:inline distT="0" distB="0" distL="0" distR="0">
                  <wp:extent cx="2941955" cy="157797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53539" cy="158436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图2.18 拉取页面</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（5）将仓库连入本地文件夹下</w:t>
            </w:r>
          </w:p>
          <w:p>
            <w:pPr>
              <w:spacing w:line="360" w:lineRule="auto"/>
              <w:ind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\o\ac(○,1)</w:instrText>
            </w:r>
            <w:r>
              <w:rPr>
                <w:rFonts w:ascii="宋体" w:hAnsi="宋体" w:eastAsia="宋体" w:cs="宋体"/>
                <w:sz w:val="24"/>
                <w:szCs w:val="24"/>
              </w:rPr>
              <w:fldChar w:fldCharType="end"/>
            </w:r>
            <w:r>
              <w:rPr>
                <w:rFonts w:ascii="宋体" w:hAnsi="宋体" w:eastAsia="宋体" w:cs="宋体"/>
                <w:sz w:val="24"/>
                <w:szCs w:val="24"/>
              </w:rPr>
              <w:t>git下载:在网上百度git，点击下载，按照提示步骤安装即可。</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2988310" cy="996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88310" cy="99631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图2.22安装的git</w:t>
            </w:r>
          </w:p>
          <w:p>
            <w:pPr>
              <w:spacing w:line="360" w:lineRule="auto"/>
              <w:ind w:firstLine="0" w:firstLineChars="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3842385" cy="230695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52364" cy="2313021"/>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图2.23 进入git</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3352800" cy="20129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59053" cy="2016828"/>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图2.24 查看配置文件</w:t>
            </w:r>
          </w:p>
          <w:p>
            <w:pPr>
              <w:spacing w:line="360" w:lineRule="auto"/>
              <w:ind w:firstLine="0" w:firstLineChars="0"/>
              <w:jc w:val="center"/>
              <w:rPr>
                <w:rFonts w:ascii="宋体" w:hAnsi="宋体" w:eastAsia="宋体" w:cs="宋体"/>
                <w:sz w:val="24"/>
                <w:szCs w:val="24"/>
              </w:rPr>
            </w:pPr>
            <w:r>
              <w:drawing>
                <wp:inline distT="0" distB="0" distL="0" distR="0">
                  <wp:extent cx="3978910" cy="7239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78910" cy="72390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图2.25 配置好用户名和密码</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在c盘建立个Test空文件夹，双击进入文件夹。</w:t>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drawing>
                <wp:inline distT="0" distB="0" distL="0" distR="0">
                  <wp:extent cx="3863340" cy="3330575"/>
                  <wp:effectExtent l="0" t="0" r="381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71034" cy="3337249"/>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b w:val="0"/>
                <w:bCs/>
                <w:color w:val="4D4D4D"/>
                <w:szCs w:val="21"/>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6</w:t>
            </w:r>
            <w:r>
              <w:rPr>
                <w:rFonts w:hint="eastAsia" w:ascii="黑体" w:hAnsi="黑体" w:eastAsia="黑体" w:cs="黑体"/>
                <w:b w:val="0"/>
                <w:bCs/>
                <w:color w:val="4D4D4D"/>
                <w:szCs w:val="21"/>
                <w:shd w:val="clear" w:color="auto" w:fill="FFFFFF"/>
              </w:rPr>
              <w:t xml:space="preserve"> 建立Test空文件夹</w:t>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双击打开桌面上的Git Bash图标，使用命令行进入项目所在目录。</w:t>
            </w:r>
          </w:p>
          <w:p>
            <w:pPr>
              <w:spacing w:line="360" w:lineRule="auto"/>
              <w:ind w:firstLine="48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 xml:space="preserve">cd </w:t>
            </w:r>
            <w:r>
              <w:rPr>
                <w:rFonts w:ascii="宋体" w:hAnsi="宋体" w:eastAsia="宋体" w:cs="宋体"/>
                <w:b w:val="0"/>
                <w:bCs/>
                <w:sz w:val="24"/>
                <w:szCs w:val="24"/>
                <w:shd w:val="clear" w:color="auto" w:fill="FFFFFF"/>
              </w:rPr>
              <w:t>C:/te</w:t>
            </w:r>
            <w:r>
              <w:rPr>
                <w:rFonts w:hint="eastAsia" w:ascii="宋体" w:hAnsi="宋体" w:eastAsia="宋体" w:cs="宋体"/>
                <w:b w:val="0"/>
                <w:bCs/>
                <w:sz w:val="24"/>
                <w:szCs w:val="24"/>
                <w:shd w:val="clear" w:color="auto" w:fill="FFFFFF"/>
              </w:rPr>
              <w:t>t（</w:t>
            </w:r>
            <w:r>
              <w:rPr>
                <w:rFonts w:hint="eastAsia" w:ascii="宋体" w:hAnsi="宋体" w:eastAsia="宋体" w:cs="宋体"/>
                <w:color w:val="4D4D4D"/>
                <w:sz w:val="24"/>
                <w:szCs w:val="24"/>
                <w:shd w:val="clear" w:color="auto" w:fill="FFFFFF"/>
              </w:rPr>
              <w:t>或者先进入所在目录，然后右击，在所弹出的操作列表里点击Git Bash Here</w:t>
            </w:r>
            <w:r>
              <w:rPr>
                <w:rFonts w:hint="eastAsia" w:ascii="宋体" w:hAnsi="宋体" w:eastAsia="宋体" w:cs="宋体"/>
                <w:b w:val="0"/>
                <w:bCs/>
                <w:sz w:val="24"/>
                <w:szCs w:val="24"/>
                <w:shd w:val="clear" w:color="auto" w:fill="FFFFFF"/>
              </w:rPr>
              <w:t>）</w:t>
            </w: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drawing>
                <wp:inline distT="0" distB="0" distL="0" distR="0">
                  <wp:extent cx="3864610" cy="10229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64610" cy="102298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7</w:t>
            </w:r>
            <w:r>
              <w:rPr>
                <w:rFonts w:hint="eastAsia" w:ascii="黑体" w:hAnsi="黑体" w:eastAsia="黑体" w:cs="黑体"/>
                <w:b w:val="0"/>
                <w:bCs/>
                <w:color w:val="4D4D4D"/>
                <w:szCs w:val="21"/>
                <w:shd w:val="clear" w:color="auto" w:fill="FFFFFF"/>
              </w:rPr>
              <w:t xml:space="preserve"> 进入项目所在目录</w:t>
            </w: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复制自己的git链接，并以git clone https://github.com/</w:t>
            </w:r>
            <w:r>
              <w:rPr>
                <w:rFonts w:ascii="宋体" w:hAnsi="宋体" w:eastAsia="宋体" w:cs="宋体"/>
                <w:b w:val="0"/>
                <w:bCs/>
                <w:sz w:val="24"/>
                <w:szCs w:val="24"/>
                <w:shd w:val="clear" w:color="auto" w:fill="FFFFFF"/>
              </w:rPr>
              <w:t>15048003574/wuxueying</w:t>
            </w:r>
          </w:p>
          <w:p>
            <w:pPr>
              <w:spacing w:line="360" w:lineRule="auto"/>
              <w:ind w:firstLine="0" w:firstLineChars="0"/>
              <w:jc w:val="center"/>
              <w:rPr>
                <w:rFonts w:ascii="宋体" w:hAnsi="宋体" w:eastAsia="宋体" w:cs="宋体"/>
                <w:b w:val="0"/>
                <w:bCs/>
                <w:sz w:val="24"/>
                <w:szCs w:val="24"/>
                <w:shd w:val="clear" w:color="auto" w:fill="FFFFFF"/>
              </w:rPr>
            </w:pPr>
            <w:r>
              <w:rPr>
                <w:rFonts w:ascii="宋体" w:hAnsi="宋体" w:eastAsia="宋体" w:cs="宋体"/>
                <w:b w:val="0"/>
                <w:bCs/>
                <w:sz w:val="24"/>
                <w:szCs w:val="24"/>
                <w:shd w:val="clear" w:color="auto" w:fill="FFFFFF"/>
              </w:rPr>
              <w:drawing>
                <wp:inline distT="0" distB="0" distL="0" distR="0">
                  <wp:extent cx="4984750" cy="17970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84750" cy="179705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8</w:t>
            </w:r>
            <w:r>
              <w:rPr>
                <w:rFonts w:hint="eastAsia" w:ascii="黑体" w:hAnsi="黑体" w:eastAsia="黑体" w:cs="黑体"/>
                <w:b w:val="0"/>
                <w:bCs/>
                <w:color w:val="4D4D4D"/>
                <w:szCs w:val="21"/>
                <w:shd w:val="clear" w:color="auto" w:fill="FFFFFF"/>
              </w:rPr>
              <w:t xml:space="preserve"> 将仓库连入本地</w:t>
            </w:r>
          </w:p>
          <w:p>
            <w:pPr>
              <w:spacing w:line="360" w:lineRule="auto"/>
              <w:ind w:firstLine="0" w:firstLineChars="0"/>
              <w:jc w:val="center"/>
              <w:rPr>
                <w:rFonts w:ascii="宋体" w:hAnsi="宋体" w:eastAsia="宋体" w:cs="宋体"/>
                <w:b w:val="0"/>
                <w:bCs/>
                <w:sz w:val="24"/>
                <w:szCs w:val="24"/>
                <w:shd w:val="clear" w:color="auto" w:fill="FFFFFF"/>
              </w:rPr>
            </w:pPr>
            <w:r>
              <w:rPr>
                <w:rFonts w:ascii="宋体" w:hAnsi="宋体" w:eastAsia="宋体" w:cs="宋体"/>
                <w:b w:val="0"/>
                <w:bCs/>
                <w:sz w:val="24"/>
                <w:szCs w:val="24"/>
                <w:shd w:val="clear" w:color="auto" w:fill="FFFFFF"/>
              </w:rPr>
              <w:drawing>
                <wp:inline distT="0" distB="0" distL="0" distR="0">
                  <wp:extent cx="4323715" cy="1397000"/>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27307" cy="1398053"/>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b w:val="0"/>
                <w:bCs/>
                <w:color w:val="4D4D4D"/>
                <w:szCs w:val="21"/>
                <w:shd w:val="clear" w:color="auto" w:fill="FFFFFF"/>
              </w:rPr>
            </w:pPr>
            <w:r>
              <w:rPr>
                <w:rFonts w:hint="eastAsia" w:ascii="黑体" w:hAnsi="黑体" w:eastAsia="黑体" w:cs="黑体"/>
                <w:b w:val="0"/>
                <w:bCs/>
                <w:color w:val="4D4D4D"/>
                <w:szCs w:val="21"/>
                <w:shd w:val="clear" w:color="auto" w:fill="FFFFFF"/>
              </w:rPr>
              <w:t>图1.2</w:t>
            </w:r>
            <w:r>
              <w:rPr>
                <w:rFonts w:ascii="黑体" w:hAnsi="黑体" w:eastAsia="黑体" w:cs="黑体"/>
                <w:b w:val="0"/>
                <w:bCs/>
                <w:color w:val="4D4D4D"/>
                <w:szCs w:val="21"/>
                <w:shd w:val="clear" w:color="auto" w:fill="FFFFFF"/>
              </w:rPr>
              <w:t>9</w:t>
            </w:r>
            <w:r>
              <w:rPr>
                <w:rFonts w:hint="eastAsia" w:ascii="黑体" w:hAnsi="黑体" w:eastAsia="黑体" w:cs="黑体"/>
                <w:b w:val="0"/>
                <w:bCs/>
                <w:color w:val="4D4D4D"/>
                <w:szCs w:val="21"/>
                <w:shd w:val="clear" w:color="auto" w:fill="FFFFFF"/>
              </w:rPr>
              <w:t xml:space="preserve"> 查看Test文件夹</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（test文件夹下面多了一个项目的文件夹，里面的文件就是我们在github上的所有文件。）</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（6）进行简单测试并建立远程仓库</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③建立远程仓库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shd w:val="clear" w:color="auto" w:fill="FFFFFF"/>
              </w:rPr>
              <w:t>A.寻找</w:t>
            </w:r>
            <w:r>
              <w:rPr>
                <w:rFonts w:hint="eastAsia" w:ascii="宋体" w:hAnsi="宋体" w:eastAsia="宋体" w:cs="宋体"/>
                <w:sz w:val="24"/>
                <w:szCs w:val="24"/>
              </w:rPr>
              <w:t>本地SSH keys值。</w:t>
            </w:r>
          </w:p>
          <w:p>
            <w:pPr>
              <w:spacing w:line="360" w:lineRule="auto"/>
              <w:ind w:firstLine="0" w:firstLineChars="0"/>
              <w:jc w:val="center"/>
              <w:rPr>
                <w:rFonts w:ascii="黑体" w:hAnsi="黑体" w:eastAsia="黑体" w:cs="黑体"/>
                <w:szCs w:val="21"/>
              </w:rPr>
            </w:pPr>
            <w:r>
              <w:rPr>
                <w:rFonts w:hint="eastAsia" w:ascii="黑体" w:hAnsi="黑体" w:eastAsia="黑体" w:cs="黑体"/>
                <w:color w:val="333333"/>
                <w:szCs w:val="21"/>
                <w:shd w:val="clear" w:color="auto" w:fill="FFFFFF"/>
              </w:rPr>
              <w:drawing>
                <wp:inline distT="0" distB="0" distL="0" distR="0">
                  <wp:extent cx="6197600" cy="20510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97600" cy="205105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shd w:val="clear" w:color="auto" w:fill="FFFFFF"/>
              </w:rPr>
              <w:t>图1.30 寻找</w:t>
            </w:r>
            <w:r>
              <w:rPr>
                <w:rFonts w:hint="eastAsia" w:ascii="黑体" w:hAnsi="黑体" w:eastAsia="黑体" w:cs="黑体"/>
                <w:szCs w:val="21"/>
              </w:rPr>
              <w:t>SSH keys值</w:t>
            </w:r>
          </w:p>
          <w:p>
            <w:pPr>
              <w:spacing w:line="360" w:lineRule="auto"/>
              <w:ind w:firstLine="0" w:firstLineChars="0"/>
              <w:rPr>
                <w:rFonts w:hint="eastAsia"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B.在网页版中点击进入设置settings并找到</w:t>
            </w:r>
            <w:r>
              <w:rPr>
                <w:rFonts w:hint="eastAsia" w:ascii="宋体" w:hAnsi="宋体" w:eastAsia="宋体" w:cs="宋体"/>
                <w:color w:val="333333"/>
                <w:sz w:val="24"/>
                <w:szCs w:val="24"/>
                <w:shd w:val="clear" w:color="auto" w:fill="FFFFFF"/>
              </w:rPr>
              <w:t>SSH and GPG keys选项。</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sz w:val="24"/>
                <w:szCs w:val="24"/>
                <w:shd w:val="clear" w:color="auto" w:fill="FFFFFF"/>
              </w:rPr>
              <w:t>C.</w:t>
            </w:r>
            <w:r>
              <w:rPr>
                <w:rFonts w:hint="eastAsia" w:ascii="宋体" w:hAnsi="宋体" w:eastAsia="宋体" w:cs="宋体"/>
                <w:color w:val="333333"/>
                <w:sz w:val="24"/>
                <w:szCs w:val="24"/>
                <w:shd w:val="clear" w:color="auto" w:fill="FFFFFF"/>
              </w:rPr>
              <w:t>进入后点击网页右上角的New SSH keys，并输入密钥名称和密钥（</w:t>
            </w:r>
            <w:r>
              <w:rPr>
                <w:rFonts w:hint="eastAsia" w:ascii="宋体" w:hAnsi="宋体" w:eastAsia="宋体" w:cs="宋体"/>
              </w:rPr>
              <w:t>将.pub后缀的文件中的内容复制</w:t>
            </w:r>
            <w:r>
              <w:rPr>
                <w:rFonts w:hint="eastAsia" w:ascii="宋体" w:hAnsi="宋体" w:eastAsia="宋体" w:cs="宋体"/>
                <w:color w:val="333333"/>
                <w:sz w:val="24"/>
                <w:szCs w:val="24"/>
                <w:shd w:val="clear" w:color="auto" w:fill="FFFFFF"/>
              </w:rPr>
              <w:t>） 。</w:t>
            </w:r>
          </w:p>
          <w:p>
            <w:pPr>
              <w:spacing w:line="360" w:lineRule="auto"/>
              <w:ind w:firstLine="0" w:firstLineChars="0"/>
              <w:jc w:val="center"/>
              <w:rPr>
                <w:rFonts w:ascii="黑体" w:hAnsi="黑体" w:eastAsia="黑体" w:cs="黑体"/>
                <w:szCs w:val="21"/>
              </w:rPr>
            </w:pPr>
            <w:r>
              <w:rPr>
                <w:rFonts w:ascii="黑体" w:hAnsi="黑体" w:eastAsia="黑体" w:cs="黑体"/>
                <w:szCs w:val="21"/>
              </w:rPr>
              <w:drawing>
                <wp:inline distT="0" distB="0" distL="0" distR="0">
                  <wp:extent cx="6193155" cy="2771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93155" cy="277114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1</w:t>
            </w:r>
            <w:r>
              <w:rPr>
                <w:rFonts w:hint="eastAsia" w:ascii="黑体" w:hAnsi="黑体" w:eastAsia="黑体" w:cs="黑体"/>
                <w:color w:val="333333"/>
                <w:szCs w:val="21"/>
                <w:shd w:val="clear" w:color="auto" w:fill="FFFFFF"/>
              </w:rPr>
              <w:t xml:space="preserve">输入密钥名称和密钥                        </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（点击Add SSH key后出现了如图1.33所示的情况，将登陆密码输入即可。）</w:t>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D.在Git Bash中输入ssh -T git@github.com检测是否成功绑定。</w:t>
            </w:r>
          </w:p>
          <w:p>
            <w:pPr>
              <w:spacing w:line="360" w:lineRule="auto"/>
              <w:ind w:firstLine="0" w:firstLineChars="0"/>
              <w:jc w:val="center"/>
            </w:pPr>
            <w:r>
              <w:drawing>
                <wp:inline distT="0" distB="0" distL="0" distR="0">
                  <wp:extent cx="3934460" cy="236410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47608" cy="2372196"/>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2</w:t>
            </w:r>
            <w:r>
              <w:rPr>
                <w:rFonts w:hint="eastAsia" w:ascii="黑体" w:hAnsi="黑体" w:eastAsia="黑体" w:cs="黑体"/>
                <w:color w:val="333333"/>
                <w:szCs w:val="21"/>
                <w:shd w:val="clear" w:color="auto" w:fill="FFFFFF"/>
              </w:rPr>
              <w:t>成功绑定</w:t>
            </w:r>
          </w:p>
          <w:p>
            <w:pPr>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widowControl/>
              <w:shd w:val="clear" w:color="auto" w:fill="FFFFFF"/>
              <w:spacing w:beforeAutospacing="0" w:afterAutospacing="0" w:line="360" w:lineRule="auto"/>
              <w:jc w:val="both"/>
              <w:rPr>
                <w:rFonts w:ascii="宋体" w:hAnsi="宋体" w:eastAsia="宋体" w:cs="宋体"/>
              </w:rPr>
            </w:pPr>
          </w:p>
          <w:p>
            <w:pPr>
              <w:widowControl/>
              <w:shd w:val="clear" w:color="auto" w:fill="FFFFFF"/>
              <w:spacing w:beforeAutospacing="0" w:afterAutospacing="0" w:line="360" w:lineRule="auto"/>
              <w:jc w:val="center"/>
              <w:rPr>
                <w:rFonts w:ascii="宋体" w:hAnsi="宋体" w:eastAsia="宋体" w:cs="宋体"/>
              </w:rPr>
            </w:pPr>
            <w:r>
              <w:rPr>
                <w:rFonts w:hint="eastAsia" w:ascii="宋体" w:hAnsi="宋体" w:eastAsia="宋体" w:cs="宋体"/>
              </w:rPr>
              <w:drawing>
                <wp:inline distT="0" distB="0" distL="0" distR="0">
                  <wp:extent cx="4039235" cy="21551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45190" cy="2158374"/>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r>
              <w:rPr>
                <w:rFonts w:hint="eastAsia" w:ascii="宋体" w:hAnsi="宋体" w:eastAsia="宋体" w:cs="宋体"/>
              </w:rPr>
              <w:t xml:space="preserve">图 </w:t>
            </w:r>
            <w:r>
              <w:rPr>
                <w:rFonts w:ascii="宋体" w:hAnsi="宋体" w:eastAsia="宋体" w:cs="宋体"/>
              </w:rPr>
              <w:t xml:space="preserve">3.1 </w:t>
            </w:r>
            <w:r>
              <w:rPr>
                <w:rFonts w:hint="eastAsia" w:ascii="宋体" w:hAnsi="宋体" w:eastAsia="宋体" w:cs="宋体"/>
              </w:rPr>
              <w:t>对象图</w:t>
            </w:r>
          </w:p>
          <w:p>
            <w:pPr>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widowControl/>
              <w:shd w:val="clear" w:color="auto" w:fill="FFFFFF"/>
              <w:spacing w:beforeAutospacing="0" w:afterAutospacing="0" w:line="360" w:lineRule="auto"/>
              <w:jc w:val="center"/>
              <w:rPr>
                <w:rFonts w:ascii="宋体" w:hAnsi="宋体" w:eastAsia="宋体" w:cs="宋体"/>
              </w:rPr>
            </w:pPr>
            <w:r>
              <w:rPr>
                <w:rFonts w:ascii="宋体" w:hAnsi="宋体" w:eastAsia="宋体" w:cs="宋体"/>
              </w:rPr>
              <w:drawing>
                <wp:inline distT="0" distB="0" distL="0" distR="0">
                  <wp:extent cx="4212590" cy="27317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218226" cy="2735749"/>
                          </a:xfrm>
                          <a:prstGeom prst="rect">
                            <a:avLst/>
                          </a:prstGeom>
                          <a:noFill/>
                          <a:ln>
                            <a:noFill/>
                          </a:ln>
                        </pic:spPr>
                      </pic:pic>
                    </a:graphicData>
                  </a:graphic>
                </wp:inline>
              </w:drawing>
            </w:r>
          </w:p>
          <w:p>
            <w:pPr>
              <w:widowControl/>
              <w:shd w:val="clear" w:color="auto" w:fill="FFFFFF"/>
              <w:spacing w:beforeAutospacing="0" w:after="468" w:afterLines="150" w:afterAutospacing="0" w:line="360" w:lineRule="auto"/>
              <w:jc w:val="center"/>
              <w:rPr>
                <w:rFonts w:ascii="宋体" w:hAnsi="宋体" w:eastAsia="宋体" w:cs="宋体"/>
              </w:rPr>
            </w:pPr>
            <w:r>
              <w:rPr>
                <w:rFonts w:hint="eastAsia" w:ascii="宋体" w:hAnsi="宋体" w:eastAsia="宋体" w:cs="宋体"/>
              </w:rPr>
              <w:t>图3</w:t>
            </w:r>
            <w:r>
              <w:rPr>
                <w:rFonts w:ascii="宋体" w:hAnsi="宋体" w:eastAsia="宋体" w:cs="宋体"/>
              </w:rPr>
              <w:t xml:space="preserve">.2 </w:t>
            </w:r>
            <w:r>
              <w:rPr>
                <w:rFonts w:hint="eastAsia" w:ascii="宋体" w:hAnsi="宋体" w:eastAsia="宋体" w:cs="宋体"/>
              </w:rPr>
              <w:t>时序图</w:t>
            </w:r>
          </w:p>
          <w:p>
            <w:pPr>
              <w:widowControl/>
              <w:shd w:val="clear" w:color="auto" w:fill="FFFFFF"/>
              <w:spacing w:beforeAutospacing="0" w:after="468" w:afterLines="150" w:afterAutospacing="0" w:line="360" w:lineRule="auto"/>
              <w:jc w:val="both"/>
              <w:rPr>
                <w:b/>
                <w:bCs/>
                <w:color w:val="FF0000"/>
                <w:sz w:val="28"/>
                <w:szCs w:val="28"/>
              </w:rPr>
            </w:pPr>
            <w:r>
              <w:rPr>
                <w:rFonts w:hint="eastAsia" w:ascii="宋体" w:hAnsi="宋体" w:eastAsia="宋体" w:cs="宋体"/>
              </w:rPr>
              <w:t>4.个人Git链接：</w:t>
            </w:r>
            <w:r>
              <w:rPr>
                <w:rFonts w:ascii="宋体" w:hAnsi="宋体" w:eastAsia="宋体" w:cs="宋体"/>
                <w:color w:val="FF0000"/>
              </w:rPr>
              <w:t>https://github.com/15048003574/wuxueying.git</w:t>
            </w:r>
          </w:p>
          <w:p>
            <w:pPr>
              <w:spacing w:line="360" w:lineRule="auto"/>
              <w:ind w:firstLine="0" w:firstLineChars="0"/>
              <w:rPr>
                <w:b/>
                <w:bCs/>
                <w:sz w:val="28"/>
                <w:szCs w:val="28"/>
              </w:rPr>
            </w:pPr>
            <w:r>
              <w:rPr>
                <w:rFonts w:hint="eastAsia"/>
                <w:b/>
                <w:bCs/>
                <w:sz w:val="28"/>
                <w:szCs w:val="28"/>
              </w:rPr>
              <w:t>四、分析讨论</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1.通过自主学习逐步熟悉了Git工具并学会基本的使用方法,还学会了如何使用GitHub。</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w:t>
            </w:r>
            <w:r>
              <w:rPr>
                <w:rFonts w:hint="eastAsia" w:ascii="宋体" w:hAnsi="宋体" w:eastAsia="宋体" w:cs="宋体"/>
                <w:sz w:val="24"/>
                <w:szCs w:val="24"/>
              </w:rPr>
              <w:t>学会了很多git的命令，</w:t>
            </w:r>
            <w:bookmarkStart w:id="0" w:name="_GoBack"/>
            <w:bookmarkEnd w:id="0"/>
            <w:r>
              <w:rPr>
                <w:rFonts w:hint="eastAsia" w:ascii="宋体" w:hAnsi="宋体" w:eastAsia="宋体" w:cs="宋体"/>
                <w:sz w:val="24"/>
                <w:szCs w:val="24"/>
              </w:rPr>
              <w:t>如ls</w:t>
            </w:r>
            <w:r>
              <w:rPr>
                <w:rFonts w:ascii="宋体" w:hAnsi="宋体" w:eastAsia="宋体" w:cs="宋体"/>
                <w:sz w:val="24"/>
                <w:szCs w:val="24"/>
              </w:rPr>
              <w:t>,clean,add,push</w:t>
            </w:r>
            <w:r>
              <w:rPr>
                <w:rFonts w:hint="eastAsia" w:ascii="宋体" w:hAnsi="宋体" w:eastAsia="宋体" w:cs="宋体"/>
                <w:sz w:val="24"/>
                <w:szCs w:val="24"/>
              </w:rPr>
              <w:t>等</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3.学习了 UML图的分类，提前学会了制作 UML类图、对象图以及时序图。</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splitPgBreakAndParaMark/>
    <w:compatSetting w:name="compatibilityMode" w:uri="http://schemas.microsoft.com/office/word" w:val="12"/>
  </w:compat>
  <w:rsids>
    <w:rsidRoot w:val="00000000"/>
    <w:rsid w:val="33AD1B97"/>
    <w:rsid w:val="5D1D040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NUL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Office_11.3.0.9228_F1E327BC-269C-435d-A152-05C5408002CA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2022-03-06T02:20:00Z</dcterms:created>
  <dc:creator>ayshuahhh</dc:creator>
  <cp:lastModifiedBy>曲奇cookie</cp:lastModifiedBy>
  <dcterms:modified xsi:type="dcterms:W3CDTF">2022-03-06T03:24:49Z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