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787008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108229" w:history="1">
            <w:r w:rsidR="00787008" w:rsidRPr="00EE7D2F">
              <w:rPr>
                <w:rStyle w:val="a6"/>
                <w:noProof/>
              </w:rPr>
              <w:t>Общее описание</w:t>
            </w:r>
            <w:r w:rsidR="00787008">
              <w:rPr>
                <w:noProof/>
                <w:webHidden/>
              </w:rPr>
              <w:tab/>
            </w:r>
            <w:r w:rsidR="00787008">
              <w:rPr>
                <w:noProof/>
                <w:webHidden/>
              </w:rPr>
              <w:fldChar w:fldCharType="begin"/>
            </w:r>
            <w:r w:rsidR="00787008">
              <w:rPr>
                <w:noProof/>
                <w:webHidden/>
              </w:rPr>
              <w:instrText xml:space="preserve"> PAGEREF _Toc448108229 \h </w:instrText>
            </w:r>
            <w:r w:rsidR="00787008">
              <w:rPr>
                <w:noProof/>
                <w:webHidden/>
              </w:rPr>
            </w:r>
            <w:r w:rsidR="00787008">
              <w:rPr>
                <w:noProof/>
                <w:webHidden/>
              </w:rPr>
              <w:fldChar w:fldCharType="separate"/>
            </w:r>
            <w:r w:rsidR="00787008">
              <w:rPr>
                <w:noProof/>
                <w:webHidden/>
              </w:rPr>
              <w:t>1</w:t>
            </w:r>
            <w:r w:rsidR="00787008"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0" w:history="1">
            <w:r w:rsidRPr="00EE7D2F">
              <w:rPr>
                <w:rStyle w:val="a6"/>
                <w:noProof/>
              </w:rPr>
              <w:t>Предметы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1" w:history="1">
            <w:r w:rsidRPr="00EE7D2F">
              <w:rPr>
                <w:rStyle w:val="a6"/>
                <w:noProof/>
              </w:rPr>
              <w:t>Существа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2" w:history="1">
            <w:r w:rsidRPr="00EE7D2F">
              <w:rPr>
                <w:rStyle w:val="a6"/>
                <w:noProof/>
              </w:rPr>
              <w:t>Характеристики оружия и брони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3" w:history="1">
            <w:r w:rsidRPr="00EE7D2F">
              <w:rPr>
                <w:rStyle w:val="a6"/>
                <w:noProof/>
              </w:rPr>
              <w:t>Способности существ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4" w:history="1">
            <w:r w:rsidRPr="00EE7D2F">
              <w:rPr>
                <w:rStyle w:val="a6"/>
                <w:noProof/>
              </w:rPr>
              <w:t>Магия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5" w:history="1">
            <w:r w:rsidRPr="00EE7D2F">
              <w:rPr>
                <w:rStyle w:val="a6"/>
                <w:noProof/>
              </w:rPr>
              <w:t>Действия (Способности и Магия)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6" w:history="1">
            <w:r w:rsidRPr="00EE7D2F">
              <w:rPr>
                <w:rStyle w:val="a6"/>
                <w:noProof/>
              </w:rPr>
              <w:t>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7" w:history="1">
            <w:r w:rsidRPr="00EE7D2F">
              <w:rPr>
                <w:rStyle w:val="a6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8" w:history="1">
            <w:r w:rsidRPr="00EE7D2F">
              <w:rPr>
                <w:rStyle w:val="a6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39" w:history="1">
            <w:r w:rsidRPr="00EE7D2F">
              <w:rPr>
                <w:rStyle w:val="a6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008" w:rsidRDefault="0078700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8108240" w:history="1">
            <w:r w:rsidRPr="00EE7D2F">
              <w:rPr>
                <w:rStyle w:val="a6"/>
                <w:noProof/>
              </w:rPr>
              <w:t>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48108229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мерфолков)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 xml:space="preserve">Все королевства разорены и на территории каждого можно встретить самых разных </w:t>
      </w:r>
      <w:r w:rsidR="00DB3C58">
        <w:t>монстров</w:t>
      </w:r>
      <w:r w:rsidR="00627BA3">
        <w:t>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>Чтобы сделать игру хорошей нужно представить себе типовые топовые раскачки</w:t>
      </w:r>
      <w:r w:rsidR="00271E09">
        <w:t>, шмот</w:t>
      </w:r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lastRenderedPageBreak/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уворачиваясь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95AC8" w:rsidRDefault="00B95AC8" w:rsidP="00445C1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D73F5" wp14:editId="2726372D">
            <wp:simplePos x="0" y="0"/>
            <wp:positionH relativeFrom="column">
              <wp:posOffset>5524500</wp:posOffset>
            </wp:positionH>
            <wp:positionV relativeFrom="paragraph">
              <wp:posOffset>13970</wp:posOffset>
            </wp:positionV>
            <wp:extent cx="1005840" cy="8229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на игровом поле находится движущийся предмет направление его движения должно обозначаться стрелкой. Чтобы были возможны случаи срабатывания реакции и возможности совершить действие, до приближения снаряда/существа. Может быть увернуться таким образом.</w:t>
      </w:r>
    </w:p>
    <w:p w:rsidR="00B95AC8" w:rsidRPr="00B95AC8" w:rsidRDefault="00B95AC8" w:rsidP="00445C1B"/>
    <w:p w:rsidR="00B54920" w:rsidRDefault="00B54920" w:rsidP="00B54920">
      <w:pPr>
        <w:pStyle w:val="1"/>
      </w:pPr>
      <w:bookmarkStart w:id="1" w:name="_Toc448108230"/>
      <w:r>
        <w:t>Предметы окружающей среды</w:t>
      </w:r>
      <w:bookmarkEnd w:id="1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2" w:name="_Toc448108231"/>
      <w:r>
        <w:t>Существа</w:t>
      </w:r>
      <w:bookmarkEnd w:id="2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r w:rsidRPr="001F1575">
        <w:rPr>
          <w:b/>
        </w:rPr>
        <w:t>Статы</w:t>
      </w:r>
      <w:r>
        <w:t xml:space="preserve"> – классически</w:t>
      </w:r>
      <w:r w:rsidR="00FF6C6B">
        <w:t>е</w:t>
      </w:r>
      <w:r>
        <w:t xml:space="preserve"> атрибуты</w:t>
      </w:r>
      <w:r w:rsidR="00133B0D">
        <w:t xml:space="preserve"> (могут изменяться в течении игры)</w:t>
      </w:r>
      <w:r>
        <w:t>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9D5E00" w:rsidRDefault="009D5E00" w:rsidP="00346078">
      <w:pPr>
        <w:ind w:left="708"/>
      </w:pPr>
      <w:r>
        <w:rPr>
          <w:u w:val="single"/>
        </w:rPr>
        <w:t>Мудрость</w:t>
      </w:r>
      <w:r>
        <w:t xml:space="preserve"> – для применения навыков и некоторых заклинаний.</w:t>
      </w:r>
    </w:p>
    <w:p w:rsidR="009D5E00" w:rsidRPr="009D5E00" w:rsidRDefault="009D5E00" w:rsidP="00346078">
      <w:pPr>
        <w:ind w:left="708"/>
      </w:pPr>
      <w:r>
        <w:rPr>
          <w:u w:val="single"/>
        </w:rPr>
        <w:lastRenderedPageBreak/>
        <w:t xml:space="preserve">Вера </w:t>
      </w:r>
      <w:r>
        <w:t>– для молений божествам и сотворения чудес.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AC7FBF" w:rsidRPr="00AB1593" w:rsidRDefault="003F2E65" w:rsidP="00AC7FBF">
      <w:pPr>
        <w:ind w:left="708"/>
      </w:pPr>
      <w:r>
        <w:rPr>
          <w:u w:val="single"/>
        </w:rPr>
        <w:t xml:space="preserve">Реакция </w:t>
      </w:r>
      <w:r>
        <w:t>– влияет на вероятность отреагировать на опасность.</w:t>
      </w:r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r>
        <w:t>статов.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0D" w:rsidRDefault="00133B0D" w:rsidP="00133B0D">
      <w:pPr>
        <w:pStyle w:val="a7"/>
      </w:pPr>
      <w:r>
        <w:t>Умения</w:t>
      </w:r>
    </w:p>
    <w:p w:rsidR="00B20A02" w:rsidRDefault="00B20A02" w:rsidP="001C6A8A">
      <w:r>
        <w:t>Фехтование, алхимия, меткость, акробатика, колдовство, демонология</w:t>
      </w:r>
      <w:r w:rsidR="00C62952">
        <w:t>, лекарство</w:t>
      </w:r>
      <w:r>
        <w:t>.</w:t>
      </w:r>
    </w:p>
    <w:p w:rsidR="00517538" w:rsidRDefault="00517538" w:rsidP="00517538">
      <w:pPr>
        <w:pStyle w:val="a7"/>
      </w:pPr>
      <w:r>
        <w:t>Характеристики</w:t>
      </w:r>
    </w:p>
    <w:p w:rsidR="0007231A" w:rsidRPr="0007231A" w:rsidRDefault="0007231A" w:rsidP="0007231A">
      <w:r>
        <w:t>Прочность, пробивание.</w:t>
      </w:r>
    </w:p>
    <w:p w:rsidR="00517538" w:rsidRPr="001C6A8A" w:rsidRDefault="00517538" w:rsidP="001C6A8A">
      <w:r>
        <w:lastRenderedPageBreak/>
        <w:t>Физическая прочность – противостоит пробитию при получении физического удара (холодным оружием, или магией земли, или волшебной солулей).</w:t>
      </w:r>
    </w:p>
    <w:p w:rsidR="00FE7ACC" w:rsidRDefault="00FE7ACC" w:rsidP="00896C95">
      <w:pPr>
        <w:pStyle w:val="1"/>
      </w:pPr>
      <w:bookmarkStart w:id="3" w:name="_Toc448108232"/>
      <w:r>
        <w:t>Характеристики оружия</w:t>
      </w:r>
      <w:r w:rsidR="00E7276C">
        <w:t xml:space="preserve"> и брони</w:t>
      </w:r>
      <w:bookmarkEnd w:id="3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E11ED6" w:rsidRDefault="00E11ED6">
      <w:pPr>
        <w:rPr>
          <w:b/>
        </w:rPr>
      </w:pPr>
      <w:r>
        <w:t>В</w:t>
      </w:r>
      <w:r w:rsidRPr="00E11ED6">
        <w:t>се оружие должно давать +/- к фехтованию</w:t>
      </w:r>
      <w:r>
        <w:t>, отражает удобство использования оружия, его сбалансированность.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(сюрикены,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AC7FBF">
        <w:t>клинковое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фламберг),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альвинтейл),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lastRenderedPageBreak/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>Возможность стековать</w:t>
      </w:r>
      <w:r>
        <w:t xml:space="preserve"> – можно одеть штаны под поножи…</w:t>
      </w:r>
      <w:r w:rsidR="00D64F67">
        <w:t xml:space="preserve"> Каждая часть тела существа должна иметь очки стекования.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>штрафы при увороте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4" w:name="_Toc448108233"/>
      <w:r>
        <w:t>Способности</w:t>
      </w:r>
      <w:r w:rsidR="009C7800">
        <w:t xml:space="preserve"> существ</w:t>
      </w:r>
      <w:bookmarkEnd w:id="4"/>
    </w:p>
    <w:p w:rsidR="00B72CB1" w:rsidRDefault="00B72CB1" w:rsidP="00CD27B3">
      <w:r>
        <w:t>Способности бывают активные (эффект нужно применять</w:t>
      </w:r>
      <w:r w:rsidR="00460BB2">
        <w:t>: атаковать монстра или отпрыгнуть в сторону</w:t>
      </w:r>
      <w:r>
        <w:t>), пассивные (эффект влияет всегда</w:t>
      </w:r>
      <w:r w:rsidR="00460BB2">
        <w:t>: амбидексторность, «ловкий боец» - получает бонус ловкости вместо силы</w:t>
      </w:r>
      <w:r>
        <w:t xml:space="preserve">), </w:t>
      </w:r>
      <w:r w:rsidR="00460BB2">
        <w:t>автоматические</w:t>
      </w:r>
      <w:r>
        <w:t xml:space="preserve"> (эффект срабатывает по событию</w:t>
      </w:r>
      <w:r w:rsidR="00460BB2">
        <w:t>: блок атаки, уклонение от стрелы</w:t>
      </w:r>
      <w:r>
        <w:t>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  <w:r w:rsidR="00AB1593" w:rsidRPr="00AB1593">
        <w:t xml:space="preserve"> – </w:t>
      </w:r>
      <w:r w:rsidR="00501093">
        <w:t>перемещения</w:t>
      </w:r>
      <w:r w:rsidR="00AB1593">
        <w:t>, атаки</w:t>
      </w:r>
      <w:r w:rsidR="00501093">
        <w:t>, пассивные</w:t>
      </w:r>
      <w:r w:rsidR="00AB1593">
        <w:t>. Можно соединять в связки перемещение с атакой, тогда время на выполнение способности атаки не будет считаться. Если персонаж имеет по отдельному оружию в каждой руке (двуручный меч занимает две руки, но считается, т. к. это один экземпляр оружия) он может провести связку из перемещения и двух атак</w:t>
      </w:r>
      <w:r w:rsidR="00501093">
        <w:t xml:space="preserve"> (по числу рук)</w:t>
      </w:r>
      <w:r w:rsidR="00AB1593">
        <w:t xml:space="preserve"> за время перемещения.</w:t>
      </w:r>
    </w:p>
    <w:p w:rsidR="00AB1593" w:rsidRPr="00AB1593" w:rsidRDefault="00AB1593" w:rsidP="009A5C16">
      <w:r>
        <w:tab/>
        <w:t>Парирование – персонаж концентрируется на оружии противника, что позволяет получить бонус концентрации и внимательности к блокированию атаки</w:t>
      </w:r>
      <w:r w:rsidR="00755E61">
        <w:t xml:space="preserve"> оружием</w:t>
      </w:r>
      <w:r>
        <w:t>.</w:t>
      </w:r>
    </w:p>
    <w:p w:rsidR="00D80331" w:rsidRDefault="00D80331" w:rsidP="009A5C16">
      <w:r>
        <w:tab/>
        <w:t>Удар (кулаком, ногой)</w:t>
      </w:r>
      <w:r w:rsidR="007717EE">
        <w:t xml:space="preserve"> – удар по лицу или в живот накладывает штрафы концентрации и внимательности на противника.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  <w:r w:rsidR="007717EE">
        <w:t xml:space="preserve"> – нанесение удара с дополнительным бонусом ловкости.</w:t>
      </w:r>
    </w:p>
    <w:p w:rsidR="00D80331" w:rsidRPr="008C0BA1" w:rsidRDefault="00D80331" w:rsidP="009A5C16">
      <w:r>
        <w:lastRenderedPageBreak/>
        <w:tab/>
        <w:t>Контроль клинка</w:t>
      </w:r>
      <w:r w:rsidR="007717EE">
        <w:t xml:space="preserve"> – персонаж трется своим клинком об клинок противника постоянно мешая ему, это дает противнику штрафы.</w:t>
      </w:r>
      <w:r w:rsidR="008C0BA1" w:rsidRPr="008C0BA1">
        <w:t xml:space="preserve"> </w:t>
      </w:r>
      <w:r w:rsidR="008C0BA1">
        <w:t>Нельзя контролировать клинок тяжелее в два раза.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  <w:r w:rsidR="007717EE">
        <w:t xml:space="preserve"> – нанесение удара с дополнительным бонусом силы.</w:t>
      </w:r>
    </w:p>
    <w:p w:rsidR="007717EE" w:rsidRDefault="007717EE" w:rsidP="009A5C16">
      <w:r>
        <w:tab/>
        <w:t>Укол – наносит колющий урон выбранным оружием.</w:t>
      </w:r>
    </w:p>
    <w:p w:rsidR="00D80331" w:rsidRDefault="00D80331" w:rsidP="009A5C16">
      <w:r>
        <w:tab/>
        <w:t>Удар плашмя (для ошеломления)</w:t>
      </w:r>
      <w:r w:rsidR="00AB1593">
        <w:t xml:space="preserve"> – наносит дробящий урон выбранным оружием.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  <w:r w:rsidR="00946DF9">
        <w:t xml:space="preserve"> – наносит урон все противникам вокруг персонажа выбранным оружием.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</w:t>
      </w:r>
      <w:r w:rsidR="00AB1593">
        <w:t>е</w:t>
      </w:r>
      <w:r>
        <w:t xml:space="preserve">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AB1593" w:rsidRPr="00671683" w:rsidRDefault="00AB1593" w:rsidP="00124A4B">
      <w:pPr>
        <w:ind w:firstLine="708"/>
      </w:pPr>
      <w:r>
        <w:t>Определение вещей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lastRenderedPageBreak/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>Сделать зелье маны</w:t>
      </w:r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>Создать голема</w:t>
      </w:r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  <w:r w:rsidR="0045339C">
        <w:t xml:space="preserve"> – после этого прыжка персонаж получает штраф ловкости.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0D0581" w:rsidRDefault="00232E8D" w:rsidP="0056451A">
      <w:pPr>
        <w:ind w:firstLine="708"/>
      </w:pPr>
      <w:r>
        <w:t>Отдыхать</w:t>
      </w:r>
    </w:p>
    <w:p w:rsidR="009A5C16" w:rsidRDefault="006E05BD" w:rsidP="006E05BD">
      <w:pPr>
        <w:pStyle w:val="1"/>
      </w:pPr>
      <w:bookmarkStart w:id="5" w:name="_Toc448108234"/>
      <w:r>
        <w:t>Магия</w:t>
      </w:r>
      <w:bookmarkEnd w:id="5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366AFA" w:rsidRDefault="00366AFA" w:rsidP="00366AFA">
      <w:pPr>
        <w:pStyle w:val="1"/>
      </w:pPr>
      <w:bookmarkStart w:id="6" w:name="_Toc448108235"/>
      <w:r>
        <w:lastRenderedPageBreak/>
        <w:t>Действия (Способности и Магия)</w:t>
      </w:r>
      <w:bookmarkEnd w:id="6"/>
    </w:p>
    <w:p w:rsidR="00366AFA" w:rsidRDefault="00366AFA" w:rsidP="00366AFA">
      <w:r>
        <w:t>И способности, и заклинания технически являются действиями одного характера. Это описание некоторого эффекта, который имеет следующие атрибуты:</w:t>
      </w:r>
    </w:p>
    <w:p w:rsidR="00366AFA" w:rsidRDefault="00366AFA" w:rsidP="00366AFA">
      <w:r>
        <w:t>Тип действия: магический, механический, биомеханический</w:t>
      </w:r>
      <w:r w:rsidR="00843903">
        <w:t>, химический, когнитивный</w:t>
      </w:r>
      <w:r>
        <w:t>.</w:t>
      </w:r>
    </w:p>
    <w:p w:rsidR="00366AFA" w:rsidRPr="006E51A8" w:rsidRDefault="00366AFA" w:rsidP="00366AFA">
      <w:r>
        <w:t>Стихии: воздух, земля, огонь, вода, смерть, жизнь, механика, биомеханика, воля.</w:t>
      </w:r>
    </w:p>
    <w:p w:rsidR="00366AFA" w:rsidRDefault="00366AFA" w:rsidP="00366AFA">
      <w:r>
        <w:t xml:space="preserve">Дальность: </w:t>
      </w:r>
      <w:r>
        <w:rPr>
          <w:lang w:val="en-US"/>
        </w:rPr>
        <w:t>N</w:t>
      </w:r>
      <w:r w:rsidRPr="000D0581">
        <w:t xml:space="preserve"> </w:t>
      </w:r>
      <w:r>
        <w:t>клеток (0 клеток - на себя, 1 клетка - касание), не ограничена.</w:t>
      </w:r>
    </w:p>
    <w:p w:rsidR="00366AFA" w:rsidRDefault="00843903" w:rsidP="00366AFA">
      <w:r>
        <w:t>Возможный т</w:t>
      </w:r>
      <w:r w:rsidR="00366AFA">
        <w:t>ип цели: игровой объект, клетка поля, площадь из клеток поля.</w:t>
      </w:r>
    </w:p>
    <w:p w:rsidR="00366AFA" w:rsidRDefault="00366AFA" w:rsidP="00366AFA">
      <w:r>
        <w:t>Фильтр выбора цели: цель должна иметь</w:t>
      </w:r>
      <w:r w:rsidR="00FA269E">
        <w:t>/не иметь</w:t>
      </w:r>
      <w:r>
        <w:t xml:space="preserve"> определенные теги</w:t>
      </w:r>
      <w:r w:rsidR="00FA269E">
        <w:t xml:space="preserve"> если это игровой объект, или иметь объекты с тегами если это клетка поля</w:t>
      </w:r>
      <w:r>
        <w:t>.</w:t>
      </w:r>
    </w:p>
    <w:p w:rsidR="00843903" w:rsidRDefault="00843903" w:rsidP="00366AFA">
      <w:r>
        <w:t>Теги источника: какие у действующего объекта должны быть теги, чтобы он мог совершить действие.</w:t>
      </w:r>
    </w:p>
    <w:p w:rsidR="00843903" w:rsidRDefault="00366AFA" w:rsidP="00366AFA">
      <w:r>
        <w:t xml:space="preserve">Тип воздействия: </w:t>
      </w:r>
      <w:r w:rsidR="00843903">
        <w:t>магический, механический, биомеханический, химический, когнитивный (</w:t>
      </w:r>
      <w:r>
        <w:t>на плоть, на разум…</w:t>
      </w:r>
      <w:r w:rsidR="00843903">
        <w:t>).</w:t>
      </w:r>
    </w:p>
    <w:p w:rsidR="00FA269E" w:rsidRDefault="00FA269E" w:rsidP="00366AFA">
      <w:r>
        <w:t>Воздействие: что должно случиться в целевым объектом.</w:t>
      </w:r>
    </w:p>
    <w:p w:rsidR="00FA269E" w:rsidRDefault="00FA269E" w:rsidP="00366AFA">
      <w:r>
        <w:t>Отдача: что должно случиться с объектом-источником.</w:t>
      </w:r>
    </w:p>
    <w:p w:rsidR="00366AFA" w:rsidRDefault="00366AFA" w:rsidP="00366AFA">
      <w:pPr>
        <w:pStyle w:val="a7"/>
      </w:pPr>
      <w:r>
        <w:t>Например</w:t>
      </w:r>
    </w:p>
    <w:p w:rsidR="00366AFA" w:rsidRPr="00366AFA" w:rsidRDefault="00366AFA" w:rsidP="006E05BD">
      <w:r>
        <w:t xml:space="preserve">Передвижение в клетку = </w:t>
      </w:r>
      <w:r w:rsidRPr="00366AFA">
        <w:t>{</w:t>
      </w:r>
      <w:r>
        <w:t xml:space="preserve">ТипДействия:биомеханический; Стихия:биомеханика, воля; Дальность:1; ТипЦели:КлеткаПоля; ФильтрВыбораЦели:МожноСтоять; </w:t>
      </w:r>
      <w:r w:rsidRPr="00366AFA">
        <w:t>}</w:t>
      </w:r>
    </w:p>
    <w:p w:rsidR="00B469E4" w:rsidRDefault="00B469E4" w:rsidP="00B469E4">
      <w:pPr>
        <w:pStyle w:val="1"/>
      </w:pPr>
      <w:bookmarkStart w:id="7" w:name="_Toc448108236"/>
      <w:r>
        <w:t>Механизмы</w:t>
      </w:r>
      <w:bookmarkEnd w:id="7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8" w:name="_Toc448108237"/>
      <w:r>
        <w:t>Формулы</w:t>
      </w:r>
      <w:bookmarkEnd w:id="8"/>
    </w:p>
    <w:p w:rsidR="00620917" w:rsidRDefault="00620917" w:rsidP="00620917">
      <w:pPr>
        <w:pStyle w:val="a7"/>
      </w:pPr>
      <w:r>
        <w:t>Статы</w:t>
      </w:r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r>
        <w:t>статы рас</w:t>
      </w:r>
      <w:r w:rsidR="00876A12">
        <w:t xml:space="preserve">, </w:t>
      </w:r>
      <w:r w:rsidR="00083925">
        <w:t>точка отсчета – 100 баллов, это среднее значение</w:t>
      </w:r>
      <w:r w:rsidR="00876A1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083925" w:rsidP="00391B36">
            <w:r>
              <w:t>70</w:t>
            </w:r>
          </w:p>
        </w:tc>
        <w:tc>
          <w:tcPr>
            <w:tcW w:w="1926" w:type="dxa"/>
          </w:tcPr>
          <w:p w:rsidR="00D21E8D" w:rsidRDefault="00083925" w:rsidP="00391B36">
            <w:r>
              <w:t>10</w:t>
            </w:r>
            <w:r w:rsidR="00D21E8D">
              <w:t>0</w:t>
            </w:r>
          </w:p>
        </w:tc>
        <w:tc>
          <w:tcPr>
            <w:tcW w:w="1736" w:type="dxa"/>
          </w:tcPr>
          <w:p w:rsidR="00D21E8D" w:rsidRDefault="00083925" w:rsidP="00391B36">
            <w:r>
              <w:t>70</w:t>
            </w:r>
          </w:p>
        </w:tc>
        <w:tc>
          <w:tcPr>
            <w:tcW w:w="1667" w:type="dxa"/>
          </w:tcPr>
          <w:p w:rsidR="00D21E8D" w:rsidRDefault="00083925" w:rsidP="00391B36">
            <w:r>
              <w:t>120</w:t>
            </w:r>
          </w:p>
        </w:tc>
        <w:tc>
          <w:tcPr>
            <w:tcW w:w="1699" w:type="dxa"/>
          </w:tcPr>
          <w:p w:rsidR="00D21E8D" w:rsidRDefault="00083925" w:rsidP="00391B36">
            <w:r>
              <w:t>160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083925" w:rsidP="00497D43">
            <w:r>
              <w:t>1</w:t>
            </w:r>
            <w:r w:rsidR="00497D43">
              <w:t>3</w:t>
            </w:r>
            <w:bookmarkStart w:id="9" w:name="_GoBack"/>
            <w:bookmarkEnd w:id="9"/>
            <w:r>
              <w:t>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120</w:t>
            </w:r>
          </w:p>
        </w:tc>
        <w:tc>
          <w:tcPr>
            <w:tcW w:w="1667" w:type="dxa"/>
          </w:tcPr>
          <w:p w:rsidR="00D21E8D" w:rsidRDefault="00083925" w:rsidP="00391B36">
            <w:r>
              <w:t>80</w:t>
            </w:r>
          </w:p>
        </w:tc>
        <w:tc>
          <w:tcPr>
            <w:tcW w:w="1699" w:type="dxa"/>
          </w:tcPr>
          <w:p w:rsidR="00D21E8D" w:rsidRDefault="00083925" w:rsidP="00391B36">
            <w:r>
              <w:t>40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083925" w:rsidP="00391B36">
            <w:r>
              <w:t>40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130</w:t>
            </w:r>
          </w:p>
        </w:tc>
        <w:tc>
          <w:tcPr>
            <w:tcW w:w="1667" w:type="dxa"/>
          </w:tcPr>
          <w:p w:rsidR="00D21E8D" w:rsidRDefault="00083925" w:rsidP="00391B36">
            <w:r>
              <w:t>50</w:t>
            </w:r>
          </w:p>
        </w:tc>
        <w:tc>
          <w:tcPr>
            <w:tcW w:w="1699" w:type="dxa"/>
          </w:tcPr>
          <w:p w:rsidR="00D21E8D" w:rsidRDefault="00083925" w:rsidP="00391B36">
            <w:r>
              <w:t>20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083925" w:rsidP="00391B36">
            <w:r>
              <w:t>60</w:t>
            </w:r>
          </w:p>
        </w:tc>
        <w:tc>
          <w:tcPr>
            <w:tcW w:w="1926" w:type="dxa"/>
          </w:tcPr>
          <w:p w:rsidR="00D21E8D" w:rsidRDefault="00083925" w:rsidP="00391B36">
            <w:r>
              <w:t>100</w:t>
            </w:r>
          </w:p>
        </w:tc>
        <w:tc>
          <w:tcPr>
            <w:tcW w:w="1736" w:type="dxa"/>
          </w:tcPr>
          <w:p w:rsidR="00D21E8D" w:rsidRDefault="00083925" w:rsidP="00391B36">
            <w:r>
              <w:t>80</w:t>
            </w:r>
          </w:p>
        </w:tc>
        <w:tc>
          <w:tcPr>
            <w:tcW w:w="1667" w:type="dxa"/>
          </w:tcPr>
          <w:p w:rsidR="00D21E8D" w:rsidRDefault="00083925" w:rsidP="00083925">
            <w:r>
              <w:t>110</w:t>
            </w:r>
          </w:p>
        </w:tc>
        <w:tc>
          <w:tcPr>
            <w:tcW w:w="1699" w:type="dxa"/>
          </w:tcPr>
          <w:p w:rsidR="00D21E8D" w:rsidRDefault="00083925" w:rsidP="00391B36">
            <w:r>
              <w:t>150</w:t>
            </w:r>
          </w:p>
        </w:tc>
      </w:tr>
    </w:tbl>
    <w:p w:rsidR="00391B36" w:rsidRPr="00391B36" w:rsidRDefault="00391B36" w:rsidP="00391B36"/>
    <w:p w:rsidR="00620917" w:rsidRDefault="00AD5AF4" w:rsidP="00620917">
      <w:r>
        <w:t>В статы нельзя вкачать никакими</w:t>
      </w:r>
      <w:r w:rsidR="00036A90">
        <w:t xml:space="preserve"> очк</w:t>
      </w:r>
      <w:r>
        <w:t>ами</w:t>
      </w:r>
      <w:r w:rsidR="00036A90">
        <w:t xml:space="preserve"> опыта,</w:t>
      </w:r>
      <w:r>
        <w:t xml:space="preserve"> они изменяются при одевании шмоток и использовании оружия, заклинаний или под действием магического эффекта</w:t>
      </w:r>
      <w:r w:rsidR="00036A90">
        <w:t>.</w:t>
      </w:r>
    </w:p>
    <w:p w:rsidR="009B5450" w:rsidRDefault="00620917" w:rsidP="009B5450">
      <w:pPr>
        <w:pStyle w:val="a7"/>
      </w:pPr>
      <w:r>
        <w:lastRenderedPageBreak/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9B5450" w:rsidRDefault="00602D2A" w:rsidP="0027293C">
      <w:pPr>
        <w:pStyle w:val="ad"/>
        <w:numPr>
          <w:ilvl w:val="0"/>
          <w:numId w:val="5"/>
        </w:numPr>
      </w:pPr>
      <w:r>
        <w:t xml:space="preserve">Для проведения проверки попадания нужно </w:t>
      </w:r>
      <w:r w:rsidR="0027293C">
        <w:t>подсчитать</w:t>
      </w:r>
      <w:r w:rsidR="008F2E3E">
        <w:t xml:space="preserve"> </w:t>
      </w:r>
      <w:r w:rsidR="008F2E3E" w:rsidRPr="0027293C">
        <w:rPr>
          <w:u w:val="single"/>
        </w:rPr>
        <w:t>очки атаки</w:t>
      </w:r>
      <w:r w:rsidR="00391B36">
        <w:t xml:space="preserve">: </w:t>
      </w:r>
      <w:r>
        <w:t xml:space="preserve">Ловкость атакующего + </w:t>
      </w:r>
      <w:r w:rsidR="00563C15">
        <w:t>фехтование</w:t>
      </w:r>
      <w:r>
        <w:t xml:space="preserve"> </w:t>
      </w:r>
      <w:r w:rsidR="00563C15">
        <w:t>-</w:t>
      </w:r>
      <w:r>
        <w:t xml:space="preserve"> </w:t>
      </w:r>
      <w:r w:rsidR="00391B36">
        <w:t>штраф размера</w:t>
      </w:r>
      <w:r w:rsidR="009A3A53">
        <w:t xml:space="preserve"> </w:t>
      </w:r>
      <w:r w:rsidR="00563C15">
        <w:t>противника –</w:t>
      </w:r>
      <w:r w:rsidR="00735852" w:rsidRPr="00735852">
        <w:t xml:space="preserve"> </w:t>
      </w:r>
      <w:r w:rsidR="00563C15">
        <w:t>ловкость защищающегося – фехтование защищающегося</w:t>
      </w:r>
      <w:r w:rsidR="0027293C">
        <w:t xml:space="preserve"> + случайное число</w:t>
      </w:r>
      <w:r w:rsidR="00391B36">
        <w:t>.</w:t>
      </w:r>
      <w:r w:rsidR="0027293C">
        <w:t xml:space="preserve"> Вычисленные очки атаки должны быть больше 0, тогда </w:t>
      </w:r>
      <w:r w:rsidR="009B5450">
        <w:t>атакующий попал по защищающемуся, если меньше – промахнулся,</w:t>
      </w:r>
      <w:r w:rsidR="00FF4A52">
        <w:t xml:space="preserve"> если </w:t>
      </w:r>
      <w:r w:rsidR="0027293C">
        <w:t>0 то</w:t>
      </w:r>
      <w:r w:rsidR="009B5450">
        <w:t xml:space="preserve">, </w:t>
      </w:r>
      <w:r w:rsidR="00FF4A52">
        <w:t xml:space="preserve">сравниваются </w:t>
      </w:r>
      <w:r w:rsidR="0027293C">
        <w:t>у кого больше фехтование</w:t>
      </w:r>
      <w:r w:rsidR="00036A90">
        <w:t xml:space="preserve"> </w:t>
      </w:r>
      <w:r w:rsidR="00FF4A52">
        <w:t xml:space="preserve">– у кого больше – в ту пользу и проверка, если уровни равны – </w:t>
      </w:r>
      <w:r w:rsidR="009B5450">
        <w:t>результат попал/промазал определяется с вероятностью 50%.</w:t>
      </w:r>
    </w:p>
    <w:p w:rsidR="00036A90" w:rsidRDefault="0027293C" w:rsidP="00036A90">
      <w:pPr>
        <w:pStyle w:val="ad"/>
        <w:numPr>
          <w:ilvl w:val="0"/>
          <w:numId w:val="5"/>
        </w:numPr>
      </w:pPr>
      <w:r w:rsidRPr="0027293C">
        <w:rPr>
          <w:color w:val="FF0000"/>
        </w:rPr>
        <w:t>(Это лишний шаг?</w:t>
      </w:r>
      <w:r w:rsidR="00C6406F">
        <w:rPr>
          <w:color w:val="FF0000"/>
        </w:rPr>
        <w:t xml:space="preserve"> Нужен для определения типа бонуса пробития по типу – колющее пронзает кольчугу с большей вероятностью</w:t>
      </w:r>
      <w:r w:rsidRPr="0027293C">
        <w:rPr>
          <w:color w:val="FF0000"/>
        </w:rPr>
        <w:t xml:space="preserve">) </w:t>
      </w:r>
      <w:r w:rsidR="00036A90">
        <w:t xml:space="preserve">Нужно определить </w:t>
      </w:r>
      <w:r w:rsidR="00CD0785">
        <w:t xml:space="preserve">по какой области противника попал атакующий, и делать дальнейшие расчеты с учетом брони на этой области. </w:t>
      </w:r>
    </w:p>
    <w:p w:rsidR="00044842" w:rsidRDefault="009B5450" w:rsidP="00B63ADB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>очки пробития</w:t>
      </w:r>
      <w:r w:rsidR="002B1ADE">
        <w:t xml:space="preserve"> атакующего</w:t>
      </w:r>
      <w:r w:rsidR="00B63ADB">
        <w:t>:</w:t>
      </w:r>
      <w:r w:rsidR="002B1ADE">
        <w:t xml:space="preserve"> сила атакующего + проби</w:t>
      </w:r>
      <w:r w:rsidR="00B63ADB">
        <w:t>тие – прочность защищающегося + случайное число</w:t>
      </w:r>
      <w:r w:rsidR="00B63ADB" w:rsidRPr="00B63ADB">
        <w:t>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прочность брони * </w:t>
      </w:r>
      <w:r w:rsidR="000533DE">
        <w:t>0</w:t>
      </w:r>
      <w:r>
        <w:t>.</w:t>
      </w:r>
      <w:r w:rsidR="00036A90">
        <w:t>3,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BA22DE" w:rsidP="00044842">
      <w:pPr>
        <w:pStyle w:val="ad"/>
        <w:numPr>
          <w:ilvl w:val="0"/>
          <w:numId w:val="5"/>
        </w:numPr>
      </w:pPr>
      <w:r w:rsidRPr="00BA22DE">
        <w:rPr>
          <w:color w:val="FF0000"/>
        </w:rPr>
        <w:t>(?)</w:t>
      </w:r>
      <w:r>
        <w:t xml:space="preserve"> </w:t>
      </w:r>
      <w:r w:rsidR="00044842"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 w:rsidR="00044842">
        <w:t>.</w:t>
      </w:r>
    </w:p>
    <w:p w:rsidR="00044842" w:rsidRDefault="00044842" w:rsidP="00044842">
      <w:pPr>
        <w:pStyle w:val="ad"/>
      </w:pPr>
      <w:r>
        <w:t>Очки урона: сила атакующего</w:t>
      </w:r>
      <w:r w:rsidR="00E82F67">
        <w:t xml:space="preserve"> + урон оружия.</w:t>
      </w:r>
    </w:p>
    <w:p w:rsidR="002434E1" w:rsidRDefault="002434E1" w:rsidP="006E05BD">
      <w:r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t xml:space="preserve">Очки меткости атакующего: </w:t>
      </w:r>
      <w:r w:rsidR="00AA186D">
        <w:t xml:space="preserve">Ловкость атакующего + </w:t>
      </w:r>
      <w:r w:rsidR="0036435B">
        <w:t>меткость + бонус размера снаряда</w:t>
      </w:r>
      <w:r w:rsidR="00AA186D">
        <w:t xml:space="preserve"> </w:t>
      </w:r>
      <w:r w:rsidR="0036435B">
        <w:t>-</w:t>
      </w:r>
      <w:r>
        <w:t xml:space="preserve"> штраф дальности (в зависимости от размера цели)</w:t>
      </w:r>
      <w:r w:rsidR="0036435B">
        <w:t xml:space="preserve"> – ловкость защищающегося – </w:t>
      </w:r>
      <w:r w:rsidR="0036435B" w:rsidRPr="0036435B">
        <w:rPr>
          <w:color w:val="FF0000"/>
        </w:rPr>
        <w:t>акробатика защищающегося</w:t>
      </w:r>
      <w:r w:rsidR="0036435B">
        <w:rPr>
          <w:color w:val="FF0000"/>
        </w:rPr>
        <w:t>?</w:t>
      </w:r>
      <w:r w:rsidR="0036435B" w:rsidRPr="0036435B">
        <w:t xml:space="preserve"> + </w:t>
      </w:r>
      <w:r w:rsidR="0036435B">
        <w:t>случайное число</w:t>
      </w:r>
      <w:r w:rsidR="0084608E">
        <w:t>.</w:t>
      </w:r>
    </w:p>
    <w:p w:rsidR="00AD762E" w:rsidRDefault="0036435B" w:rsidP="002434E1">
      <w:pPr>
        <w:pStyle w:val="ad"/>
      </w:pPr>
      <w:r>
        <w:t xml:space="preserve">Вычисленные очки меткости должны быть больше 0, тогда атакующий попал по защищающемуся, если меньше – промахнулся, если 0 то, сравниваются меткость и </w:t>
      </w:r>
      <w:r w:rsidRPr="0036435B">
        <w:rPr>
          <w:color w:val="FF0000"/>
        </w:rPr>
        <w:t>акробатика</w:t>
      </w:r>
      <w:r>
        <w:rPr>
          <w:color w:val="FF0000"/>
        </w:rPr>
        <w:t>?</w:t>
      </w:r>
      <w:r>
        <w:t xml:space="preserve"> – у кого больше – в ту пользу и проверка, если уровни равны – результат попал/промазал определяется с вероятностью 50%.</w:t>
      </w:r>
    </w:p>
    <w:p w:rsidR="00B00AE6" w:rsidRDefault="00B00AE6" w:rsidP="0014146C">
      <w:pPr>
        <w:pStyle w:val="ad"/>
        <w:numPr>
          <w:ilvl w:val="0"/>
          <w:numId w:val="8"/>
        </w:numPr>
      </w:pPr>
      <w:r>
        <w:t xml:space="preserve">После того, как факт попадания снаряда по защищающемуся установлен нужно подсчитать </w:t>
      </w:r>
      <w:r w:rsidRPr="0036435B">
        <w:rPr>
          <w:u w:val="single"/>
        </w:rPr>
        <w:t>очки пробития</w:t>
      </w:r>
      <w:r>
        <w:t xml:space="preserve">: </w:t>
      </w:r>
      <w:r w:rsidR="0036435B">
        <w:t>пробитие атакующего</w:t>
      </w:r>
      <w:r>
        <w:t xml:space="preserve"> + пробивная способность снаряда</w:t>
      </w:r>
      <w:r w:rsidR="0036435B">
        <w:t xml:space="preserve"> – прочность защищающегося + случайное число</w:t>
      </w:r>
      <w:r>
        <w:t>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lastRenderedPageBreak/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</w:t>
      </w:r>
      <w:r w:rsidR="00FD7041">
        <w:t xml:space="preserve"> и </w:t>
      </w:r>
      <w:r w:rsidR="00FD7041" w:rsidRPr="00FD7041">
        <w:rPr>
          <w:color w:val="FF0000"/>
        </w:rPr>
        <w:t>акробатика?</w:t>
      </w:r>
      <w:r w:rsidRPr="00FD7041">
        <w:t xml:space="preserve"> </w:t>
      </w:r>
      <w:r>
        <w:t xml:space="preserve">защищающегося не </w:t>
      </w:r>
      <w:r w:rsidR="00FD7041">
        <w:t>учитываются</w:t>
      </w:r>
      <w:r>
        <w:t xml:space="preserve"> для подсчета очков защиты.</w:t>
      </w:r>
    </w:p>
    <w:p w:rsidR="006A5FAA" w:rsidRDefault="006A5FAA" w:rsidP="006E05BD">
      <w:r>
        <w:t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прочность, а прочность шмотки, которая надета на выбранную часть тела.</w:t>
      </w:r>
      <w:r w:rsidR="0084067C">
        <w:t xml:space="preserve"> Если атака по части тела идет 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t>Применение заклинаний</w:t>
      </w:r>
    </w:p>
    <w:p w:rsidR="00C32196" w:rsidRPr="00C32196" w:rsidRDefault="00C32196" w:rsidP="00C32196">
      <w:r>
        <w:t>Бла бла</w:t>
      </w:r>
    </w:p>
    <w:p w:rsidR="00D850B6" w:rsidRDefault="00D850B6" w:rsidP="00D850B6">
      <w:pPr>
        <w:pStyle w:val="1"/>
      </w:pPr>
      <w:bookmarkStart w:id="10" w:name="_Toc448108238"/>
      <w:r>
        <w:t>Интерфейс</w:t>
      </w:r>
      <w:bookmarkEnd w:id="10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(логируются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  <w:r w:rsidR="008F4A14">
        <w:t xml:space="preserve"> (нет необходимости постоянно её отображать)</w:t>
      </w:r>
    </w:p>
    <w:p w:rsidR="008F4A14" w:rsidRDefault="008F4A14" w:rsidP="00587161">
      <w:pPr>
        <w:pStyle w:val="ad"/>
        <w:numPr>
          <w:ilvl w:val="0"/>
          <w:numId w:val="3"/>
        </w:numPr>
      </w:pPr>
      <w:r>
        <w:t>Панель быстрого доступа (выбирать и применять умения и предметы)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t>Окно логов (здесь можно почитать историю событий)</w:t>
      </w:r>
    </w:p>
    <w:p w:rsidR="00671683" w:rsidRDefault="00671683" w:rsidP="00671683">
      <w:r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</w:t>
      </w:r>
      <w:r w:rsidR="00120416">
        <w:t>,</w:t>
      </w:r>
      <w:r>
        <w:t xml:space="preserve">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1" w:name="_Toc448108239"/>
      <w:r>
        <w:t>Управление</w:t>
      </w:r>
      <w:bookmarkEnd w:id="11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lastRenderedPageBreak/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r>
        <w:rPr>
          <w:lang w:val="en-US"/>
        </w:rPr>
        <w:t>NumX</w:t>
      </w:r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r>
        <w:rPr>
          <w:lang w:val="en-US"/>
        </w:rPr>
        <w:t>NumX</w:t>
      </w:r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r>
        <w:rPr>
          <w:lang w:val="en-US"/>
        </w:rPr>
        <w:t>NumX</w:t>
      </w:r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r>
        <w:rPr>
          <w:lang w:val="en-US"/>
        </w:rPr>
        <w:t>Num</w:t>
      </w:r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Pr="00B25249" w:rsidRDefault="00B25249" w:rsidP="006E05BD">
      <w:r>
        <w:t>Левый клик на клетке поля</w:t>
      </w:r>
      <w:r w:rsidRPr="00B25249">
        <w:t xml:space="preserve"> – подтверждение применения навыка/способности/действия/атаки. При выделении противника – атака, сундука или рычага – активация/открытие, дружественного персонажа – разговор, магазина – торг.</w:t>
      </w:r>
    </w:p>
    <w:p w:rsidR="00B25249" w:rsidRDefault="00B25249" w:rsidP="006E05BD">
      <w:r>
        <w:t>Правый клик по клетке поля – открывается контекстное меню с выбором возможного действия.</w:t>
      </w:r>
    </w:p>
    <w:p w:rsidR="00496829" w:rsidRDefault="00496829" w:rsidP="006E05BD">
      <w:r>
        <w:t>Если выбрано заклинание или способность левый клик на клетке – применение заклинания, правый клик –отмена.</w:t>
      </w:r>
    </w:p>
    <w:p w:rsidR="007B1281" w:rsidRPr="007B1281" w:rsidRDefault="007B1281" w:rsidP="007B1281">
      <w:pPr>
        <w:pStyle w:val="a7"/>
      </w:pPr>
      <w:r>
        <w:t>Действия на игровом поле</w:t>
      </w:r>
    </w:p>
    <w:p w:rsidR="007B1281" w:rsidRDefault="007B1281" w:rsidP="006E05BD">
      <w:r>
        <w:t>Когда игрок нажимает левой кнопкой мыши на клетке поля должно выполниться действие по умолчанию.</w:t>
      </w:r>
    </w:p>
    <w:p w:rsidR="007B1281" w:rsidRDefault="007B1281" w:rsidP="006E05BD">
      <w:r>
        <w:t>Передвижение – если  персонаж может находиться на клетке (на ней можно стоять/плавать/летать и нет большого предмета, который мешал бы находиться на клетке), то следует рассчитать путь до клетки и двигаться по нему.</w:t>
      </w:r>
    </w:p>
    <w:p w:rsidR="007B1281" w:rsidRDefault="007B1281" w:rsidP="006E05BD">
      <w:r>
        <w:t>Атака – если на клетке находится объект, который можно уничтожить (кроме вещей и интерактивных объектов) персонаж должен применить выбранную по умолчанию атаку к этому объекту.</w:t>
      </w:r>
    </w:p>
    <w:p w:rsidR="007B1281" w:rsidRDefault="007B1281" w:rsidP="006E05BD">
      <w:r>
        <w:t>Информация – посмотреть описание объекта на клетке, их наверняка будет несколько, как минимум объект поверхности. Должен появиться список объектов, чтобы игрок выбрал о каком объекте он хочет получить информацию.</w:t>
      </w:r>
    </w:p>
    <w:p w:rsidR="003B7856" w:rsidRDefault="007B1281" w:rsidP="006E05BD">
      <w:r>
        <w:t xml:space="preserve">Взаимодействие – если на клетке разумное существо говорить, если контейнер (в. т. ч. труп) </w:t>
      </w:r>
      <w:r w:rsidR="003B7856">
        <w:t>от</w:t>
      </w:r>
      <w:r>
        <w:t>крыть</w:t>
      </w:r>
      <w:r w:rsidR="003B7856">
        <w:t xml:space="preserve">, если интерактивный объект, рычаг или алтарь – </w:t>
      </w:r>
      <w:r>
        <w:t>использовать</w:t>
      </w:r>
      <w:r w:rsidR="003B7856">
        <w:t>. Далее тип объекта определяет род взаимодействия.</w:t>
      </w:r>
    </w:p>
    <w:p w:rsidR="007B293D" w:rsidRDefault="007B293D" w:rsidP="006E05BD">
      <w:r>
        <w:t>В нижней части экрана панель быстрого доступа.</w:t>
      </w:r>
    </w:p>
    <w:p w:rsidR="007B293D" w:rsidRDefault="007B293D" w:rsidP="006E05BD">
      <w:r>
        <w:rPr>
          <w:noProof/>
          <w:lang w:eastAsia="ru-RU"/>
        </w:rPr>
        <w:drawing>
          <wp:inline distT="0" distB="0" distL="0" distR="0">
            <wp:extent cx="38766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6C" w:rsidRPr="007B1281" w:rsidRDefault="00605750" w:rsidP="006E05B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FA0586" wp14:editId="6EB2A571">
            <wp:simplePos x="0" y="0"/>
            <wp:positionH relativeFrom="margin">
              <wp:align>right</wp:align>
            </wp:positionH>
            <wp:positionV relativeFrom="paragraph">
              <wp:posOffset>58801</wp:posOffset>
            </wp:positionV>
            <wp:extent cx="3108960" cy="14630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6C">
        <w:t>Может быть лучше: При нажатии правой кнопки мыши на клетке поля предлагать сразу весь список действий и заклинаний которые можно провести над клеткой? Например</w:t>
      </w:r>
      <w:r>
        <w:t>,</w:t>
      </w:r>
      <w:r w:rsidR="0014146C">
        <w:t xml:space="preserve"> на клетке лежит золото, стоит монстр.</w:t>
      </w:r>
      <w:r>
        <w:t xml:space="preserve"> При правом клике появляется меню, в первую очередь, для монстра. Квадратики-иконки с 1 по 5 – умения ближнего боя или заклинания, которое можно применить. Можно </w:t>
      </w:r>
      <w:r>
        <w:lastRenderedPageBreak/>
        <w:t>выбрать закладку с монетой, тогда квадратики-иконки с 1 по 5 исчезнут и появятся квадратики-иконки с 6 по 8 – действия которые можно совершить с кучкой золота.</w:t>
      </w:r>
    </w:p>
    <w:p w:rsidR="00C41D54" w:rsidRDefault="00C41D54" w:rsidP="00C41D54">
      <w:pPr>
        <w:pStyle w:val="1"/>
      </w:pPr>
      <w:bookmarkStart w:id="12" w:name="_Toc448108240"/>
      <w:r>
        <w:t>Механика</w:t>
      </w:r>
      <w:bookmarkEnd w:id="12"/>
    </w:p>
    <w:p w:rsidR="00C41D54" w:rsidRPr="00C41D54" w:rsidRDefault="005C29AA" w:rsidP="00C41D54">
      <w:r>
        <w:t>«</w:t>
      </w:r>
      <w:r w:rsidR="00E33B37">
        <w:t>Пошаговость</w:t>
      </w:r>
      <w:r>
        <w:t>»</w:t>
      </w:r>
      <w:r w:rsidR="00E33B37">
        <w:t xml:space="preserve"> игры заключается в том, что все события – действия существ и игровые </w:t>
      </w:r>
      <w:r w:rsidR="003D0323">
        <w:t>события</w:t>
      </w:r>
      <w:r w:rsidR="00E33B37">
        <w:t xml:space="preserve">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="00E33B37" w:rsidRPr="00E33B37">
        <w:rPr>
          <w:b/>
        </w:rPr>
        <w:t>очередь событий</w:t>
      </w:r>
      <w:r w:rsidR="00E33B37"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им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6E0" w:rsidRDefault="00A946E0" w:rsidP="00FB6ED4">
      <w:pPr>
        <w:spacing w:after="0" w:line="240" w:lineRule="auto"/>
      </w:pPr>
      <w:r>
        <w:separator/>
      </w:r>
    </w:p>
  </w:endnote>
  <w:endnote w:type="continuationSeparator" w:id="0">
    <w:p w:rsidR="00A946E0" w:rsidRDefault="00A946E0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Content>
      <w:p w:rsidR="0014146C" w:rsidRDefault="0014146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D43">
          <w:rPr>
            <w:noProof/>
          </w:rPr>
          <w:t>13</w:t>
        </w:r>
        <w:r>
          <w:fldChar w:fldCharType="end"/>
        </w:r>
      </w:p>
    </w:sdtContent>
  </w:sdt>
  <w:p w:rsidR="0014146C" w:rsidRDefault="0014146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6E0" w:rsidRDefault="00A946E0" w:rsidP="00FB6ED4">
      <w:pPr>
        <w:spacing w:after="0" w:line="240" w:lineRule="auto"/>
      </w:pPr>
      <w:r>
        <w:separator/>
      </w:r>
    </w:p>
  </w:footnote>
  <w:footnote w:type="continuationSeparator" w:id="0">
    <w:p w:rsidR="00A946E0" w:rsidRDefault="00A946E0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6A90"/>
    <w:rsid w:val="0003776D"/>
    <w:rsid w:val="00037B52"/>
    <w:rsid w:val="00044842"/>
    <w:rsid w:val="000533DE"/>
    <w:rsid w:val="00066394"/>
    <w:rsid w:val="0007231A"/>
    <w:rsid w:val="00074AB8"/>
    <w:rsid w:val="00080F62"/>
    <w:rsid w:val="00083925"/>
    <w:rsid w:val="000A03E6"/>
    <w:rsid w:val="000A052B"/>
    <w:rsid w:val="000B2CD9"/>
    <w:rsid w:val="000B779F"/>
    <w:rsid w:val="000D0581"/>
    <w:rsid w:val="000D2B3E"/>
    <w:rsid w:val="000E42A0"/>
    <w:rsid w:val="000F01AB"/>
    <w:rsid w:val="00105B92"/>
    <w:rsid w:val="00110F73"/>
    <w:rsid w:val="00120416"/>
    <w:rsid w:val="001242BC"/>
    <w:rsid w:val="00124A4B"/>
    <w:rsid w:val="00133B0D"/>
    <w:rsid w:val="001379E1"/>
    <w:rsid w:val="0014146C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293C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6435B"/>
    <w:rsid w:val="00366AFA"/>
    <w:rsid w:val="00380B18"/>
    <w:rsid w:val="0038308A"/>
    <w:rsid w:val="003852A2"/>
    <w:rsid w:val="00391B36"/>
    <w:rsid w:val="00393F09"/>
    <w:rsid w:val="00397E51"/>
    <w:rsid w:val="003B7856"/>
    <w:rsid w:val="003C15AC"/>
    <w:rsid w:val="003C398C"/>
    <w:rsid w:val="003D0323"/>
    <w:rsid w:val="003F0162"/>
    <w:rsid w:val="003F02DD"/>
    <w:rsid w:val="003F2E65"/>
    <w:rsid w:val="00401F19"/>
    <w:rsid w:val="004170A9"/>
    <w:rsid w:val="0041715A"/>
    <w:rsid w:val="004171BB"/>
    <w:rsid w:val="00421C78"/>
    <w:rsid w:val="00425AE9"/>
    <w:rsid w:val="0043408B"/>
    <w:rsid w:val="004352D4"/>
    <w:rsid w:val="004360F1"/>
    <w:rsid w:val="004406CD"/>
    <w:rsid w:val="00445C1B"/>
    <w:rsid w:val="00451ADB"/>
    <w:rsid w:val="0045339C"/>
    <w:rsid w:val="0045713E"/>
    <w:rsid w:val="00460BB2"/>
    <w:rsid w:val="00462C04"/>
    <w:rsid w:val="00466AC0"/>
    <w:rsid w:val="00472521"/>
    <w:rsid w:val="00474200"/>
    <w:rsid w:val="00477B74"/>
    <w:rsid w:val="00490307"/>
    <w:rsid w:val="0049209F"/>
    <w:rsid w:val="00495ED8"/>
    <w:rsid w:val="00496829"/>
    <w:rsid w:val="00497D43"/>
    <w:rsid w:val="004A0AE4"/>
    <w:rsid w:val="004C0216"/>
    <w:rsid w:val="004C0E10"/>
    <w:rsid w:val="004C7873"/>
    <w:rsid w:val="004D1B1E"/>
    <w:rsid w:val="004D6211"/>
    <w:rsid w:val="004F5C1F"/>
    <w:rsid w:val="004F6E3F"/>
    <w:rsid w:val="00501093"/>
    <w:rsid w:val="00506167"/>
    <w:rsid w:val="00517538"/>
    <w:rsid w:val="00563C15"/>
    <w:rsid w:val="0056451A"/>
    <w:rsid w:val="00580D90"/>
    <w:rsid w:val="00586BA1"/>
    <w:rsid w:val="00587161"/>
    <w:rsid w:val="005A0AAF"/>
    <w:rsid w:val="005B5DA5"/>
    <w:rsid w:val="005C29AA"/>
    <w:rsid w:val="005C5DF3"/>
    <w:rsid w:val="005D3A4A"/>
    <w:rsid w:val="005F1B44"/>
    <w:rsid w:val="00602D2A"/>
    <w:rsid w:val="00605750"/>
    <w:rsid w:val="0061679C"/>
    <w:rsid w:val="00620917"/>
    <w:rsid w:val="00627BA3"/>
    <w:rsid w:val="006369A3"/>
    <w:rsid w:val="00671683"/>
    <w:rsid w:val="00674F72"/>
    <w:rsid w:val="00692BF6"/>
    <w:rsid w:val="00694D11"/>
    <w:rsid w:val="006A0A36"/>
    <w:rsid w:val="006A5FAA"/>
    <w:rsid w:val="006B2662"/>
    <w:rsid w:val="006B3A50"/>
    <w:rsid w:val="006E05BD"/>
    <w:rsid w:val="006E0833"/>
    <w:rsid w:val="006E2DAC"/>
    <w:rsid w:val="006E51A8"/>
    <w:rsid w:val="00715CDF"/>
    <w:rsid w:val="00716751"/>
    <w:rsid w:val="00735852"/>
    <w:rsid w:val="007365A2"/>
    <w:rsid w:val="007504F0"/>
    <w:rsid w:val="00755E61"/>
    <w:rsid w:val="0076515D"/>
    <w:rsid w:val="007717EE"/>
    <w:rsid w:val="00787008"/>
    <w:rsid w:val="00790A30"/>
    <w:rsid w:val="00796099"/>
    <w:rsid w:val="007A77D1"/>
    <w:rsid w:val="007B1281"/>
    <w:rsid w:val="007B293D"/>
    <w:rsid w:val="007B4CEC"/>
    <w:rsid w:val="007C0FA6"/>
    <w:rsid w:val="007C66E5"/>
    <w:rsid w:val="007F0854"/>
    <w:rsid w:val="007F3391"/>
    <w:rsid w:val="007F4697"/>
    <w:rsid w:val="00825A00"/>
    <w:rsid w:val="0084067C"/>
    <w:rsid w:val="00843903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C0BA1"/>
    <w:rsid w:val="008F12A5"/>
    <w:rsid w:val="008F2E3E"/>
    <w:rsid w:val="008F4A14"/>
    <w:rsid w:val="0091221D"/>
    <w:rsid w:val="0091283E"/>
    <w:rsid w:val="009227B0"/>
    <w:rsid w:val="009328CA"/>
    <w:rsid w:val="00942655"/>
    <w:rsid w:val="00945C59"/>
    <w:rsid w:val="00946DF9"/>
    <w:rsid w:val="0094782C"/>
    <w:rsid w:val="00957EE8"/>
    <w:rsid w:val="00984151"/>
    <w:rsid w:val="00992BBC"/>
    <w:rsid w:val="009A0751"/>
    <w:rsid w:val="009A3A53"/>
    <w:rsid w:val="009A5C16"/>
    <w:rsid w:val="009B48D6"/>
    <w:rsid w:val="009B5450"/>
    <w:rsid w:val="009C178E"/>
    <w:rsid w:val="009C7800"/>
    <w:rsid w:val="009C7B8F"/>
    <w:rsid w:val="009D5E00"/>
    <w:rsid w:val="009E58B5"/>
    <w:rsid w:val="00A014AD"/>
    <w:rsid w:val="00A02E80"/>
    <w:rsid w:val="00A04621"/>
    <w:rsid w:val="00A26F9E"/>
    <w:rsid w:val="00A45B42"/>
    <w:rsid w:val="00A516AD"/>
    <w:rsid w:val="00A572D3"/>
    <w:rsid w:val="00A714FC"/>
    <w:rsid w:val="00A71F41"/>
    <w:rsid w:val="00A946E0"/>
    <w:rsid w:val="00A95319"/>
    <w:rsid w:val="00AA110C"/>
    <w:rsid w:val="00AA186D"/>
    <w:rsid w:val="00AB0991"/>
    <w:rsid w:val="00AB0F19"/>
    <w:rsid w:val="00AB1593"/>
    <w:rsid w:val="00AC7FBF"/>
    <w:rsid w:val="00AD5AF4"/>
    <w:rsid w:val="00AD762E"/>
    <w:rsid w:val="00AE5D0F"/>
    <w:rsid w:val="00AE7AEE"/>
    <w:rsid w:val="00AF07EC"/>
    <w:rsid w:val="00AF0B05"/>
    <w:rsid w:val="00B00AE6"/>
    <w:rsid w:val="00B11272"/>
    <w:rsid w:val="00B20A02"/>
    <w:rsid w:val="00B25249"/>
    <w:rsid w:val="00B432B5"/>
    <w:rsid w:val="00B469E4"/>
    <w:rsid w:val="00B53D34"/>
    <w:rsid w:val="00B54920"/>
    <w:rsid w:val="00B63ADB"/>
    <w:rsid w:val="00B72CB1"/>
    <w:rsid w:val="00B85A89"/>
    <w:rsid w:val="00B95AC8"/>
    <w:rsid w:val="00BA22DE"/>
    <w:rsid w:val="00BA6B84"/>
    <w:rsid w:val="00BC4FEF"/>
    <w:rsid w:val="00BD6A1F"/>
    <w:rsid w:val="00C06645"/>
    <w:rsid w:val="00C10299"/>
    <w:rsid w:val="00C32196"/>
    <w:rsid w:val="00C41D54"/>
    <w:rsid w:val="00C52796"/>
    <w:rsid w:val="00C54766"/>
    <w:rsid w:val="00C62952"/>
    <w:rsid w:val="00C6406F"/>
    <w:rsid w:val="00C76263"/>
    <w:rsid w:val="00C82C8E"/>
    <w:rsid w:val="00CB2BF7"/>
    <w:rsid w:val="00CB643E"/>
    <w:rsid w:val="00CC7F13"/>
    <w:rsid w:val="00CD0785"/>
    <w:rsid w:val="00CD27B3"/>
    <w:rsid w:val="00CE17FF"/>
    <w:rsid w:val="00CE1F52"/>
    <w:rsid w:val="00D05419"/>
    <w:rsid w:val="00D10AA2"/>
    <w:rsid w:val="00D13E95"/>
    <w:rsid w:val="00D16B45"/>
    <w:rsid w:val="00D21E8D"/>
    <w:rsid w:val="00D22FF5"/>
    <w:rsid w:val="00D51130"/>
    <w:rsid w:val="00D64F67"/>
    <w:rsid w:val="00D67CE8"/>
    <w:rsid w:val="00D71F96"/>
    <w:rsid w:val="00D77105"/>
    <w:rsid w:val="00D774F5"/>
    <w:rsid w:val="00D777D2"/>
    <w:rsid w:val="00D80331"/>
    <w:rsid w:val="00D850B6"/>
    <w:rsid w:val="00DA3DC8"/>
    <w:rsid w:val="00DA6A22"/>
    <w:rsid w:val="00DB2265"/>
    <w:rsid w:val="00DB3C58"/>
    <w:rsid w:val="00DE1344"/>
    <w:rsid w:val="00E11ED6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0D97"/>
    <w:rsid w:val="00EA1A5C"/>
    <w:rsid w:val="00EC0569"/>
    <w:rsid w:val="00EE47B7"/>
    <w:rsid w:val="00EF7300"/>
    <w:rsid w:val="00F031D4"/>
    <w:rsid w:val="00F05213"/>
    <w:rsid w:val="00F21A87"/>
    <w:rsid w:val="00F3639D"/>
    <w:rsid w:val="00F44429"/>
    <w:rsid w:val="00F51974"/>
    <w:rsid w:val="00F57610"/>
    <w:rsid w:val="00F62128"/>
    <w:rsid w:val="00F67830"/>
    <w:rsid w:val="00F72205"/>
    <w:rsid w:val="00F874C3"/>
    <w:rsid w:val="00F95749"/>
    <w:rsid w:val="00FA269E"/>
    <w:rsid w:val="00FA45BA"/>
    <w:rsid w:val="00FB40DA"/>
    <w:rsid w:val="00FB465C"/>
    <w:rsid w:val="00FB5AB1"/>
    <w:rsid w:val="00FB6ED4"/>
    <w:rsid w:val="00FD4F4E"/>
    <w:rsid w:val="00FD7041"/>
    <w:rsid w:val="00FE1253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DCBB-22C7-4134-84A7-236AE8DE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13</Pages>
  <Words>4066</Words>
  <Characters>23179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271</cp:revision>
  <cp:lastPrinted>2015-12-12T21:47:00Z</cp:lastPrinted>
  <dcterms:created xsi:type="dcterms:W3CDTF">2015-03-02T16:33:00Z</dcterms:created>
  <dcterms:modified xsi:type="dcterms:W3CDTF">2016-04-11T00:22:00Z</dcterms:modified>
</cp:coreProperties>
</file>