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2B1" w:rsidRPr="00FC7279" w:rsidRDefault="002522B1" w:rsidP="0048060B">
      <w:pPr>
        <w:pStyle w:val="CM3"/>
        <w:spacing w:after="125"/>
        <w:ind w:right="284"/>
        <w:jc w:val="both"/>
        <w:rPr>
          <w:rFonts w:asciiTheme="minorHAnsi" w:hAnsiTheme="minorHAnsi" w:cs="Times New Roman"/>
          <w:b/>
          <w:bCs/>
          <w:color w:val="000000"/>
          <w:sz w:val="22"/>
          <w:szCs w:val="22"/>
        </w:rPr>
      </w:pPr>
      <w:r w:rsidRPr="00FC7279">
        <w:rPr>
          <w:rFonts w:asciiTheme="minorHAnsi" w:hAnsiTheme="minorHAnsi" w:cs="Times New Roman"/>
          <w:b/>
          <w:bCs/>
          <w:color w:val="000000"/>
          <w:sz w:val="22"/>
          <w:szCs w:val="22"/>
        </w:rPr>
        <w:t>CORO EX NOVO</w:t>
      </w:r>
    </w:p>
    <w:p w:rsidR="0048060B" w:rsidRPr="00746D80" w:rsidRDefault="007C10C1" w:rsidP="0048060B">
      <w:pPr>
        <w:spacing w:line="240" w:lineRule="auto"/>
        <w:jc w:val="both"/>
        <w:rPr>
          <w:rFonts w:cs="Times New Roman"/>
          <w:sz w:val="16"/>
          <w:szCs w:val="16"/>
        </w:rPr>
      </w:pPr>
      <w:r w:rsidRPr="006313FF">
        <w:rPr>
          <w:rFonts w:cs="Times New Roman"/>
          <w:b/>
          <w:noProof/>
          <w:sz w:val="16"/>
          <w:szCs w:val="28"/>
          <w:lang w:eastAsia="es-ES"/>
        </w:rPr>
        <w:drawing>
          <wp:anchor distT="0" distB="0" distL="0" distR="0" simplePos="0" relativeHeight="251661312" behindDoc="0" locked="0" layoutInCell="1" allowOverlap="1" wp14:anchorId="4A3BC967" wp14:editId="72AA5B71">
            <wp:simplePos x="0" y="0"/>
            <wp:positionH relativeFrom="column">
              <wp:posOffset>6331585</wp:posOffset>
            </wp:positionH>
            <wp:positionV relativeFrom="paragraph">
              <wp:posOffset>437515</wp:posOffset>
            </wp:positionV>
            <wp:extent cx="2247900" cy="1081405"/>
            <wp:effectExtent l="0" t="0" r="0" b="444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10814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8060B" w:rsidRPr="00746D80">
        <w:rPr>
          <w:rFonts w:cs="Times New Roman"/>
          <w:sz w:val="16"/>
          <w:szCs w:val="16"/>
        </w:rPr>
        <w:t>El Coro Ex Novo nace en Madrid en el otoño del 2012, fundado por un grupo de amantes de la música con experiencia coral y con muchas ganas de aportar ese acorde que falta para que se complete la armonía en el panorama coral. El extraordinario bagaje musical de una gran parte de nuestros miembros, procedentes en su gran mayoría de otras agrupaciones corales de reconocido renombre y calidad, unido a un conjunto de nuevas y jóvenes voces conforma nuestro patrimonio.</w:t>
      </w:r>
      <w:r w:rsidR="0048060B">
        <w:rPr>
          <w:rFonts w:cs="Times New Roman"/>
          <w:sz w:val="16"/>
          <w:szCs w:val="16"/>
        </w:rPr>
        <w:t xml:space="preserve"> </w:t>
      </w:r>
      <w:r w:rsidR="0048060B" w:rsidRPr="00746D80">
        <w:rPr>
          <w:rFonts w:cs="Times New Roman"/>
          <w:sz w:val="16"/>
          <w:szCs w:val="16"/>
        </w:rPr>
        <w:t xml:space="preserve">Nuestro repertorio abarca más de un centenar de obras de polifonía sacra y profana de todos los tiempos, aunque se ha centrado principalmente en la polifonía de los siglos XVI a XIX. En la actualidad, el grupo está compuesto por 30 </w:t>
      </w:r>
      <w:proofErr w:type="spellStart"/>
      <w:r w:rsidR="0048060B" w:rsidRPr="00746D80">
        <w:rPr>
          <w:rFonts w:cs="Times New Roman"/>
          <w:sz w:val="16"/>
          <w:szCs w:val="16"/>
        </w:rPr>
        <w:t>coralistas</w:t>
      </w:r>
      <w:proofErr w:type="spellEnd"/>
      <w:r w:rsidR="0048060B" w:rsidRPr="00746D80">
        <w:rPr>
          <w:rFonts w:cs="Times New Roman"/>
          <w:sz w:val="16"/>
          <w:szCs w:val="16"/>
        </w:rPr>
        <w:t>.</w:t>
      </w:r>
    </w:p>
    <w:p w:rsidR="0048060B" w:rsidRPr="0048060B" w:rsidRDefault="0048060B" w:rsidP="0048060B">
      <w:pPr>
        <w:spacing w:line="240" w:lineRule="auto"/>
        <w:jc w:val="both"/>
        <w:rPr>
          <w:rFonts w:cs="Times New Roman"/>
          <w:sz w:val="16"/>
          <w:szCs w:val="16"/>
        </w:rPr>
      </w:pPr>
      <w:r w:rsidRPr="0048060B">
        <w:rPr>
          <w:rFonts w:cs="Times New Roman"/>
          <w:sz w:val="16"/>
          <w:szCs w:val="16"/>
        </w:rPr>
        <w:t xml:space="preserve">Desde su fundación, Ex Novo ha realizado numerosos conciertos de polifonía a cappella durante la Navidad, la Semana Santa y otros momentos y celebraciones del año. Su presentación y primer concierto oficial tuvo lugar el 10 de diciembre del 2012 en la Iglesia del Santísimo Redentor, de Madrid, y, desde entonces, viene celebrando entre 8 y 10 conciertos anuales. Ha ofrecido conciertos en la Iglesia de Jesucristo de los Santos de los Últimos Días (Templo de los Mormones), en la Iglesia de San Antonio María </w:t>
      </w:r>
      <w:proofErr w:type="spellStart"/>
      <w:r w:rsidRPr="0048060B">
        <w:rPr>
          <w:rFonts w:cs="Times New Roman"/>
          <w:sz w:val="16"/>
          <w:szCs w:val="16"/>
        </w:rPr>
        <w:t>Claret</w:t>
      </w:r>
      <w:proofErr w:type="spellEnd"/>
      <w:r w:rsidRPr="0048060B">
        <w:rPr>
          <w:rFonts w:cs="Times New Roman"/>
          <w:sz w:val="16"/>
          <w:szCs w:val="16"/>
        </w:rPr>
        <w:t xml:space="preserve"> (Madrid), en el Real Oratorio del Caballero de Gracia (Madrid), en la Iglesia del Convento de Mercedarias de don Juan de Alarcón, en el Convento-Monasterio de San Julián y San Antonio (La Cabrera), en la Real Iglesia Parroquial de San Ginés de Arlés, en el Monasterio del Corpus Christi (vulgo “Carboneras”), en la Real Iglesia Parroquial de Santiago y San Juan Bautista, en la Iglesia de San Ildefonso, en la Parroquia de San Juan de Ribera (Madrid), en la Iglesia de San Juan de la Cruz, de los Carmelitas Descalzos (Madrid), en la Parroquia de San Nicolás de Bari y San Pedro Mártir (Valencia), en el Convento de San Antonio de Padua (Toledo), en la Iglesia Parroquial de la Inmaculada Concepción (</w:t>
      </w:r>
      <w:proofErr w:type="spellStart"/>
      <w:r w:rsidRPr="0048060B">
        <w:rPr>
          <w:rFonts w:cs="Times New Roman"/>
          <w:sz w:val="16"/>
          <w:szCs w:val="16"/>
        </w:rPr>
        <w:t>Bustarviejo</w:t>
      </w:r>
      <w:proofErr w:type="spellEnd"/>
      <w:r w:rsidRPr="0048060B">
        <w:rPr>
          <w:rFonts w:cs="Times New Roman"/>
          <w:sz w:val="16"/>
          <w:szCs w:val="16"/>
        </w:rPr>
        <w:t xml:space="preserve">), </w:t>
      </w:r>
      <w:r w:rsidRPr="00746D80">
        <w:rPr>
          <w:rFonts w:cs="Times New Roman"/>
          <w:sz w:val="16"/>
          <w:szCs w:val="16"/>
        </w:rPr>
        <w:t>Iglesia Parroquial de la Asunción de Nuestra Señora (</w:t>
      </w:r>
      <w:proofErr w:type="spellStart"/>
      <w:r w:rsidRPr="00746D80">
        <w:rPr>
          <w:rFonts w:cs="Times New Roman"/>
          <w:sz w:val="16"/>
          <w:szCs w:val="16"/>
        </w:rPr>
        <w:t>Aravaca</w:t>
      </w:r>
      <w:proofErr w:type="spellEnd"/>
      <w:r w:rsidRPr="00746D80">
        <w:rPr>
          <w:rFonts w:cs="Times New Roman"/>
          <w:sz w:val="16"/>
          <w:szCs w:val="16"/>
        </w:rPr>
        <w:t xml:space="preserve">), </w:t>
      </w:r>
      <w:r w:rsidRPr="0048060B">
        <w:rPr>
          <w:rFonts w:cs="Times New Roman"/>
          <w:sz w:val="16"/>
          <w:szCs w:val="16"/>
        </w:rPr>
        <w:t xml:space="preserve">Casa de Cantabria en Madrid, </w:t>
      </w:r>
      <w:r w:rsidRPr="00746D80">
        <w:rPr>
          <w:rFonts w:cs="Times New Roman"/>
          <w:sz w:val="16"/>
          <w:szCs w:val="16"/>
        </w:rPr>
        <w:t xml:space="preserve">Centro Cultural La Despernada (Villanueva de la Cañada), </w:t>
      </w:r>
      <w:r w:rsidRPr="0048060B">
        <w:rPr>
          <w:rFonts w:cs="Times New Roman"/>
          <w:sz w:val="16"/>
          <w:szCs w:val="16"/>
        </w:rPr>
        <w:t xml:space="preserve">y en la Universidad Autónoma de Madrid, entre otros lugares. </w:t>
      </w:r>
    </w:p>
    <w:p w:rsidR="0048060B" w:rsidRPr="0048060B" w:rsidRDefault="0048060B" w:rsidP="0048060B">
      <w:pPr>
        <w:spacing w:line="240" w:lineRule="auto"/>
        <w:jc w:val="both"/>
        <w:rPr>
          <w:rFonts w:cs="Times New Roman"/>
          <w:sz w:val="16"/>
          <w:szCs w:val="16"/>
        </w:rPr>
      </w:pPr>
      <w:r w:rsidRPr="0048060B">
        <w:rPr>
          <w:rFonts w:cs="Times New Roman"/>
          <w:sz w:val="16"/>
          <w:szCs w:val="16"/>
        </w:rPr>
        <w:t xml:space="preserve">Ha participado también en diversas celebraciones como Acto Académico de Imposición de Becas y Clausura del Curso 2013/2014 del Colegio Mayor Universitario “Juan Luis Vives”, </w:t>
      </w:r>
      <w:r w:rsidRPr="00746D80">
        <w:rPr>
          <w:rFonts w:cs="Times New Roman"/>
          <w:sz w:val="16"/>
          <w:szCs w:val="16"/>
        </w:rPr>
        <w:t xml:space="preserve">Acto de entrega del XVI Premio Julián </w:t>
      </w:r>
      <w:proofErr w:type="spellStart"/>
      <w:r w:rsidRPr="00746D80">
        <w:rPr>
          <w:rFonts w:cs="Times New Roman"/>
          <w:sz w:val="16"/>
          <w:szCs w:val="16"/>
        </w:rPr>
        <w:t>Besteiro</w:t>
      </w:r>
      <w:proofErr w:type="spellEnd"/>
      <w:r w:rsidRPr="00746D80">
        <w:rPr>
          <w:rFonts w:cs="Times New Roman"/>
          <w:sz w:val="16"/>
          <w:szCs w:val="16"/>
        </w:rPr>
        <w:t xml:space="preserve"> de las Artes y las Letras, y </w:t>
      </w:r>
      <w:r w:rsidRPr="0048060B">
        <w:rPr>
          <w:rFonts w:cs="Times New Roman"/>
          <w:sz w:val="16"/>
          <w:szCs w:val="16"/>
        </w:rPr>
        <w:t xml:space="preserve">certámenes, encuentros y festivales corales, como el III Festival de Corales “Antonio Vallejo”, celebrado en el Teatro Ana </w:t>
      </w:r>
      <w:proofErr w:type="spellStart"/>
      <w:r w:rsidRPr="0048060B">
        <w:rPr>
          <w:rFonts w:cs="Times New Roman"/>
          <w:sz w:val="16"/>
          <w:szCs w:val="16"/>
        </w:rPr>
        <w:t>Diosdado</w:t>
      </w:r>
      <w:proofErr w:type="spellEnd"/>
      <w:r w:rsidRPr="0048060B">
        <w:rPr>
          <w:rFonts w:cs="Times New Roman"/>
          <w:sz w:val="16"/>
          <w:szCs w:val="16"/>
        </w:rPr>
        <w:t xml:space="preserve"> de Humanes (Madrid); en el XIX Encuentro Coral Sierra de Madrid, en la Casa de la Cultura de Collado Villalba (Madrid); en el Encuentro con la “Coral Génesis”; en el Encuentro con el “Coro Fundación Gredos San Diego; en el “III Encuentro Coral Ecos de Miraflores”, en el “V Festival Coral </w:t>
      </w:r>
      <w:proofErr w:type="spellStart"/>
      <w:r w:rsidRPr="0048060B">
        <w:rPr>
          <w:rFonts w:cs="Times New Roman"/>
          <w:sz w:val="16"/>
          <w:szCs w:val="16"/>
        </w:rPr>
        <w:t>Alfons</w:t>
      </w:r>
      <w:proofErr w:type="spellEnd"/>
      <w:r w:rsidRPr="0048060B">
        <w:rPr>
          <w:rFonts w:cs="Times New Roman"/>
          <w:sz w:val="16"/>
          <w:szCs w:val="16"/>
        </w:rPr>
        <w:t xml:space="preserve"> </w:t>
      </w:r>
      <w:proofErr w:type="spellStart"/>
      <w:r w:rsidRPr="0048060B">
        <w:rPr>
          <w:rFonts w:cs="Times New Roman"/>
          <w:sz w:val="16"/>
          <w:szCs w:val="16"/>
        </w:rPr>
        <w:t>Dastis</w:t>
      </w:r>
      <w:proofErr w:type="spellEnd"/>
      <w:r w:rsidRPr="0048060B">
        <w:rPr>
          <w:rFonts w:cs="Times New Roman"/>
          <w:sz w:val="16"/>
          <w:szCs w:val="16"/>
        </w:rPr>
        <w:t xml:space="preserve">” con el Coro de Cámara </w:t>
      </w:r>
      <w:proofErr w:type="spellStart"/>
      <w:r w:rsidRPr="0048060B">
        <w:rPr>
          <w:rFonts w:cs="Times New Roman"/>
          <w:sz w:val="16"/>
          <w:szCs w:val="16"/>
        </w:rPr>
        <w:t>Studium</w:t>
      </w:r>
      <w:proofErr w:type="spellEnd"/>
      <w:r w:rsidRPr="0048060B">
        <w:rPr>
          <w:rFonts w:cs="Times New Roman"/>
          <w:sz w:val="16"/>
          <w:szCs w:val="16"/>
        </w:rPr>
        <w:t xml:space="preserve"> </w:t>
      </w:r>
      <w:proofErr w:type="spellStart"/>
      <w:r w:rsidRPr="0048060B">
        <w:rPr>
          <w:rFonts w:cs="Times New Roman"/>
          <w:sz w:val="16"/>
          <w:szCs w:val="16"/>
        </w:rPr>
        <w:t>Vocale</w:t>
      </w:r>
      <w:proofErr w:type="spellEnd"/>
      <w:r w:rsidRPr="0048060B">
        <w:rPr>
          <w:rFonts w:cs="Times New Roman"/>
          <w:sz w:val="16"/>
          <w:szCs w:val="16"/>
        </w:rPr>
        <w:t>, en Valencia, y en el X Ciclo de Música Sacra de Móstoles (Madrid).</w:t>
      </w:r>
    </w:p>
    <w:p w:rsidR="0048060B" w:rsidRPr="0048060B" w:rsidRDefault="0048060B" w:rsidP="0048060B">
      <w:pPr>
        <w:autoSpaceDE w:val="0"/>
        <w:autoSpaceDN w:val="0"/>
        <w:adjustRightInd w:val="0"/>
        <w:jc w:val="both"/>
        <w:rPr>
          <w:b/>
          <w:szCs w:val="18"/>
        </w:rPr>
      </w:pPr>
      <w:r w:rsidRPr="0048060B">
        <w:rPr>
          <w:b/>
          <w:szCs w:val="18"/>
        </w:rPr>
        <w:t>IGNACIO GUIJARRO GARCÍA, director</w:t>
      </w:r>
    </w:p>
    <w:p w:rsidR="0048060B" w:rsidRPr="0048060B" w:rsidRDefault="0048060B" w:rsidP="0048060B">
      <w:pPr>
        <w:spacing w:line="240" w:lineRule="auto"/>
        <w:jc w:val="both"/>
        <w:rPr>
          <w:rFonts w:cs="Times New Roman"/>
          <w:sz w:val="16"/>
          <w:szCs w:val="16"/>
        </w:rPr>
      </w:pPr>
      <w:r w:rsidRPr="0048060B">
        <w:rPr>
          <w:rFonts w:cs="Times New Roman"/>
          <w:sz w:val="16"/>
          <w:szCs w:val="16"/>
        </w:rPr>
        <w:t xml:space="preserve">Nació en Madrid. Es Profesor Superior de Canto, titulado por el R.C.S.M de Madrid. Sus maestros fueron Francisco Navarro, José Simón y Pedro </w:t>
      </w:r>
      <w:proofErr w:type="spellStart"/>
      <w:r w:rsidRPr="0048060B">
        <w:rPr>
          <w:rFonts w:cs="Times New Roman"/>
          <w:sz w:val="16"/>
          <w:szCs w:val="16"/>
        </w:rPr>
        <w:t>Lavirgen</w:t>
      </w:r>
      <w:proofErr w:type="spellEnd"/>
      <w:r w:rsidRPr="0048060B">
        <w:rPr>
          <w:rFonts w:cs="Times New Roman"/>
          <w:sz w:val="16"/>
          <w:szCs w:val="16"/>
        </w:rPr>
        <w:t xml:space="preserve">. En la Dirección de Orquesta es discípulo de Enrique García Asensio y Miguel Ángel Gómez Martínez, y, en la Dirección Coral, de Marcos Vega, Pascual Ortega y </w:t>
      </w:r>
      <w:proofErr w:type="spellStart"/>
      <w:r w:rsidRPr="0048060B">
        <w:rPr>
          <w:rFonts w:cs="Times New Roman"/>
          <w:sz w:val="16"/>
          <w:szCs w:val="16"/>
        </w:rPr>
        <w:t>Philippe</w:t>
      </w:r>
      <w:proofErr w:type="spellEnd"/>
      <w:r w:rsidRPr="0048060B">
        <w:rPr>
          <w:rFonts w:cs="Times New Roman"/>
          <w:sz w:val="16"/>
          <w:szCs w:val="16"/>
        </w:rPr>
        <w:t xml:space="preserve"> </w:t>
      </w:r>
      <w:proofErr w:type="spellStart"/>
      <w:r w:rsidRPr="0048060B">
        <w:rPr>
          <w:rFonts w:cs="Times New Roman"/>
          <w:sz w:val="16"/>
          <w:szCs w:val="16"/>
        </w:rPr>
        <w:t>Herreweghe</w:t>
      </w:r>
      <w:proofErr w:type="spellEnd"/>
      <w:r w:rsidRPr="0048060B">
        <w:rPr>
          <w:rFonts w:cs="Times New Roman"/>
          <w:sz w:val="16"/>
          <w:szCs w:val="16"/>
        </w:rPr>
        <w:t>.</w:t>
      </w:r>
    </w:p>
    <w:p w:rsidR="0048060B" w:rsidRPr="0048060B" w:rsidRDefault="0048060B" w:rsidP="0048060B">
      <w:pPr>
        <w:spacing w:line="240" w:lineRule="auto"/>
        <w:jc w:val="both"/>
        <w:rPr>
          <w:rFonts w:cs="Times New Roman"/>
          <w:sz w:val="16"/>
          <w:szCs w:val="16"/>
        </w:rPr>
      </w:pPr>
      <w:r w:rsidRPr="0048060B">
        <w:rPr>
          <w:rFonts w:cs="Times New Roman"/>
          <w:sz w:val="16"/>
          <w:szCs w:val="16"/>
        </w:rPr>
        <w:t xml:space="preserve">Fue ayudante de dirección del Coro de Radiotelevisión Española, siendo director Mariano Alfonso. Ha ejercido la docencia como profesor de Canto y de Técnica Vocal en los conservatorios de Alcalá de Henares y Profesional de Salamanca, y en la Escuela Superior de Canto de Madrid, donde además fue profesor de Coros. Ha sido director musical en las compañías líricas “Siglo XXI” y “Barbieri”. Dirigió la reconstrucción de la zarzuela “La Ventera de Alcalá”, de Pablo Luna, que se representó en Aranjuez y Alcalá de Henares.  Creó el espectáculo ¡Bolero! en Torrejón de </w:t>
      </w:r>
      <w:proofErr w:type="spellStart"/>
      <w:r w:rsidRPr="0048060B">
        <w:rPr>
          <w:rFonts w:cs="Times New Roman"/>
          <w:sz w:val="16"/>
          <w:szCs w:val="16"/>
        </w:rPr>
        <w:t>Ardoz</w:t>
      </w:r>
      <w:proofErr w:type="spellEnd"/>
      <w:r w:rsidRPr="0048060B">
        <w:rPr>
          <w:rFonts w:cs="Times New Roman"/>
          <w:sz w:val="16"/>
          <w:szCs w:val="16"/>
        </w:rPr>
        <w:t>. También colaboró con Alicia Lázaro en la presentación de la zarzuela barroca “</w:t>
      </w:r>
      <w:proofErr w:type="spellStart"/>
      <w:r w:rsidRPr="0048060B">
        <w:rPr>
          <w:rFonts w:cs="Times New Roman"/>
          <w:sz w:val="16"/>
          <w:szCs w:val="16"/>
        </w:rPr>
        <w:t>Acis</w:t>
      </w:r>
      <w:proofErr w:type="spellEnd"/>
      <w:r w:rsidRPr="0048060B">
        <w:rPr>
          <w:rFonts w:cs="Times New Roman"/>
          <w:sz w:val="16"/>
          <w:szCs w:val="16"/>
        </w:rPr>
        <w:t xml:space="preserve"> y Galatea” de Antonio de </w:t>
      </w:r>
      <w:proofErr w:type="spellStart"/>
      <w:r w:rsidRPr="0048060B">
        <w:rPr>
          <w:rFonts w:cs="Times New Roman"/>
          <w:sz w:val="16"/>
          <w:szCs w:val="16"/>
        </w:rPr>
        <w:t>Líteres</w:t>
      </w:r>
      <w:proofErr w:type="spellEnd"/>
      <w:r w:rsidRPr="0048060B">
        <w:rPr>
          <w:rFonts w:cs="Times New Roman"/>
          <w:sz w:val="16"/>
          <w:szCs w:val="16"/>
        </w:rPr>
        <w:t>, representando el papel de Polifemo. Fundó y dirigió el Coro infantil “Ramiro de Maeztu”, en el colegio del mismo nombre, que llegó a contar con 125 voces. También es fundador del Orfeón Chamartín, creado en 2011. Actualmente colabora con la Asociación Meridiano Cultural de El Escorial, como profesor de canto.</w:t>
      </w:r>
    </w:p>
    <w:p w:rsidR="0048060B" w:rsidRPr="00B62D08" w:rsidRDefault="0048060B" w:rsidP="0048060B">
      <w:pPr>
        <w:autoSpaceDE w:val="0"/>
        <w:autoSpaceDN w:val="0"/>
        <w:adjustRightInd w:val="0"/>
        <w:spacing w:line="240" w:lineRule="auto"/>
        <w:jc w:val="both"/>
        <w:rPr>
          <w:sz w:val="16"/>
          <w:szCs w:val="16"/>
        </w:rPr>
      </w:pPr>
      <w:r w:rsidRPr="00B62D08">
        <w:rPr>
          <w:sz w:val="16"/>
          <w:szCs w:val="16"/>
        </w:rPr>
        <w:t>D</w:t>
      </w:r>
      <w:r>
        <w:rPr>
          <w:sz w:val="16"/>
          <w:szCs w:val="16"/>
        </w:rPr>
        <w:t>esde 2008 d</w:t>
      </w:r>
      <w:r w:rsidRPr="00B62D08">
        <w:rPr>
          <w:sz w:val="16"/>
          <w:szCs w:val="16"/>
        </w:rPr>
        <w:t xml:space="preserve">irige Torrejón Enclave Musical, </w:t>
      </w:r>
      <w:r>
        <w:rPr>
          <w:sz w:val="16"/>
          <w:szCs w:val="16"/>
        </w:rPr>
        <w:t xml:space="preserve"> y </w:t>
      </w:r>
      <w:r w:rsidRPr="00B62D08">
        <w:rPr>
          <w:sz w:val="16"/>
          <w:szCs w:val="16"/>
        </w:rPr>
        <w:t xml:space="preserve"> el Coro del Colegio Oficial de Farmacéuticos; desde 2015 el Coro de Cámara Villa de Madrid, y</w:t>
      </w:r>
      <w:r>
        <w:rPr>
          <w:sz w:val="16"/>
          <w:szCs w:val="16"/>
        </w:rPr>
        <w:t>,</w:t>
      </w:r>
      <w:r w:rsidRPr="00B62D08">
        <w:rPr>
          <w:sz w:val="16"/>
          <w:szCs w:val="16"/>
        </w:rPr>
        <w:t xml:space="preserve"> desde enero de 2016, el Coro Ex Novo.</w:t>
      </w:r>
    </w:p>
    <w:p w:rsidR="002522B1" w:rsidRPr="00E76D3A" w:rsidRDefault="002522B1" w:rsidP="00D76520">
      <w:pPr>
        <w:tabs>
          <w:tab w:val="left" w:pos="3544"/>
        </w:tabs>
        <w:spacing w:after="120"/>
        <w:ind w:left="284" w:right="-427"/>
        <w:rPr>
          <w:rFonts w:eastAsia="Times New Roman"/>
          <w:color w:val="000000"/>
          <w:sz w:val="10"/>
        </w:rPr>
      </w:pPr>
      <w:r>
        <w:rPr>
          <w:rFonts w:eastAsia="Times New Roman"/>
          <w:color w:val="000000"/>
        </w:rPr>
        <w:br w:type="column"/>
      </w:r>
    </w:p>
    <w:p w:rsidR="002522B1" w:rsidRPr="00AD0473" w:rsidRDefault="00ED7FAE" w:rsidP="00AE5EE3">
      <w:pPr>
        <w:spacing w:after="0" w:line="240" w:lineRule="auto"/>
        <w:ind w:left="142" w:right="-425"/>
        <w:jc w:val="center"/>
        <w:rPr>
          <w:rFonts w:ascii="Footlight MT Light" w:eastAsia="Times New Roman" w:hAnsi="Footlight MT Light"/>
          <w:b/>
          <w:color w:val="000000"/>
          <w:sz w:val="44"/>
          <w:szCs w:val="40"/>
        </w:rPr>
      </w:pPr>
      <w:r>
        <w:rPr>
          <w:rFonts w:ascii="Footlight MT Light" w:eastAsia="Times New Roman" w:hAnsi="Footlight MT Light"/>
          <w:b/>
          <w:color w:val="000000"/>
          <w:sz w:val="44"/>
          <w:szCs w:val="40"/>
        </w:rPr>
        <w:t>CORO</w:t>
      </w:r>
    </w:p>
    <w:p w:rsidR="006313FF" w:rsidRPr="006313FF" w:rsidRDefault="006313FF" w:rsidP="00D76520">
      <w:pPr>
        <w:tabs>
          <w:tab w:val="left" w:pos="3544"/>
        </w:tabs>
        <w:spacing w:after="120"/>
        <w:ind w:left="284" w:right="-427"/>
        <w:jc w:val="center"/>
        <w:rPr>
          <w:rFonts w:eastAsia="Times New Roman"/>
          <w:b/>
          <w:color w:val="000000"/>
          <w:sz w:val="16"/>
          <w:szCs w:val="40"/>
        </w:rPr>
      </w:pPr>
      <w:bookmarkStart w:id="0" w:name="_GoBack"/>
      <w:bookmarkEnd w:id="0"/>
    </w:p>
    <w:p w:rsidR="002522B1" w:rsidRPr="00AD0473" w:rsidRDefault="002522B1" w:rsidP="0077094A">
      <w:pPr>
        <w:tabs>
          <w:tab w:val="left" w:pos="-9923"/>
        </w:tabs>
        <w:spacing w:before="240" w:after="240"/>
        <w:ind w:left="-142" w:right="-709"/>
        <w:jc w:val="center"/>
        <w:rPr>
          <w:rFonts w:ascii="Footlight MT Light" w:eastAsia="Times New Roman" w:hAnsi="Footlight MT Light"/>
          <w:b/>
          <w:color w:val="000000"/>
          <w:sz w:val="72"/>
        </w:rPr>
      </w:pPr>
      <w:r w:rsidRPr="002965D2">
        <w:rPr>
          <w:rFonts w:ascii="Footlight MT Light" w:eastAsia="Times New Roman" w:hAnsi="Footlight MT Light"/>
          <w:b/>
          <w:color w:val="000000"/>
          <w:sz w:val="52"/>
        </w:rPr>
        <w:t>C</w:t>
      </w:r>
      <w:r w:rsidR="00AD0473" w:rsidRPr="002965D2">
        <w:rPr>
          <w:rFonts w:ascii="Footlight MT Light" w:eastAsia="Times New Roman" w:hAnsi="Footlight MT Light"/>
          <w:b/>
          <w:color w:val="000000"/>
          <w:sz w:val="52"/>
        </w:rPr>
        <w:t>oncierto</w:t>
      </w:r>
      <w:r w:rsidRPr="002965D2">
        <w:rPr>
          <w:rFonts w:ascii="Footlight MT Light" w:eastAsia="Times New Roman" w:hAnsi="Footlight MT Light"/>
          <w:b/>
          <w:color w:val="000000"/>
          <w:sz w:val="52"/>
        </w:rPr>
        <w:t xml:space="preserve"> </w:t>
      </w:r>
      <w:r w:rsidR="00AD0473" w:rsidRPr="0077094A">
        <w:rPr>
          <w:rFonts w:ascii="Footlight MT Light" w:eastAsia="Times New Roman" w:hAnsi="Footlight MT Light"/>
          <w:b/>
          <w:color w:val="000000"/>
          <w:sz w:val="52"/>
        </w:rPr>
        <w:t>de</w:t>
      </w:r>
      <w:r w:rsidRPr="0077094A">
        <w:rPr>
          <w:rFonts w:ascii="Footlight MT Light" w:eastAsia="Times New Roman" w:hAnsi="Footlight MT Light"/>
          <w:b/>
          <w:color w:val="000000"/>
          <w:sz w:val="52"/>
        </w:rPr>
        <w:t xml:space="preserve"> </w:t>
      </w:r>
      <w:r w:rsidR="0077094A" w:rsidRPr="0077094A">
        <w:rPr>
          <w:rFonts w:ascii="Footlight MT Light" w:eastAsia="Times New Roman" w:hAnsi="Footlight MT Light"/>
          <w:b/>
          <w:color w:val="000000"/>
          <w:sz w:val="56"/>
        </w:rPr>
        <w:t>SEMANA SANTA</w:t>
      </w:r>
    </w:p>
    <w:p w:rsidR="00F92572" w:rsidRDefault="00A35DB0" w:rsidP="00D76520">
      <w:pPr>
        <w:shd w:val="clear" w:color="auto" w:fill="FFFFFF"/>
        <w:spacing w:after="0" w:line="240" w:lineRule="auto"/>
        <w:ind w:left="284" w:right="-427"/>
        <w:jc w:val="center"/>
        <w:rPr>
          <w:rFonts w:eastAsia="Times New Roman"/>
          <w:color w:val="000000"/>
        </w:rPr>
      </w:pPr>
      <w:r>
        <w:rPr>
          <w:noProof/>
          <w:color w:val="0000FF"/>
          <w:lang w:eastAsia="es-ES"/>
        </w:rPr>
        <w:drawing>
          <wp:inline distT="0" distB="0" distL="0" distR="0" wp14:anchorId="47F773C9" wp14:editId="7B21AFF8">
            <wp:extent cx="3962400" cy="2628393"/>
            <wp:effectExtent l="57150" t="57150" r="38100" b="38735"/>
            <wp:docPr id="4" name="Imagen 4" descr="https://odnmedia.s3.amazonaws.com/image/opus-dei-f08940e0a90f8ca1c47228d6e4fc34da.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odnmedia.s3.amazonaws.com/image/opus-dei-f08940e0a90f8ca1c47228d6e4fc34da.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6579" cy="2631165"/>
                    </a:xfrm>
                    <a:prstGeom prst="rect">
                      <a:avLst/>
                    </a:prstGeom>
                    <a:noFill/>
                    <a:ln>
                      <a:noFill/>
                    </a:ln>
                    <a:scene3d>
                      <a:camera prst="orthographicFront"/>
                      <a:lightRig rig="threePt" dir="t"/>
                    </a:scene3d>
                    <a:sp3d>
                      <a:bevelT/>
                    </a:sp3d>
                  </pic:spPr>
                </pic:pic>
              </a:graphicData>
            </a:graphic>
          </wp:inline>
        </w:drawing>
      </w:r>
    </w:p>
    <w:p w:rsidR="00460136" w:rsidRPr="000C23B0" w:rsidRDefault="00460136" w:rsidP="00D76520">
      <w:pPr>
        <w:shd w:val="clear" w:color="auto" w:fill="FFFFFF"/>
        <w:spacing w:after="0" w:line="240" w:lineRule="auto"/>
        <w:ind w:left="284" w:right="-427"/>
        <w:rPr>
          <w:rFonts w:eastAsia="Times New Roman"/>
          <w:color w:val="000000"/>
          <w:sz w:val="28"/>
        </w:rPr>
      </w:pPr>
    </w:p>
    <w:p w:rsidR="006313FF" w:rsidRPr="00A35DB0" w:rsidRDefault="00A35DB0" w:rsidP="000C23B0">
      <w:pPr>
        <w:tabs>
          <w:tab w:val="left" w:pos="3544"/>
        </w:tabs>
        <w:spacing w:before="120" w:after="0" w:line="240" w:lineRule="auto"/>
        <w:ind w:right="-711"/>
        <w:jc w:val="center"/>
        <w:rPr>
          <w:rFonts w:ascii="Footlight MT Light" w:hAnsi="Footlight MT Light"/>
          <w:b/>
          <w:sz w:val="48"/>
          <w:szCs w:val="44"/>
        </w:rPr>
      </w:pPr>
      <w:r w:rsidRPr="00A35DB0">
        <w:rPr>
          <w:rFonts w:ascii="Footlight MT Light" w:hAnsi="Footlight MT Light"/>
          <w:b/>
          <w:sz w:val="36"/>
          <w:szCs w:val="28"/>
        </w:rPr>
        <w:t>Basílica Parroquia VIRGEN MILAGROSA</w:t>
      </w:r>
    </w:p>
    <w:p w:rsidR="002522B1" w:rsidRPr="000C23B0" w:rsidRDefault="00220CD0" w:rsidP="00B25503">
      <w:pPr>
        <w:tabs>
          <w:tab w:val="left" w:pos="3544"/>
        </w:tabs>
        <w:spacing w:before="120" w:after="240" w:line="240" w:lineRule="auto"/>
        <w:ind w:left="284" w:right="-425"/>
        <w:jc w:val="center"/>
        <w:rPr>
          <w:rFonts w:ascii="Footlight MT Light" w:hAnsi="Footlight MT Light"/>
          <w:sz w:val="28"/>
          <w:szCs w:val="24"/>
        </w:rPr>
      </w:pPr>
      <w:r w:rsidRPr="000C23B0">
        <w:rPr>
          <w:rFonts w:ascii="Footlight MT Light" w:hAnsi="Footlight MT Light"/>
          <w:sz w:val="28"/>
          <w:szCs w:val="24"/>
        </w:rPr>
        <w:t xml:space="preserve">Calle </w:t>
      </w:r>
      <w:r w:rsidR="00A35DB0">
        <w:rPr>
          <w:rFonts w:ascii="Footlight MT Light" w:hAnsi="Footlight MT Light"/>
          <w:sz w:val="28"/>
          <w:szCs w:val="24"/>
        </w:rPr>
        <w:t>García de Paredes</w:t>
      </w:r>
      <w:r w:rsidRPr="000C23B0">
        <w:rPr>
          <w:rFonts w:ascii="Footlight MT Light" w:hAnsi="Footlight MT Light"/>
          <w:sz w:val="28"/>
          <w:szCs w:val="24"/>
        </w:rPr>
        <w:t xml:space="preserve">, </w:t>
      </w:r>
      <w:r w:rsidR="00A35DB0">
        <w:rPr>
          <w:rFonts w:ascii="Footlight MT Light" w:hAnsi="Footlight MT Light"/>
          <w:sz w:val="28"/>
          <w:szCs w:val="24"/>
        </w:rPr>
        <w:t>45</w:t>
      </w:r>
      <w:r w:rsidRPr="000C23B0">
        <w:rPr>
          <w:rFonts w:ascii="Footlight MT Light" w:hAnsi="Footlight MT Light"/>
          <w:sz w:val="28"/>
          <w:szCs w:val="24"/>
        </w:rPr>
        <w:t xml:space="preserve"> - Madrid</w:t>
      </w:r>
    </w:p>
    <w:p w:rsidR="00ED7FAE" w:rsidRDefault="00A35DB0" w:rsidP="0056522B">
      <w:pPr>
        <w:pStyle w:val="Prrafodelista"/>
        <w:shd w:val="clear" w:color="auto" w:fill="FFFFFF"/>
        <w:spacing w:after="0" w:line="240" w:lineRule="auto"/>
        <w:ind w:left="284" w:right="-427"/>
        <w:jc w:val="center"/>
        <w:rPr>
          <w:rFonts w:ascii="Footlight MT Light" w:eastAsia="Times New Roman" w:hAnsi="Footlight MT Light"/>
          <w:b/>
          <w:color w:val="000000"/>
          <w:sz w:val="32"/>
          <w:szCs w:val="28"/>
        </w:rPr>
      </w:pPr>
      <w:r>
        <w:rPr>
          <w:rFonts w:ascii="Footlight MT Light" w:eastAsia="Times New Roman" w:hAnsi="Footlight MT Light"/>
          <w:b/>
          <w:color w:val="000000"/>
          <w:sz w:val="32"/>
          <w:szCs w:val="28"/>
        </w:rPr>
        <w:t>11</w:t>
      </w:r>
      <w:r w:rsidR="00B25503">
        <w:rPr>
          <w:rFonts w:ascii="Footlight MT Light" w:eastAsia="Times New Roman" w:hAnsi="Footlight MT Light"/>
          <w:b/>
          <w:color w:val="000000"/>
          <w:sz w:val="32"/>
          <w:szCs w:val="28"/>
        </w:rPr>
        <w:t xml:space="preserve"> de </w:t>
      </w:r>
      <w:r w:rsidR="005C262E">
        <w:rPr>
          <w:rFonts w:ascii="Footlight MT Light" w:eastAsia="Times New Roman" w:hAnsi="Footlight MT Light"/>
          <w:b/>
          <w:color w:val="000000"/>
          <w:sz w:val="32"/>
          <w:szCs w:val="28"/>
        </w:rPr>
        <w:t>Marzo</w:t>
      </w:r>
      <w:r w:rsidR="00B25503">
        <w:rPr>
          <w:rFonts w:ascii="Footlight MT Light" w:eastAsia="Times New Roman" w:hAnsi="Footlight MT Light"/>
          <w:b/>
          <w:color w:val="000000"/>
          <w:sz w:val="32"/>
          <w:szCs w:val="28"/>
        </w:rPr>
        <w:t xml:space="preserve">, a las </w:t>
      </w:r>
      <w:r>
        <w:rPr>
          <w:rFonts w:ascii="Footlight MT Light" w:eastAsia="Times New Roman" w:hAnsi="Footlight MT Light"/>
          <w:b/>
          <w:color w:val="000000"/>
          <w:sz w:val="32"/>
          <w:szCs w:val="28"/>
        </w:rPr>
        <w:t>20:3</w:t>
      </w:r>
      <w:r w:rsidR="0048060B">
        <w:rPr>
          <w:rFonts w:ascii="Footlight MT Light" w:eastAsia="Times New Roman" w:hAnsi="Footlight MT Light"/>
          <w:b/>
          <w:color w:val="000000"/>
          <w:sz w:val="32"/>
          <w:szCs w:val="28"/>
        </w:rPr>
        <w:t>0</w:t>
      </w:r>
      <w:r w:rsidR="00460136" w:rsidRPr="00AD0473">
        <w:rPr>
          <w:rFonts w:ascii="Footlight MT Light" w:eastAsia="Times New Roman" w:hAnsi="Footlight MT Light"/>
          <w:b/>
          <w:color w:val="000000"/>
          <w:sz w:val="32"/>
          <w:szCs w:val="28"/>
        </w:rPr>
        <w:t xml:space="preserve"> horas.</w:t>
      </w:r>
    </w:p>
    <w:p w:rsidR="0048060B" w:rsidRDefault="0048060B" w:rsidP="0056522B">
      <w:pPr>
        <w:pStyle w:val="Prrafodelista"/>
        <w:shd w:val="clear" w:color="auto" w:fill="FFFFFF"/>
        <w:spacing w:after="0" w:line="240" w:lineRule="auto"/>
        <w:ind w:left="284" w:right="-427"/>
        <w:jc w:val="center"/>
        <w:rPr>
          <w:rFonts w:ascii="Footlight MT Light" w:eastAsia="Times New Roman" w:hAnsi="Footlight MT Light"/>
          <w:b/>
          <w:color w:val="000000"/>
          <w:sz w:val="32"/>
          <w:szCs w:val="28"/>
        </w:rPr>
      </w:pPr>
    </w:p>
    <w:p w:rsidR="00F92572" w:rsidRDefault="00F94E46" w:rsidP="00ED7FAE">
      <w:pPr>
        <w:spacing w:before="360" w:after="0"/>
        <w:ind w:left="-284" w:right="-709"/>
        <w:jc w:val="center"/>
        <w:rPr>
          <w:rFonts w:eastAsia="Times New Roman"/>
          <w:b/>
          <w:color w:val="000000"/>
          <w:sz w:val="32"/>
        </w:rPr>
      </w:pPr>
      <w:r>
        <w:t xml:space="preserve">   </w:t>
      </w:r>
      <w:r w:rsidR="00D47A53">
        <w:t xml:space="preserve">  </w:t>
      </w:r>
      <w:r>
        <w:t xml:space="preserve"> </w:t>
      </w:r>
      <w:hyperlink r:id="rId9" w:history="1">
        <w:r w:rsidR="00ED7FAE" w:rsidRPr="00741541">
          <w:rPr>
            <w:rStyle w:val="Hipervnculo"/>
            <w:sz w:val="20"/>
          </w:rPr>
          <w:t>www.coroexnovo.com</w:t>
        </w:r>
      </w:hyperlink>
      <w:r w:rsidR="00ED7FAE" w:rsidRPr="00741541">
        <w:rPr>
          <w:sz w:val="20"/>
        </w:rPr>
        <w:tab/>
      </w:r>
      <w:r w:rsidR="00ED7FAE" w:rsidRPr="00741541">
        <w:rPr>
          <w:sz w:val="20"/>
        </w:rPr>
        <w:tab/>
      </w:r>
      <w:r w:rsidR="00ED7FAE" w:rsidRPr="00741541">
        <w:rPr>
          <w:sz w:val="20"/>
        </w:rPr>
        <w:tab/>
      </w:r>
      <w:r w:rsidR="00741541">
        <w:rPr>
          <w:sz w:val="20"/>
        </w:rPr>
        <w:tab/>
      </w:r>
      <w:r w:rsidR="000C24C2">
        <w:rPr>
          <w:sz w:val="20"/>
        </w:rPr>
        <w:t xml:space="preserve">   </w:t>
      </w:r>
      <w:hyperlink r:id="rId10" w:anchor=" CoroExNovo" w:history="1">
        <w:r w:rsidR="00ED7FAE" w:rsidRPr="00741541">
          <w:rPr>
            <w:rFonts w:ascii="Arial" w:eastAsia="Times New Roman" w:hAnsi="Arial" w:cs="Arial"/>
            <w:noProof/>
            <w:color w:val="0000FF" w:themeColor="hyperlink"/>
            <w:sz w:val="24"/>
            <w:szCs w:val="27"/>
            <w:lang w:eastAsia="es-ES"/>
          </w:rPr>
          <w:drawing>
            <wp:inline distT="0" distB="0" distL="0" distR="0" wp14:anchorId="12D51BEA" wp14:editId="149C8866">
              <wp:extent cx="152400" cy="209550"/>
              <wp:effectExtent l="0" t="0" r="0" b="0"/>
              <wp:docPr id="5" name="Imagen 5" descr="https://encrypted-tbn3.gstatic.com/images?q=tbn:ANd9GcS3Xbbt3tVkSTrchKMe5ur2Vtdex08dp2eRIhWleW6OJX781oV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https://encrypted-tbn3.gstatic.com/images?q=tbn:ANd9GcS3Xbbt3tVkSTrchKMe5ur2Vtdex08dp2eRIhWleW6OJX781oVN">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l="49773"/>
                      <a:stretch>
                        <a:fillRect/>
                      </a:stretch>
                    </pic:blipFill>
                    <pic:spPr bwMode="auto">
                      <a:xfrm>
                        <a:off x="0" y="0"/>
                        <a:ext cx="152400" cy="209550"/>
                      </a:xfrm>
                      <a:prstGeom prst="rect">
                        <a:avLst/>
                      </a:prstGeom>
                      <a:noFill/>
                      <a:ln>
                        <a:noFill/>
                      </a:ln>
                    </pic:spPr>
                  </pic:pic>
                </a:graphicData>
              </a:graphic>
            </wp:inline>
          </w:drawing>
        </w:r>
        <w:r w:rsidR="00ED7FAE" w:rsidRPr="00741541">
          <w:rPr>
            <w:rStyle w:val="Hipervnculo"/>
            <w:rFonts w:ascii="Times New Roman" w:hAnsi="Times New Roman"/>
            <w:sz w:val="20"/>
            <w:szCs w:val="24"/>
            <w:u w:val="none"/>
          </w:rPr>
          <w:t xml:space="preserve"> </w:t>
        </w:r>
        <w:proofErr w:type="spellStart"/>
        <w:r w:rsidR="00ED7FAE" w:rsidRPr="00741541">
          <w:rPr>
            <w:rStyle w:val="Hipervnculo"/>
            <w:rFonts w:ascii="Times New Roman" w:hAnsi="Times New Roman"/>
            <w:sz w:val="20"/>
            <w:szCs w:val="24"/>
            <w:u w:val="none"/>
          </w:rPr>
          <w:t>CoroExNovo</w:t>
        </w:r>
        <w:proofErr w:type="spellEnd"/>
      </w:hyperlink>
      <w:r w:rsidR="00ED7FAE" w:rsidRPr="00741541">
        <w:rPr>
          <w:rStyle w:val="Hipervnculo"/>
          <w:rFonts w:ascii="Times New Roman" w:hAnsi="Times New Roman"/>
          <w:sz w:val="20"/>
          <w:szCs w:val="24"/>
          <w:u w:val="none"/>
        </w:rPr>
        <w:t xml:space="preserve">  -  </w:t>
      </w:r>
      <w:r w:rsidR="00ED7FAE" w:rsidRPr="00741541">
        <w:rPr>
          <w:rFonts w:ascii="Arial" w:eastAsia="Times New Roman" w:hAnsi="Arial" w:cs="Arial"/>
          <w:noProof/>
          <w:color w:val="0000FF"/>
          <w:sz w:val="24"/>
          <w:szCs w:val="27"/>
          <w:lang w:eastAsia="es-ES"/>
        </w:rPr>
        <w:drawing>
          <wp:inline distT="0" distB="0" distL="0" distR="0" wp14:anchorId="078A9F04" wp14:editId="6C031852">
            <wp:extent cx="142875" cy="190500"/>
            <wp:effectExtent l="0" t="0" r="9525" b="0"/>
            <wp:docPr id="2" name="Imagen 2" descr="https://encrypted-tbn3.gstatic.com/images?q=tbn:ANd9GcS3Xbbt3tVkSTrchKMe5ur2Vtdex08dp2eRIhWleW6OJX781oV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s://encrypted-tbn3.gstatic.com/images?q=tbn:ANd9GcS3Xbbt3tVkSTrchKMe5ur2Vtdex08dp2eRIhWleW6OJX781oVN">
                      <a:hlinkClick r:id="rId11"/>
                    </pic:cNvPr>
                    <pic:cNvPicPr>
                      <a:picLocks noChangeAspect="1" noChangeArrowheads="1"/>
                    </pic:cNvPicPr>
                  </pic:nvPicPr>
                  <pic:blipFill>
                    <a:blip r:embed="rId13">
                      <a:extLst>
                        <a:ext uri="{28A0092B-C50C-407E-A947-70E740481C1C}">
                          <a14:useLocalDpi xmlns:a14="http://schemas.microsoft.com/office/drawing/2010/main" val="0"/>
                        </a:ext>
                      </a:extLst>
                    </a:blip>
                    <a:srcRect r="50227"/>
                    <a:stretch>
                      <a:fillRect/>
                    </a:stretch>
                  </pic:blipFill>
                  <pic:spPr bwMode="auto">
                    <a:xfrm>
                      <a:off x="0" y="0"/>
                      <a:ext cx="142875" cy="190500"/>
                    </a:xfrm>
                    <a:prstGeom prst="rect">
                      <a:avLst/>
                    </a:prstGeom>
                    <a:noFill/>
                    <a:ln>
                      <a:noFill/>
                    </a:ln>
                  </pic:spPr>
                </pic:pic>
              </a:graphicData>
            </a:graphic>
          </wp:inline>
        </w:drawing>
      </w:r>
      <w:r w:rsidR="00ED7FAE" w:rsidRPr="00741541">
        <w:rPr>
          <w:rStyle w:val="Hipervnculo"/>
          <w:rFonts w:ascii="Times New Roman" w:hAnsi="Times New Roman"/>
          <w:sz w:val="20"/>
          <w:szCs w:val="24"/>
          <w:u w:val="none"/>
        </w:rPr>
        <w:t xml:space="preserve"> @</w:t>
      </w:r>
      <w:proofErr w:type="spellStart"/>
      <w:r w:rsidR="00ED7FAE" w:rsidRPr="00741541">
        <w:rPr>
          <w:rStyle w:val="Hipervnculo"/>
          <w:rFonts w:ascii="Times New Roman" w:hAnsi="Times New Roman"/>
          <w:sz w:val="20"/>
          <w:szCs w:val="24"/>
          <w:u w:val="none"/>
        </w:rPr>
        <w:t>CoroExNovo</w:t>
      </w:r>
      <w:proofErr w:type="spellEnd"/>
      <w:r w:rsidR="00F92572">
        <w:rPr>
          <w:rFonts w:eastAsia="Times New Roman"/>
          <w:b/>
          <w:color w:val="000000"/>
          <w:sz w:val="32"/>
        </w:rPr>
        <w:br w:type="page"/>
      </w:r>
    </w:p>
    <w:p w:rsidR="002522B1" w:rsidRPr="006E6821" w:rsidRDefault="002522B1" w:rsidP="002522B1">
      <w:pPr>
        <w:shd w:val="clear" w:color="auto" w:fill="FFFFFF"/>
        <w:spacing w:after="0"/>
        <w:ind w:left="-851"/>
        <w:jc w:val="center"/>
        <w:rPr>
          <w:rFonts w:eastAsia="Times New Roman"/>
          <w:b/>
          <w:color w:val="943634" w:themeColor="accent2" w:themeShade="BF"/>
          <w:sz w:val="36"/>
        </w:rPr>
      </w:pPr>
      <w:r w:rsidRPr="006E6821">
        <w:rPr>
          <w:rFonts w:eastAsia="Times New Roman"/>
          <w:b/>
          <w:color w:val="943634" w:themeColor="accent2" w:themeShade="BF"/>
          <w:sz w:val="36"/>
        </w:rPr>
        <w:lastRenderedPageBreak/>
        <w:t>COMPONENTES</w:t>
      </w:r>
    </w:p>
    <w:p w:rsidR="00486EB3" w:rsidRPr="00460136" w:rsidRDefault="00AE5EE3" w:rsidP="00460136">
      <w:pPr>
        <w:spacing w:before="120" w:after="0" w:line="240" w:lineRule="auto"/>
        <w:ind w:left="-851"/>
        <w:jc w:val="center"/>
        <w:rPr>
          <w:b/>
          <w:sz w:val="28"/>
        </w:rPr>
      </w:pPr>
      <w:r w:rsidRPr="00C164B9">
        <w:rPr>
          <w:b/>
          <w:noProof/>
          <w:lang w:eastAsia="es-ES"/>
        </w:rPr>
        <w:drawing>
          <wp:anchor distT="0" distB="0" distL="0" distR="0" simplePos="0" relativeHeight="251659264" behindDoc="0" locked="0" layoutInCell="1" allowOverlap="1" wp14:anchorId="214FD9A2" wp14:editId="0F5CDC38">
            <wp:simplePos x="0" y="0"/>
            <wp:positionH relativeFrom="column">
              <wp:posOffset>6494780</wp:posOffset>
            </wp:positionH>
            <wp:positionV relativeFrom="paragraph">
              <wp:posOffset>205105</wp:posOffset>
            </wp:positionV>
            <wp:extent cx="1506220" cy="7239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6220" cy="723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86EB3" w:rsidRPr="00460136">
        <w:rPr>
          <w:b/>
          <w:sz w:val="28"/>
        </w:rPr>
        <w:t>SOPRANOS</w:t>
      </w:r>
    </w:p>
    <w:p w:rsidR="0048060B" w:rsidRDefault="0048060B" w:rsidP="0048060B">
      <w:pPr>
        <w:spacing w:after="0" w:line="240" w:lineRule="auto"/>
        <w:ind w:left="-851"/>
        <w:jc w:val="center"/>
        <w:rPr>
          <w:sz w:val="20"/>
        </w:rPr>
      </w:pPr>
      <w:r>
        <w:rPr>
          <w:sz w:val="20"/>
        </w:rPr>
        <w:t xml:space="preserve">Adela Beatriz </w:t>
      </w:r>
      <w:proofErr w:type="spellStart"/>
      <w:r>
        <w:rPr>
          <w:sz w:val="20"/>
        </w:rPr>
        <w:t>Cufré</w:t>
      </w:r>
      <w:proofErr w:type="spellEnd"/>
      <w:r>
        <w:rPr>
          <w:sz w:val="20"/>
        </w:rPr>
        <w:t xml:space="preserve"> </w:t>
      </w:r>
      <w:proofErr w:type="spellStart"/>
      <w:r>
        <w:rPr>
          <w:sz w:val="20"/>
        </w:rPr>
        <w:t>Cipolari</w:t>
      </w:r>
      <w:proofErr w:type="spellEnd"/>
    </w:p>
    <w:p w:rsidR="0048060B" w:rsidRDefault="0048060B" w:rsidP="0048060B">
      <w:pPr>
        <w:spacing w:after="0" w:line="240" w:lineRule="auto"/>
        <w:ind w:left="-851"/>
        <w:jc w:val="center"/>
        <w:rPr>
          <w:sz w:val="20"/>
        </w:rPr>
      </w:pPr>
      <w:r w:rsidRPr="00F53947">
        <w:rPr>
          <w:sz w:val="20"/>
        </w:rPr>
        <w:t>Be</w:t>
      </w:r>
      <w:r>
        <w:rPr>
          <w:sz w:val="20"/>
        </w:rPr>
        <w:t>atriz Fillol Cañellas</w:t>
      </w:r>
    </w:p>
    <w:p w:rsidR="0048060B" w:rsidRDefault="0048060B" w:rsidP="0048060B">
      <w:pPr>
        <w:spacing w:after="0" w:line="240" w:lineRule="auto"/>
        <w:ind w:left="-851"/>
        <w:jc w:val="center"/>
        <w:rPr>
          <w:sz w:val="20"/>
        </w:rPr>
      </w:pPr>
      <w:r>
        <w:rPr>
          <w:sz w:val="20"/>
        </w:rPr>
        <w:t>Carmen Matas Cruz</w:t>
      </w:r>
    </w:p>
    <w:p w:rsidR="0048060B" w:rsidRDefault="0048060B" w:rsidP="0048060B">
      <w:pPr>
        <w:spacing w:after="0" w:line="240" w:lineRule="auto"/>
        <w:ind w:left="-851"/>
        <w:jc w:val="center"/>
        <w:rPr>
          <w:sz w:val="20"/>
        </w:rPr>
      </w:pPr>
      <w:r>
        <w:rPr>
          <w:sz w:val="20"/>
        </w:rPr>
        <w:t>Mª Isabel Martín Jiménez</w:t>
      </w:r>
    </w:p>
    <w:p w:rsidR="0048060B" w:rsidRDefault="0048060B" w:rsidP="0048060B">
      <w:pPr>
        <w:spacing w:after="0" w:line="240" w:lineRule="auto"/>
        <w:ind w:left="-851"/>
        <w:jc w:val="center"/>
        <w:rPr>
          <w:sz w:val="20"/>
        </w:rPr>
      </w:pPr>
      <w:r>
        <w:rPr>
          <w:sz w:val="20"/>
        </w:rPr>
        <w:t>Mª Teresa Criado Domingo</w:t>
      </w:r>
    </w:p>
    <w:p w:rsidR="0048060B" w:rsidRDefault="0048060B" w:rsidP="0048060B">
      <w:pPr>
        <w:spacing w:after="0" w:line="240" w:lineRule="auto"/>
        <w:ind w:left="-851"/>
        <w:jc w:val="center"/>
        <w:rPr>
          <w:sz w:val="20"/>
        </w:rPr>
      </w:pPr>
      <w:r>
        <w:rPr>
          <w:sz w:val="20"/>
        </w:rPr>
        <w:t>Mary Carmen Fernández Calviño</w:t>
      </w:r>
    </w:p>
    <w:p w:rsidR="0048060B" w:rsidRDefault="0048060B" w:rsidP="0048060B">
      <w:pPr>
        <w:spacing w:after="0" w:line="240" w:lineRule="auto"/>
        <w:ind w:left="-851"/>
        <w:jc w:val="center"/>
        <w:rPr>
          <w:sz w:val="20"/>
        </w:rPr>
      </w:pPr>
      <w:r w:rsidRPr="00F53947">
        <w:rPr>
          <w:sz w:val="20"/>
        </w:rPr>
        <w:t>Paloma Maganto Salobra</w:t>
      </w:r>
      <w:r>
        <w:rPr>
          <w:sz w:val="20"/>
        </w:rPr>
        <w:t>l</w:t>
      </w:r>
    </w:p>
    <w:p w:rsidR="0048060B" w:rsidRDefault="0048060B" w:rsidP="0048060B">
      <w:pPr>
        <w:spacing w:after="0" w:line="240" w:lineRule="auto"/>
        <w:ind w:left="-851"/>
        <w:jc w:val="center"/>
        <w:rPr>
          <w:sz w:val="20"/>
        </w:rPr>
      </w:pPr>
      <w:r>
        <w:rPr>
          <w:sz w:val="20"/>
        </w:rPr>
        <w:t xml:space="preserve">Patricia </w:t>
      </w:r>
      <w:proofErr w:type="spellStart"/>
      <w:r>
        <w:rPr>
          <w:sz w:val="20"/>
        </w:rPr>
        <w:t>Kröner</w:t>
      </w:r>
      <w:proofErr w:type="spellEnd"/>
    </w:p>
    <w:p w:rsidR="0048060B" w:rsidRDefault="0048060B" w:rsidP="0048060B">
      <w:pPr>
        <w:spacing w:after="0" w:line="240" w:lineRule="auto"/>
        <w:ind w:left="-851"/>
        <w:jc w:val="center"/>
        <w:rPr>
          <w:sz w:val="20"/>
        </w:rPr>
      </w:pPr>
      <w:r>
        <w:rPr>
          <w:sz w:val="20"/>
        </w:rPr>
        <w:t xml:space="preserve">Paz </w:t>
      </w:r>
      <w:proofErr w:type="spellStart"/>
      <w:r>
        <w:rPr>
          <w:sz w:val="20"/>
        </w:rPr>
        <w:t>Uruñuela</w:t>
      </w:r>
      <w:proofErr w:type="spellEnd"/>
      <w:r>
        <w:rPr>
          <w:sz w:val="20"/>
        </w:rPr>
        <w:t xml:space="preserve"> de la Rica</w:t>
      </w:r>
    </w:p>
    <w:p w:rsidR="0048060B" w:rsidRDefault="0048060B" w:rsidP="0048060B">
      <w:pPr>
        <w:spacing w:after="0" w:line="240" w:lineRule="auto"/>
        <w:ind w:left="-851"/>
        <w:jc w:val="center"/>
        <w:rPr>
          <w:sz w:val="20"/>
        </w:rPr>
      </w:pPr>
      <w:r>
        <w:rPr>
          <w:sz w:val="20"/>
        </w:rPr>
        <w:t>Raquel Guerrero Fraile</w:t>
      </w:r>
    </w:p>
    <w:p w:rsidR="0048060B" w:rsidRDefault="0048060B" w:rsidP="0048060B">
      <w:pPr>
        <w:spacing w:after="0" w:line="240" w:lineRule="auto"/>
        <w:ind w:left="-851"/>
        <w:jc w:val="center"/>
        <w:rPr>
          <w:sz w:val="20"/>
        </w:rPr>
      </w:pPr>
      <w:r>
        <w:rPr>
          <w:sz w:val="20"/>
        </w:rPr>
        <w:t>Teresa Sanz García</w:t>
      </w:r>
    </w:p>
    <w:p w:rsidR="00AE5EE3" w:rsidRPr="00460136" w:rsidRDefault="00AE5EE3" w:rsidP="00AE5EE3">
      <w:pPr>
        <w:spacing w:before="240" w:after="0"/>
        <w:ind w:left="-851"/>
        <w:jc w:val="center"/>
        <w:rPr>
          <w:b/>
          <w:sz w:val="28"/>
        </w:rPr>
      </w:pPr>
      <w:r w:rsidRPr="00460136">
        <w:rPr>
          <w:b/>
          <w:sz w:val="28"/>
        </w:rPr>
        <w:t>CONTRALTOS</w:t>
      </w:r>
    </w:p>
    <w:p w:rsidR="0048060B" w:rsidRPr="00D122FA" w:rsidRDefault="0048060B" w:rsidP="0048060B">
      <w:pPr>
        <w:spacing w:after="0" w:line="240" w:lineRule="auto"/>
        <w:ind w:left="-851"/>
        <w:jc w:val="center"/>
        <w:rPr>
          <w:sz w:val="20"/>
          <w:szCs w:val="20"/>
        </w:rPr>
      </w:pPr>
      <w:r w:rsidRPr="00D122FA">
        <w:rPr>
          <w:sz w:val="20"/>
          <w:szCs w:val="20"/>
        </w:rPr>
        <w:t>Angelina Contreras López de Ayala</w:t>
      </w:r>
    </w:p>
    <w:p w:rsidR="0048060B" w:rsidRDefault="0048060B" w:rsidP="0048060B">
      <w:pPr>
        <w:spacing w:after="0" w:line="240" w:lineRule="auto"/>
        <w:ind w:left="-851"/>
        <w:jc w:val="center"/>
        <w:rPr>
          <w:sz w:val="20"/>
        </w:rPr>
      </w:pPr>
      <w:r w:rsidRPr="00F53947">
        <w:rPr>
          <w:sz w:val="20"/>
        </w:rPr>
        <w:t>Antonia Murillo Casas</w:t>
      </w:r>
    </w:p>
    <w:p w:rsidR="0048060B" w:rsidRDefault="0048060B" w:rsidP="0048060B">
      <w:pPr>
        <w:spacing w:after="0" w:line="240" w:lineRule="auto"/>
        <w:ind w:left="-851"/>
        <w:jc w:val="center"/>
        <w:rPr>
          <w:sz w:val="20"/>
        </w:rPr>
      </w:pPr>
      <w:r>
        <w:rPr>
          <w:sz w:val="20"/>
        </w:rPr>
        <w:t xml:space="preserve">Carmen Díaz </w:t>
      </w:r>
      <w:proofErr w:type="spellStart"/>
      <w:r>
        <w:rPr>
          <w:sz w:val="20"/>
        </w:rPr>
        <w:t>Asenjo</w:t>
      </w:r>
      <w:proofErr w:type="spellEnd"/>
    </w:p>
    <w:p w:rsidR="0048060B" w:rsidRDefault="0048060B" w:rsidP="0048060B">
      <w:pPr>
        <w:spacing w:after="0" w:line="240" w:lineRule="auto"/>
        <w:ind w:left="-851"/>
        <w:jc w:val="center"/>
        <w:rPr>
          <w:sz w:val="20"/>
        </w:rPr>
      </w:pPr>
      <w:r>
        <w:rPr>
          <w:sz w:val="20"/>
        </w:rPr>
        <w:t>Celia Sobrino Páramo</w:t>
      </w:r>
    </w:p>
    <w:p w:rsidR="0048060B" w:rsidRDefault="0048060B" w:rsidP="0048060B">
      <w:pPr>
        <w:spacing w:after="0" w:line="240" w:lineRule="auto"/>
        <w:ind w:left="-851"/>
        <w:jc w:val="center"/>
        <w:rPr>
          <w:sz w:val="20"/>
        </w:rPr>
      </w:pPr>
      <w:r>
        <w:rPr>
          <w:sz w:val="20"/>
        </w:rPr>
        <w:t xml:space="preserve">Cruz </w:t>
      </w:r>
      <w:proofErr w:type="spellStart"/>
      <w:r>
        <w:rPr>
          <w:sz w:val="20"/>
        </w:rPr>
        <w:t>Llaguno</w:t>
      </w:r>
      <w:proofErr w:type="spellEnd"/>
      <w:r>
        <w:rPr>
          <w:sz w:val="20"/>
        </w:rPr>
        <w:t xml:space="preserve"> </w:t>
      </w:r>
      <w:proofErr w:type="spellStart"/>
      <w:r>
        <w:rPr>
          <w:sz w:val="20"/>
        </w:rPr>
        <w:t>Arostegui</w:t>
      </w:r>
      <w:proofErr w:type="spellEnd"/>
    </w:p>
    <w:p w:rsidR="0048060B" w:rsidRDefault="0048060B" w:rsidP="0048060B">
      <w:pPr>
        <w:spacing w:after="0" w:line="240" w:lineRule="auto"/>
        <w:ind w:left="-851"/>
        <w:jc w:val="center"/>
        <w:rPr>
          <w:sz w:val="20"/>
        </w:rPr>
      </w:pPr>
      <w:r>
        <w:rPr>
          <w:sz w:val="20"/>
        </w:rPr>
        <w:t>Encarnita Novillo-</w:t>
      </w:r>
      <w:proofErr w:type="spellStart"/>
      <w:r>
        <w:rPr>
          <w:sz w:val="20"/>
        </w:rPr>
        <w:t>Fertrel</w:t>
      </w:r>
      <w:proofErr w:type="spellEnd"/>
      <w:r>
        <w:rPr>
          <w:sz w:val="20"/>
        </w:rPr>
        <w:t xml:space="preserve"> Vázquez</w:t>
      </w:r>
    </w:p>
    <w:p w:rsidR="0048060B" w:rsidRDefault="0048060B" w:rsidP="0048060B">
      <w:pPr>
        <w:spacing w:after="0" w:line="240" w:lineRule="auto"/>
        <w:ind w:left="-851"/>
        <w:jc w:val="center"/>
        <w:rPr>
          <w:sz w:val="20"/>
        </w:rPr>
      </w:pPr>
      <w:r>
        <w:rPr>
          <w:sz w:val="20"/>
        </w:rPr>
        <w:t>Luz García  Juan</w:t>
      </w:r>
    </w:p>
    <w:p w:rsidR="0048060B" w:rsidRDefault="0048060B" w:rsidP="0048060B">
      <w:pPr>
        <w:spacing w:after="0" w:line="240" w:lineRule="auto"/>
        <w:ind w:left="-851"/>
        <w:jc w:val="center"/>
        <w:rPr>
          <w:sz w:val="20"/>
        </w:rPr>
      </w:pPr>
      <w:r>
        <w:rPr>
          <w:sz w:val="20"/>
        </w:rPr>
        <w:t>Mª Antonia Antón Sastre</w:t>
      </w:r>
    </w:p>
    <w:p w:rsidR="0048060B" w:rsidRDefault="0048060B" w:rsidP="0048060B">
      <w:pPr>
        <w:spacing w:after="0" w:line="240" w:lineRule="auto"/>
        <w:ind w:left="-851"/>
        <w:jc w:val="center"/>
        <w:rPr>
          <w:sz w:val="20"/>
        </w:rPr>
      </w:pPr>
      <w:r>
        <w:rPr>
          <w:sz w:val="20"/>
        </w:rPr>
        <w:t>Mª José Esteban Borrajo</w:t>
      </w:r>
    </w:p>
    <w:p w:rsidR="0048060B" w:rsidRDefault="0048060B" w:rsidP="0048060B">
      <w:pPr>
        <w:spacing w:after="0" w:line="240" w:lineRule="auto"/>
        <w:ind w:left="-851"/>
        <w:jc w:val="center"/>
        <w:rPr>
          <w:sz w:val="20"/>
        </w:rPr>
      </w:pPr>
      <w:r>
        <w:rPr>
          <w:sz w:val="20"/>
        </w:rPr>
        <w:t xml:space="preserve">Mª </w:t>
      </w:r>
      <w:r w:rsidRPr="00F53947">
        <w:rPr>
          <w:sz w:val="20"/>
        </w:rPr>
        <w:t>Vega de las Heras García</w:t>
      </w:r>
    </w:p>
    <w:p w:rsidR="0048060B" w:rsidRDefault="0048060B" w:rsidP="0048060B">
      <w:pPr>
        <w:spacing w:after="0" w:line="240" w:lineRule="auto"/>
        <w:ind w:left="-851"/>
        <w:jc w:val="center"/>
        <w:rPr>
          <w:sz w:val="20"/>
        </w:rPr>
      </w:pPr>
      <w:r>
        <w:rPr>
          <w:sz w:val="20"/>
        </w:rPr>
        <w:t xml:space="preserve">Purificación González </w:t>
      </w:r>
      <w:proofErr w:type="spellStart"/>
      <w:r>
        <w:rPr>
          <w:sz w:val="20"/>
        </w:rPr>
        <w:t>González</w:t>
      </w:r>
      <w:proofErr w:type="spellEnd"/>
    </w:p>
    <w:p w:rsidR="00AE5EE3" w:rsidRPr="00460136" w:rsidRDefault="00AE5EE3" w:rsidP="00AE5EE3">
      <w:pPr>
        <w:spacing w:before="240" w:after="0"/>
        <w:ind w:left="-851"/>
        <w:jc w:val="center"/>
        <w:rPr>
          <w:b/>
          <w:sz w:val="28"/>
        </w:rPr>
      </w:pPr>
      <w:r w:rsidRPr="00460136">
        <w:rPr>
          <w:b/>
          <w:sz w:val="28"/>
        </w:rPr>
        <w:t>TENORES</w:t>
      </w:r>
    </w:p>
    <w:p w:rsidR="0048060B" w:rsidRDefault="0048060B" w:rsidP="0048060B">
      <w:pPr>
        <w:spacing w:after="0"/>
        <w:ind w:left="-851"/>
        <w:jc w:val="center"/>
        <w:rPr>
          <w:sz w:val="20"/>
        </w:rPr>
      </w:pPr>
      <w:r w:rsidRPr="00F53947">
        <w:rPr>
          <w:sz w:val="20"/>
        </w:rPr>
        <w:t>Carlos García González</w:t>
      </w:r>
    </w:p>
    <w:p w:rsidR="00E777CE" w:rsidRDefault="00E777CE" w:rsidP="0048060B">
      <w:pPr>
        <w:spacing w:after="0"/>
        <w:ind w:left="-851"/>
        <w:jc w:val="center"/>
        <w:rPr>
          <w:sz w:val="20"/>
        </w:rPr>
      </w:pPr>
      <w:r>
        <w:rPr>
          <w:sz w:val="20"/>
        </w:rPr>
        <w:t>Esteban Manrique Reol</w:t>
      </w:r>
    </w:p>
    <w:p w:rsidR="0048060B" w:rsidRDefault="0048060B" w:rsidP="0048060B">
      <w:pPr>
        <w:spacing w:after="0"/>
        <w:ind w:left="-851"/>
        <w:jc w:val="center"/>
        <w:rPr>
          <w:sz w:val="20"/>
        </w:rPr>
      </w:pPr>
      <w:r>
        <w:rPr>
          <w:sz w:val="20"/>
        </w:rPr>
        <w:t xml:space="preserve">Jorge </w:t>
      </w:r>
      <w:proofErr w:type="spellStart"/>
      <w:r>
        <w:rPr>
          <w:sz w:val="20"/>
        </w:rPr>
        <w:t>Aglio</w:t>
      </w:r>
      <w:proofErr w:type="spellEnd"/>
      <w:r>
        <w:rPr>
          <w:sz w:val="20"/>
        </w:rPr>
        <w:t xml:space="preserve"> </w:t>
      </w:r>
      <w:proofErr w:type="spellStart"/>
      <w:r>
        <w:rPr>
          <w:sz w:val="20"/>
        </w:rPr>
        <w:t>Mouton</w:t>
      </w:r>
      <w:proofErr w:type="spellEnd"/>
    </w:p>
    <w:p w:rsidR="0048060B" w:rsidRDefault="0048060B" w:rsidP="0048060B">
      <w:pPr>
        <w:spacing w:after="0"/>
        <w:ind w:left="-851"/>
        <w:jc w:val="center"/>
        <w:rPr>
          <w:sz w:val="20"/>
        </w:rPr>
      </w:pPr>
      <w:r w:rsidRPr="00F53947">
        <w:rPr>
          <w:sz w:val="20"/>
        </w:rPr>
        <w:t>José Luis Molero Manso</w:t>
      </w:r>
    </w:p>
    <w:p w:rsidR="00AE5EE3" w:rsidRPr="00460136" w:rsidRDefault="00AE5EE3" w:rsidP="00AE5EE3">
      <w:pPr>
        <w:spacing w:before="240" w:after="0"/>
        <w:ind w:left="-851"/>
        <w:jc w:val="center"/>
        <w:rPr>
          <w:b/>
          <w:sz w:val="28"/>
        </w:rPr>
      </w:pPr>
      <w:r w:rsidRPr="00460136">
        <w:rPr>
          <w:b/>
          <w:sz w:val="28"/>
        </w:rPr>
        <w:t>BAJOS</w:t>
      </w:r>
    </w:p>
    <w:p w:rsidR="0048060B" w:rsidRPr="00F53947" w:rsidRDefault="0048060B" w:rsidP="0048060B">
      <w:pPr>
        <w:spacing w:after="0"/>
        <w:ind w:left="-851"/>
        <w:jc w:val="center"/>
        <w:rPr>
          <w:sz w:val="20"/>
        </w:rPr>
      </w:pPr>
      <w:r w:rsidRPr="00F53947">
        <w:rPr>
          <w:sz w:val="20"/>
        </w:rPr>
        <w:t>Antonio</w:t>
      </w:r>
      <w:r>
        <w:rPr>
          <w:sz w:val="20"/>
        </w:rPr>
        <w:t xml:space="preserve"> Ortiz Aragó</w:t>
      </w:r>
      <w:r w:rsidRPr="00F53947">
        <w:rPr>
          <w:sz w:val="20"/>
        </w:rPr>
        <w:t>n</w:t>
      </w:r>
    </w:p>
    <w:p w:rsidR="0048060B" w:rsidRPr="00F53947" w:rsidRDefault="0048060B" w:rsidP="0048060B">
      <w:pPr>
        <w:spacing w:after="0"/>
        <w:ind w:left="-851"/>
        <w:jc w:val="center"/>
        <w:rPr>
          <w:sz w:val="20"/>
        </w:rPr>
      </w:pPr>
      <w:r w:rsidRPr="00F53947">
        <w:rPr>
          <w:sz w:val="20"/>
        </w:rPr>
        <w:t>Daniel Bedate Martín</w:t>
      </w:r>
    </w:p>
    <w:p w:rsidR="0048060B" w:rsidRPr="00F53947" w:rsidRDefault="0048060B" w:rsidP="0048060B">
      <w:pPr>
        <w:spacing w:after="0"/>
        <w:ind w:left="-851"/>
        <w:jc w:val="center"/>
        <w:rPr>
          <w:sz w:val="20"/>
        </w:rPr>
      </w:pPr>
      <w:r>
        <w:rPr>
          <w:sz w:val="20"/>
        </w:rPr>
        <w:t xml:space="preserve"> Javier Estebaranz </w:t>
      </w:r>
      <w:proofErr w:type="spellStart"/>
      <w:r>
        <w:rPr>
          <w:sz w:val="20"/>
        </w:rPr>
        <w:t>Almendá</w:t>
      </w:r>
      <w:r w:rsidRPr="00F53947">
        <w:rPr>
          <w:sz w:val="20"/>
        </w:rPr>
        <w:t>rez</w:t>
      </w:r>
      <w:proofErr w:type="spellEnd"/>
    </w:p>
    <w:p w:rsidR="0048060B" w:rsidRDefault="0048060B" w:rsidP="0048060B">
      <w:pPr>
        <w:spacing w:after="0"/>
        <w:ind w:left="-851"/>
        <w:jc w:val="center"/>
        <w:rPr>
          <w:sz w:val="20"/>
        </w:rPr>
      </w:pPr>
      <w:r w:rsidRPr="00F53947">
        <w:rPr>
          <w:sz w:val="20"/>
        </w:rPr>
        <w:t>Jorge Martín Sánchez</w:t>
      </w:r>
    </w:p>
    <w:p w:rsidR="0048060B" w:rsidRDefault="0048060B" w:rsidP="0048060B">
      <w:pPr>
        <w:spacing w:after="0"/>
        <w:ind w:left="-851"/>
        <w:jc w:val="center"/>
        <w:rPr>
          <w:sz w:val="20"/>
        </w:rPr>
      </w:pPr>
      <w:r w:rsidRPr="00F53947">
        <w:rPr>
          <w:sz w:val="20"/>
        </w:rPr>
        <w:t>Julio Díaz-Maroto y Villarejo</w:t>
      </w:r>
    </w:p>
    <w:p w:rsidR="00460136" w:rsidRDefault="00460136" w:rsidP="00460136">
      <w:pPr>
        <w:spacing w:after="0" w:line="240" w:lineRule="auto"/>
        <w:ind w:left="-851"/>
        <w:jc w:val="center"/>
        <w:rPr>
          <w:sz w:val="20"/>
        </w:rPr>
      </w:pPr>
    </w:p>
    <w:p w:rsidR="00460136" w:rsidRDefault="00460136" w:rsidP="00460136">
      <w:pPr>
        <w:spacing w:after="0" w:line="240" w:lineRule="auto"/>
        <w:ind w:left="-851"/>
        <w:jc w:val="center"/>
        <w:rPr>
          <w:sz w:val="20"/>
        </w:rPr>
      </w:pPr>
    </w:p>
    <w:p w:rsidR="002522B1" w:rsidRDefault="002522B1" w:rsidP="00D76520">
      <w:pPr>
        <w:spacing w:after="0"/>
        <w:ind w:left="851"/>
        <w:jc w:val="center"/>
        <w:rPr>
          <w:b/>
          <w:sz w:val="14"/>
        </w:rPr>
      </w:pPr>
    </w:p>
    <w:p w:rsidR="00C97D98" w:rsidRDefault="00C97D98" w:rsidP="00D76520">
      <w:pPr>
        <w:spacing w:after="0"/>
        <w:ind w:left="851"/>
        <w:jc w:val="center"/>
        <w:rPr>
          <w:b/>
          <w:sz w:val="14"/>
        </w:rPr>
      </w:pPr>
    </w:p>
    <w:p w:rsidR="00C97D98" w:rsidRDefault="00C97D98" w:rsidP="00D76520">
      <w:pPr>
        <w:spacing w:after="0"/>
        <w:ind w:left="851"/>
        <w:jc w:val="center"/>
        <w:rPr>
          <w:b/>
          <w:sz w:val="14"/>
        </w:rPr>
      </w:pPr>
    </w:p>
    <w:p w:rsidR="00AE5EE3" w:rsidRDefault="00AE5EE3" w:rsidP="00D76520">
      <w:pPr>
        <w:spacing w:after="0"/>
        <w:ind w:left="851"/>
        <w:jc w:val="center"/>
        <w:rPr>
          <w:b/>
          <w:sz w:val="14"/>
        </w:rPr>
      </w:pPr>
    </w:p>
    <w:p w:rsidR="0071258C" w:rsidRDefault="0071258C" w:rsidP="00D76520">
      <w:pPr>
        <w:spacing w:after="0"/>
        <w:ind w:left="851"/>
        <w:jc w:val="center"/>
        <w:rPr>
          <w:b/>
          <w:sz w:val="14"/>
        </w:rPr>
      </w:pPr>
    </w:p>
    <w:p w:rsidR="00AE5EE3" w:rsidRDefault="00AE5EE3" w:rsidP="00D76520">
      <w:pPr>
        <w:spacing w:after="0"/>
        <w:ind w:left="851"/>
        <w:jc w:val="center"/>
        <w:rPr>
          <w:b/>
          <w:sz w:val="14"/>
        </w:rPr>
      </w:pPr>
    </w:p>
    <w:p w:rsidR="00AE5EE3" w:rsidRDefault="00AE5EE3" w:rsidP="00D76520">
      <w:pPr>
        <w:spacing w:after="0"/>
        <w:ind w:left="851"/>
        <w:jc w:val="center"/>
        <w:rPr>
          <w:b/>
          <w:sz w:val="14"/>
        </w:rPr>
      </w:pPr>
    </w:p>
    <w:p w:rsidR="008F6017" w:rsidRPr="00AD0473" w:rsidRDefault="007C10C1" w:rsidP="007C10C1">
      <w:pPr>
        <w:tabs>
          <w:tab w:val="left" w:pos="3828"/>
        </w:tabs>
        <w:spacing w:after="120" w:line="240" w:lineRule="atLeast"/>
        <w:ind w:left="142"/>
        <w:jc w:val="center"/>
        <w:rPr>
          <w:rFonts w:ascii="Footlight MT Light" w:hAnsi="Footlight MT Light" w:cs="Times New Roman"/>
          <w:b/>
          <w:sz w:val="24"/>
          <w:szCs w:val="28"/>
        </w:rPr>
      </w:pPr>
      <w:r w:rsidRPr="007C10C1">
        <w:rPr>
          <w:rFonts w:ascii="Footlight MT Light" w:hAnsi="Footlight MT Light" w:cs="Times New Roman"/>
          <w:b/>
          <w:sz w:val="44"/>
          <w:szCs w:val="28"/>
        </w:rPr>
        <w:t>Concierto de SEMANA SANTA</w:t>
      </w:r>
      <w:r w:rsidR="0048060B" w:rsidRPr="007C10C1">
        <w:rPr>
          <w:rFonts w:ascii="Footlight MT Light" w:hAnsi="Footlight MT Light" w:cs="Times New Roman"/>
          <w:b/>
          <w:sz w:val="44"/>
          <w:szCs w:val="28"/>
        </w:rPr>
        <w:t xml:space="preserve"> 2016</w:t>
      </w:r>
    </w:p>
    <w:p w:rsidR="002522B1" w:rsidRPr="00E777CE" w:rsidRDefault="006E6821" w:rsidP="00AD0473">
      <w:pPr>
        <w:tabs>
          <w:tab w:val="left" w:pos="3544"/>
        </w:tabs>
        <w:spacing w:before="480"/>
        <w:ind w:left="851"/>
        <w:rPr>
          <w:rFonts w:cs="Times New Roman"/>
          <w:b/>
          <w:sz w:val="24"/>
          <w:szCs w:val="28"/>
        </w:rPr>
      </w:pPr>
      <w:r>
        <w:rPr>
          <w:rFonts w:ascii="Times New Roman" w:hAnsi="Times New Roman" w:cs="Times New Roman"/>
          <w:b/>
          <w:szCs w:val="28"/>
        </w:rPr>
        <w:tab/>
      </w:r>
    </w:p>
    <w:p w:rsidR="002366AC" w:rsidRPr="00A35DB0" w:rsidRDefault="0048060B" w:rsidP="00C97D98">
      <w:pPr>
        <w:tabs>
          <w:tab w:val="left" w:pos="3969"/>
        </w:tabs>
        <w:spacing w:after="240"/>
        <w:ind w:left="284"/>
        <w:rPr>
          <w:rFonts w:ascii="Footlight MT Light" w:hAnsi="Footlight MT Light" w:cs="Mangal"/>
          <w:b/>
          <w:sz w:val="24"/>
        </w:rPr>
      </w:pPr>
      <w:r w:rsidRPr="00A35DB0">
        <w:rPr>
          <w:rFonts w:ascii="Footlight MT Light" w:hAnsi="Footlight MT Light" w:cs="Times New Roman"/>
          <w:sz w:val="24"/>
          <w:szCs w:val="28"/>
        </w:rPr>
        <w:t xml:space="preserve">W. </w:t>
      </w:r>
      <w:proofErr w:type="spellStart"/>
      <w:r w:rsidRPr="00A35DB0">
        <w:rPr>
          <w:rFonts w:ascii="Footlight MT Light" w:hAnsi="Footlight MT Light" w:cs="Times New Roman"/>
          <w:sz w:val="24"/>
          <w:szCs w:val="28"/>
        </w:rPr>
        <w:t>Troschel</w:t>
      </w:r>
      <w:proofErr w:type="spellEnd"/>
      <w:r w:rsidRPr="00A35DB0">
        <w:rPr>
          <w:rFonts w:ascii="Footlight MT Light" w:hAnsi="Footlight MT Light" w:cs="Times New Roman"/>
          <w:sz w:val="24"/>
          <w:szCs w:val="28"/>
        </w:rPr>
        <w:t xml:space="preserve"> (1823-1887</w:t>
      </w:r>
      <w:r w:rsidR="004365A9" w:rsidRPr="00A35DB0">
        <w:rPr>
          <w:rFonts w:ascii="Footlight MT Light" w:hAnsi="Footlight MT Light" w:cs="Times New Roman"/>
          <w:sz w:val="24"/>
          <w:szCs w:val="28"/>
        </w:rPr>
        <w:t>)</w:t>
      </w:r>
      <w:r w:rsidR="006E6821" w:rsidRPr="00A35DB0">
        <w:rPr>
          <w:rFonts w:ascii="Footlight MT Light" w:hAnsi="Footlight MT Light" w:cs="Mangal"/>
          <w:b/>
          <w:sz w:val="24"/>
        </w:rPr>
        <w:tab/>
      </w:r>
      <w:r w:rsidR="00C97D98" w:rsidRPr="00A35DB0">
        <w:rPr>
          <w:rFonts w:ascii="Footlight MT Light" w:hAnsi="Footlight MT Light" w:cs="Times New Roman"/>
          <w:b/>
          <w:sz w:val="24"/>
          <w:szCs w:val="28"/>
        </w:rPr>
        <w:t>AVE MARIA</w:t>
      </w:r>
    </w:p>
    <w:p w:rsidR="002366AC" w:rsidRPr="0048060B" w:rsidRDefault="0048060B" w:rsidP="00C97D98">
      <w:pPr>
        <w:tabs>
          <w:tab w:val="left" w:pos="-9923"/>
          <w:tab w:val="left" w:pos="3969"/>
        </w:tabs>
        <w:spacing w:after="240"/>
        <w:ind w:left="284" w:right="-676"/>
        <w:rPr>
          <w:rFonts w:ascii="Footlight MT Light" w:hAnsi="Footlight MT Light"/>
          <w:b/>
          <w:sz w:val="24"/>
          <w:lang w:val="en-US"/>
        </w:rPr>
      </w:pPr>
      <w:r w:rsidRPr="0048060B">
        <w:rPr>
          <w:rFonts w:ascii="Footlight MT Light" w:hAnsi="Footlight MT Light" w:cs="Times New Roman"/>
          <w:sz w:val="24"/>
          <w:szCs w:val="28"/>
          <w:lang w:val="en-US"/>
        </w:rPr>
        <w:t>P. I. Tchaikovsky (1840-1893</w:t>
      </w:r>
      <w:r w:rsidR="004365A9" w:rsidRPr="0048060B">
        <w:rPr>
          <w:rFonts w:ascii="Footlight MT Light" w:hAnsi="Footlight MT Light" w:cs="Times New Roman"/>
          <w:sz w:val="24"/>
          <w:szCs w:val="28"/>
          <w:lang w:val="en-US"/>
        </w:rPr>
        <w:t>)</w:t>
      </w:r>
      <w:r w:rsidR="006E6821" w:rsidRPr="0048060B">
        <w:rPr>
          <w:rFonts w:ascii="Footlight MT Light" w:hAnsi="Footlight MT Light"/>
          <w:b/>
          <w:sz w:val="24"/>
          <w:lang w:val="en-US"/>
        </w:rPr>
        <w:tab/>
      </w:r>
      <w:r w:rsidR="00C97D98">
        <w:rPr>
          <w:rFonts w:ascii="Footlight MT Light" w:hAnsi="Footlight MT Light" w:cs="Times New Roman"/>
          <w:b/>
          <w:sz w:val="24"/>
          <w:szCs w:val="28"/>
          <w:lang w:val="en-US"/>
        </w:rPr>
        <w:t>PATER NOSTER</w:t>
      </w:r>
    </w:p>
    <w:p w:rsidR="002366AC" w:rsidRPr="0048060B" w:rsidRDefault="0048060B" w:rsidP="00C97D98">
      <w:pPr>
        <w:tabs>
          <w:tab w:val="left" w:pos="-9923"/>
          <w:tab w:val="left" w:pos="3969"/>
        </w:tabs>
        <w:spacing w:after="240"/>
        <w:ind w:left="284" w:right="-676"/>
        <w:rPr>
          <w:rFonts w:ascii="Footlight MT Light" w:hAnsi="Footlight MT Light" w:cs="Times New Roman"/>
          <w:sz w:val="24"/>
          <w:szCs w:val="28"/>
          <w:lang w:val="en-US"/>
        </w:rPr>
      </w:pPr>
      <w:r w:rsidRPr="0048060B">
        <w:rPr>
          <w:rFonts w:ascii="Footlight MT Light" w:hAnsi="Footlight MT Light" w:cs="Times New Roman"/>
          <w:sz w:val="24"/>
          <w:szCs w:val="28"/>
          <w:lang w:val="en-US"/>
        </w:rPr>
        <w:t>C. Saint-Saëns (1835-1921</w:t>
      </w:r>
      <w:r w:rsidR="004365A9" w:rsidRPr="0048060B">
        <w:rPr>
          <w:rFonts w:ascii="Footlight MT Light" w:hAnsi="Footlight MT Light" w:cs="Times New Roman"/>
          <w:sz w:val="24"/>
          <w:szCs w:val="28"/>
          <w:lang w:val="en-US"/>
        </w:rPr>
        <w:t>)</w:t>
      </w:r>
      <w:r w:rsidR="006E6821" w:rsidRPr="0048060B">
        <w:rPr>
          <w:rFonts w:ascii="Footlight MT Light" w:hAnsi="Footlight MT Light" w:cs="Times New Roman"/>
          <w:sz w:val="24"/>
          <w:szCs w:val="28"/>
          <w:lang w:val="en-US"/>
        </w:rPr>
        <w:tab/>
      </w:r>
      <w:r w:rsidR="00C97D98">
        <w:rPr>
          <w:rFonts w:ascii="Footlight MT Light" w:hAnsi="Footlight MT Light" w:cs="Times New Roman"/>
          <w:b/>
          <w:sz w:val="24"/>
          <w:szCs w:val="28"/>
          <w:lang w:val="en-US"/>
        </w:rPr>
        <w:t>AVE VERUM</w:t>
      </w:r>
    </w:p>
    <w:p w:rsidR="002366AC" w:rsidRPr="00A35DB0" w:rsidRDefault="0048060B" w:rsidP="00C97D98">
      <w:pPr>
        <w:tabs>
          <w:tab w:val="left" w:pos="180"/>
          <w:tab w:val="left" w:pos="3969"/>
        </w:tabs>
        <w:spacing w:after="240"/>
        <w:ind w:left="284" w:right="-676"/>
        <w:rPr>
          <w:rFonts w:ascii="Footlight MT Light" w:hAnsi="Footlight MT Light"/>
          <w:b/>
          <w:sz w:val="24"/>
        </w:rPr>
      </w:pPr>
      <w:r w:rsidRPr="00A35DB0">
        <w:rPr>
          <w:rFonts w:ascii="Footlight MT Light" w:hAnsi="Footlight MT Light"/>
          <w:sz w:val="24"/>
        </w:rPr>
        <w:t>G. Rossini (1792-1868</w:t>
      </w:r>
      <w:r w:rsidR="002366AC" w:rsidRPr="00A35DB0">
        <w:rPr>
          <w:rFonts w:ascii="Footlight MT Light" w:hAnsi="Footlight MT Light"/>
          <w:sz w:val="24"/>
        </w:rPr>
        <w:t>)</w:t>
      </w:r>
      <w:r w:rsidR="006E6821" w:rsidRPr="00A35DB0">
        <w:rPr>
          <w:rFonts w:ascii="Footlight MT Light" w:hAnsi="Footlight MT Light"/>
          <w:b/>
          <w:sz w:val="24"/>
        </w:rPr>
        <w:tab/>
      </w:r>
      <w:r w:rsidR="00C97D98" w:rsidRPr="00A35DB0">
        <w:rPr>
          <w:rFonts w:ascii="Footlight MT Light" w:hAnsi="Footlight MT Light"/>
          <w:b/>
          <w:sz w:val="24"/>
        </w:rPr>
        <w:t>O SALUTARIS HOSTIA</w:t>
      </w:r>
    </w:p>
    <w:p w:rsidR="002366AC" w:rsidRPr="0071258C" w:rsidRDefault="004365A9" w:rsidP="00C97D98">
      <w:pPr>
        <w:tabs>
          <w:tab w:val="left" w:pos="180"/>
          <w:tab w:val="left" w:pos="3969"/>
        </w:tabs>
        <w:spacing w:after="240"/>
        <w:ind w:left="284" w:right="-676"/>
        <w:rPr>
          <w:rFonts w:ascii="Footlight MT Light" w:hAnsi="Footlight MT Light"/>
          <w:b/>
          <w:sz w:val="24"/>
        </w:rPr>
      </w:pPr>
      <w:r w:rsidRPr="0071258C">
        <w:rPr>
          <w:rFonts w:ascii="Footlight MT Light" w:hAnsi="Footlight MT Light"/>
          <w:sz w:val="24"/>
        </w:rPr>
        <w:t>T. L. de Victoria (1548-1611)</w:t>
      </w:r>
      <w:r w:rsidR="006E6821" w:rsidRPr="0071258C">
        <w:rPr>
          <w:rFonts w:ascii="Footlight MT Light" w:hAnsi="Footlight MT Light"/>
          <w:b/>
          <w:sz w:val="24"/>
        </w:rPr>
        <w:tab/>
      </w:r>
      <w:r w:rsidRPr="0071258C">
        <w:rPr>
          <w:rFonts w:ascii="Footlight MT Light" w:hAnsi="Footlight MT Light" w:cs="Times New Roman"/>
          <w:b/>
          <w:sz w:val="24"/>
          <w:szCs w:val="28"/>
        </w:rPr>
        <w:t>CALIGAVERUNT</w:t>
      </w:r>
    </w:p>
    <w:p w:rsidR="002366AC" w:rsidRPr="0048060B" w:rsidRDefault="0048060B" w:rsidP="00C97D98">
      <w:pPr>
        <w:tabs>
          <w:tab w:val="left" w:pos="180"/>
          <w:tab w:val="left" w:pos="3969"/>
        </w:tabs>
        <w:spacing w:after="240"/>
        <w:ind w:left="284" w:right="-676"/>
        <w:rPr>
          <w:rFonts w:ascii="Footlight MT Light" w:hAnsi="Footlight MT Light"/>
          <w:sz w:val="24"/>
        </w:rPr>
      </w:pPr>
      <w:r w:rsidRPr="0048060B">
        <w:rPr>
          <w:rFonts w:ascii="Footlight MT Light" w:hAnsi="Footlight MT Light"/>
          <w:sz w:val="24"/>
        </w:rPr>
        <w:t xml:space="preserve">J. van </w:t>
      </w:r>
      <w:proofErr w:type="spellStart"/>
      <w:r w:rsidRPr="0048060B">
        <w:rPr>
          <w:rFonts w:ascii="Footlight MT Light" w:hAnsi="Footlight MT Light"/>
          <w:sz w:val="24"/>
        </w:rPr>
        <w:t>Berchem</w:t>
      </w:r>
      <w:proofErr w:type="spellEnd"/>
      <w:r w:rsidRPr="0048060B">
        <w:rPr>
          <w:rFonts w:ascii="Footlight MT Light" w:hAnsi="Footlight MT Light"/>
          <w:sz w:val="24"/>
        </w:rPr>
        <w:t xml:space="preserve"> (1505-1567</w:t>
      </w:r>
      <w:r w:rsidR="004365A9" w:rsidRPr="0071258C">
        <w:rPr>
          <w:rFonts w:ascii="Footlight MT Light" w:hAnsi="Footlight MT Light"/>
          <w:sz w:val="24"/>
        </w:rPr>
        <w:t>)</w:t>
      </w:r>
      <w:r w:rsidR="006E6821" w:rsidRPr="0048060B">
        <w:rPr>
          <w:rFonts w:ascii="Footlight MT Light" w:hAnsi="Footlight MT Light"/>
          <w:sz w:val="24"/>
        </w:rPr>
        <w:tab/>
      </w:r>
      <w:r w:rsidR="00C97D98" w:rsidRPr="00C97D98">
        <w:rPr>
          <w:rFonts w:ascii="Footlight MT Light" w:hAnsi="Footlight MT Light"/>
          <w:b/>
          <w:sz w:val="24"/>
        </w:rPr>
        <w:t>O JESU CHRISTE</w:t>
      </w:r>
    </w:p>
    <w:p w:rsidR="002366AC" w:rsidRPr="0071258C" w:rsidRDefault="0048060B" w:rsidP="00C97D98">
      <w:pPr>
        <w:tabs>
          <w:tab w:val="left" w:pos="180"/>
          <w:tab w:val="left" w:pos="3969"/>
        </w:tabs>
        <w:spacing w:after="240"/>
        <w:ind w:left="284" w:right="-676"/>
        <w:rPr>
          <w:rFonts w:ascii="Footlight MT Light" w:hAnsi="Footlight MT Light"/>
          <w:b/>
          <w:sz w:val="24"/>
        </w:rPr>
      </w:pPr>
      <w:r w:rsidRPr="0048060B">
        <w:rPr>
          <w:rFonts w:ascii="Footlight MT Light" w:hAnsi="Footlight MT Light" w:cs="Times New Roman"/>
          <w:sz w:val="24"/>
          <w:szCs w:val="28"/>
        </w:rPr>
        <w:t>T. L. de Victoria (1548-1611</w:t>
      </w:r>
      <w:r w:rsidR="004365A9" w:rsidRPr="0071258C">
        <w:rPr>
          <w:rFonts w:ascii="Footlight MT Light" w:hAnsi="Footlight MT Light" w:cs="Times New Roman"/>
          <w:sz w:val="24"/>
          <w:szCs w:val="28"/>
        </w:rPr>
        <w:t>)</w:t>
      </w:r>
      <w:r w:rsidR="006E6821" w:rsidRPr="0071258C">
        <w:rPr>
          <w:rFonts w:ascii="Footlight MT Light" w:hAnsi="Footlight MT Light"/>
          <w:b/>
          <w:sz w:val="24"/>
        </w:rPr>
        <w:tab/>
      </w:r>
      <w:r w:rsidR="004365A9" w:rsidRPr="0071258C">
        <w:rPr>
          <w:rFonts w:ascii="Footlight MT Light" w:hAnsi="Footlight MT Light" w:cs="Times New Roman"/>
          <w:b/>
          <w:sz w:val="24"/>
          <w:szCs w:val="28"/>
        </w:rPr>
        <w:t xml:space="preserve">O </w:t>
      </w:r>
      <w:r w:rsidR="00C97D98">
        <w:rPr>
          <w:rFonts w:ascii="Footlight MT Light" w:hAnsi="Footlight MT Light" w:cs="Times New Roman"/>
          <w:b/>
          <w:sz w:val="24"/>
          <w:szCs w:val="28"/>
        </w:rPr>
        <w:t>VOS OMNES</w:t>
      </w:r>
    </w:p>
    <w:p w:rsidR="002366AC" w:rsidRPr="00C97D98" w:rsidRDefault="0048060B" w:rsidP="00C97D98">
      <w:pPr>
        <w:tabs>
          <w:tab w:val="left" w:pos="180"/>
          <w:tab w:val="left" w:pos="3969"/>
        </w:tabs>
        <w:spacing w:after="240"/>
        <w:ind w:left="284" w:right="-676"/>
        <w:rPr>
          <w:rFonts w:ascii="Footlight MT Light" w:hAnsi="Footlight MT Light"/>
          <w:b/>
          <w:sz w:val="24"/>
        </w:rPr>
      </w:pPr>
      <w:r w:rsidRPr="00C97D98">
        <w:rPr>
          <w:rFonts w:ascii="Footlight MT Light" w:hAnsi="Footlight MT Light" w:cs="Times New Roman"/>
          <w:sz w:val="24"/>
          <w:szCs w:val="28"/>
        </w:rPr>
        <w:t xml:space="preserve">I. </w:t>
      </w:r>
      <w:proofErr w:type="spellStart"/>
      <w:r w:rsidRPr="00C97D98">
        <w:rPr>
          <w:rFonts w:ascii="Footlight MT Light" w:hAnsi="Footlight MT Light" w:cs="Times New Roman"/>
          <w:sz w:val="24"/>
          <w:szCs w:val="28"/>
        </w:rPr>
        <w:t>Albéniz</w:t>
      </w:r>
      <w:proofErr w:type="spellEnd"/>
      <w:r w:rsidRPr="00C97D98">
        <w:rPr>
          <w:rFonts w:ascii="Footlight MT Light" w:hAnsi="Footlight MT Light" w:cs="Times New Roman"/>
          <w:sz w:val="24"/>
          <w:szCs w:val="28"/>
        </w:rPr>
        <w:t xml:space="preserve"> (1860-1909</w:t>
      </w:r>
      <w:r w:rsidR="004365A9" w:rsidRPr="00C97D98">
        <w:rPr>
          <w:rFonts w:ascii="Footlight MT Light" w:hAnsi="Footlight MT Light" w:cs="Times New Roman"/>
          <w:sz w:val="24"/>
          <w:szCs w:val="28"/>
        </w:rPr>
        <w:t>)</w:t>
      </w:r>
      <w:r w:rsidR="006E6821" w:rsidRPr="00C97D98">
        <w:rPr>
          <w:rFonts w:ascii="Footlight MT Light" w:hAnsi="Footlight MT Light"/>
          <w:b/>
          <w:sz w:val="24"/>
        </w:rPr>
        <w:tab/>
      </w:r>
      <w:r w:rsidR="00C97D98" w:rsidRPr="0071258C">
        <w:rPr>
          <w:rFonts w:ascii="Footlight MT Light" w:hAnsi="Footlight MT Light" w:cs="Times New Roman"/>
          <w:b/>
          <w:sz w:val="24"/>
          <w:szCs w:val="28"/>
        </w:rPr>
        <w:t>OFICIO DE DIFUNTOS (SALMO VI)</w:t>
      </w:r>
    </w:p>
    <w:p w:rsidR="002366AC" w:rsidRPr="00C97D98" w:rsidRDefault="00C97D98" w:rsidP="00C97D98">
      <w:pPr>
        <w:tabs>
          <w:tab w:val="left" w:pos="180"/>
          <w:tab w:val="left" w:pos="3969"/>
        </w:tabs>
        <w:spacing w:after="240"/>
        <w:ind w:left="284" w:right="-676"/>
        <w:rPr>
          <w:rFonts w:ascii="Footlight MT Light" w:hAnsi="Footlight MT Light"/>
          <w:b/>
          <w:sz w:val="24"/>
        </w:rPr>
      </w:pPr>
      <w:r w:rsidRPr="00C97D98">
        <w:rPr>
          <w:rFonts w:ascii="Footlight MT Light" w:hAnsi="Footlight MT Light" w:cs="Times New Roman"/>
          <w:sz w:val="24"/>
          <w:szCs w:val="28"/>
        </w:rPr>
        <w:t>M. Haydn (1737-1806</w:t>
      </w:r>
      <w:r w:rsidR="004365A9" w:rsidRPr="00C97D98">
        <w:rPr>
          <w:rFonts w:ascii="Footlight MT Light" w:hAnsi="Footlight MT Light" w:cs="Times New Roman"/>
          <w:sz w:val="24"/>
          <w:szCs w:val="28"/>
        </w:rPr>
        <w:t>)</w:t>
      </w:r>
      <w:r w:rsidR="006E6821" w:rsidRPr="00C97D98">
        <w:rPr>
          <w:rFonts w:ascii="Footlight MT Light" w:hAnsi="Footlight MT Light"/>
          <w:b/>
          <w:sz w:val="24"/>
        </w:rPr>
        <w:tab/>
      </w:r>
      <w:r w:rsidRPr="00C97D98">
        <w:rPr>
          <w:rFonts w:ascii="Footlight MT Light" w:hAnsi="Footlight MT Light"/>
          <w:b/>
          <w:sz w:val="24"/>
        </w:rPr>
        <w:t>TENEBRAE FACTAE SUNT</w:t>
      </w:r>
    </w:p>
    <w:p w:rsidR="002366AC" w:rsidRPr="00C97D98" w:rsidRDefault="004365A9" w:rsidP="00C97D98">
      <w:pPr>
        <w:tabs>
          <w:tab w:val="left" w:pos="180"/>
          <w:tab w:val="left" w:pos="3969"/>
        </w:tabs>
        <w:spacing w:after="240"/>
        <w:ind w:left="284" w:right="-676"/>
        <w:rPr>
          <w:rFonts w:ascii="Footlight MT Light" w:hAnsi="Footlight MT Light"/>
          <w:b/>
          <w:sz w:val="24"/>
        </w:rPr>
      </w:pPr>
      <w:r w:rsidRPr="00C97D98">
        <w:rPr>
          <w:rFonts w:ascii="Footlight MT Light" w:hAnsi="Footlight MT Light" w:cs="Times New Roman"/>
          <w:sz w:val="24"/>
          <w:szCs w:val="28"/>
        </w:rPr>
        <w:t>H. Eslava (1807-1878)</w:t>
      </w:r>
      <w:r w:rsidR="006E6821" w:rsidRPr="00C97D98">
        <w:rPr>
          <w:rFonts w:ascii="Footlight MT Light" w:hAnsi="Footlight MT Light"/>
          <w:b/>
          <w:sz w:val="24"/>
        </w:rPr>
        <w:tab/>
      </w:r>
      <w:r w:rsidR="00C97D98">
        <w:rPr>
          <w:rFonts w:ascii="Footlight MT Light" w:hAnsi="Footlight MT Light"/>
          <w:b/>
          <w:sz w:val="24"/>
        </w:rPr>
        <w:t>O SACRUM CONVIVIUM</w:t>
      </w:r>
    </w:p>
    <w:p w:rsidR="002366AC" w:rsidRPr="00C97D98" w:rsidRDefault="00C97D98" w:rsidP="00C97D98">
      <w:pPr>
        <w:tabs>
          <w:tab w:val="left" w:pos="180"/>
          <w:tab w:val="left" w:pos="3969"/>
        </w:tabs>
        <w:spacing w:after="240"/>
        <w:ind w:left="284" w:right="-676"/>
        <w:rPr>
          <w:rFonts w:ascii="Footlight MT Light" w:hAnsi="Footlight MT Light"/>
          <w:b/>
          <w:sz w:val="24"/>
        </w:rPr>
      </w:pPr>
      <w:r w:rsidRPr="00C97D98">
        <w:rPr>
          <w:rFonts w:ascii="Footlight MT Light" w:hAnsi="Footlight MT Light" w:cs="Times New Roman"/>
          <w:sz w:val="24"/>
          <w:szCs w:val="28"/>
        </w:rPr>
        <w:t>H. Eslava (1807-1878</w:t>
      </w:r>
      <w:r w:rsidR="004365A9" w:rsidRPr="00C97D98">
        <w:rPr>
          <w:rFonts w:ascii="Footlight MT Light" w:hAnsi="Footlight MT Light" w:cs="Times New Roman"/>
          <w:sz w:val="24"/>
          <w:szCs w:val="28"/>
        </w:rPr>
        <w:t>)</w:t>
      </w:r>
      <w:r w:rsidR="006E6821" w:rsidRPr="00C97D98">
        <w:rPr>
          <w:rFonts w:ascii="Footlight MT Light" w:hAnsi="Footlight MT Light"/>
          <w:b/>
          <w:sz w:val="24"/>
        </w:rPr>
        <w:tab/>
      </w:r>
      <w:r w:rsidRPr="00C97D98">
        <w:rPr>
          <w:rFonts w:ascii="Footlight MT Light" w:hAnsi="Footlight MT Light" w:cs="Times New Roman"/>
          <w:b/>
          <w:sz w:val="24"/>
          <w:szCs w:val="28"/>
        </w:rPr>
        <w:t>PANIS ANGELICUS</w:t>
      </w:r>
    </w:p>
    <w:sectPr w:rsidR="002366AC" w:rsidRPr="00C97D98" w:rsidSect="0048060B">
      <w:pgSz w:w="16838" w:h="11906" w:orient="landscape"/>
      <w:pgMar w:top="567" w:right="1106" w:bottom="284" w:left="709" w:header="709" w:footer="709" w:gutter="0"/>
      <w:cols w:num="2" w:space="85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D2962"/>
    <w:multiLevelType w:val="hybridMultilevel"/>
    <w:tmpl w:val="24646F6C"/>
    <w:lvl w:ilvl="0" w:tplc="83C23F0C">
      <w:numFmt w:val="bullet"/>
      <w:lvlText w:val="-"/>
      <w:lvlJc w:val="left"/>
      <w:pPr>
        <w:ind w:left="720" w:hanging="360"/>
      </w:pPr>
      <w:rPr>
        <w:rFonts w:ascii="Calibri" w:eastAsia="Calibri" w:hAnsi="Calibri" w:cs="Times New Roman" w:hint="default"/>
        <w:color w:val="1F497D"/>
        <w:sz w:val="28"/>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72601430"/>
    <w:multiLevelType w:val="hybridMultilevel"/>
    <w:tmpl w:val="5DBEB71C"/>
    <w:lvl w:ilvl="0" w:tplc="335EE388">
      <w:start w:val="21"/>
      <w:numFmt w:val="bullet"/>
      <w:lvlText w:val=""/>
      <w:lvlJc w:val="left"/>
      <w:pPr>
        <w:ind w:left="1545" w:hanging="360"/>
      </w:pPr>
      <w:rPr>
        <w:rFonts w:ascii="Wingdings" w:eastAsia="Times New Roman" w:hAnsi="Wingdings" w:cstheme="minorBidi" w:hint="default"/>
      </w:rPr>
    </w:lvl>
    <w:lvl w:ilvl="1" w:tplc="0C0A0003" w:tentative="1">
      <w:start w:val="1"/>
      <w:numFmt w:val="bullet"/>
      <w:lvlText w:val="o"/>
      <w:lvlJc w:val="left"/>
      <w:pPr>
        <w:ind w:left="2265" w:hanging="360"/>
      </w:pPr>
      <w:rPr>
        <w:rFonts w:ascii="Courier New" w:hAnsi="Courier New" w:cs="Courier New" w:hint="default"/>
      </w:rPr>
    </w:lvl>
    <w:lvl w:ilvl="2" w:tplc="0C0A0005" w:tentative="1">
      <w:start w:val="1"/>
      <w:numFmt w:val="bullet"/>
      <w:lvlText w:val=""/>
      <w:lvlJc w:val="left"/>
      <w:pPr>
        <w:ind w:left="2985" w:hanging="360"/>
      </w:pPr>
      <w:rPr>
        <w:rFonts w:ascii="Wingdings" w:hAnsi="Wingdings" w:hint="default"/>
      </w:rPr>
    </w:lvl>
    <w:lvl w:ilvl="3" w:tplc="0C0A0001" w:tentative="1">
      <w:start w:val="1"/>
      <w:numFmt w:val="bullet"/>
      <w:lvlText w:val=""/>
      <w:lvlJc w:val="left"/>
      <w:pPr>
        <w:ind w:left="3705" w:hanging="360"/>
      </w:pPr>
      <w:rPr>
        <w:rFonts w:ascii="Symbol" w:hAnsi="Symbol" w:hint="default"/>
      </w:rPr>
    </w:lvl>
    <w:lvl w:ilvl="4" w:tplc="0C0A0003" w:tentative="1">
      <w:start w:val="1"/>
      <w:numFmt w:val="bullet"/>
      <w:lvlText w:val="o"/>
      <w:lvlJc w:val="left"/>
      <w:pPr>
        <w:ind w:left="4425" w:hanging="360"/>
      </w:pPr>
      <w:rPr>
        <w:rFonts w:ascii="Courier New" w:hAnsi="Courier New" w:cs="Courier New" w:hint="default"/>
      </w:rPr>
    </w:lvl>
    <w:lvl w:ilvl="5" w:tplc="0C0A0005" w:tentative="1">
      <w:start w:val="1"/>
      <w:numFmt w:val="bullet"/>
      <w:lvlText w:val=""/>
      <w:lvlJc w:val="left"/>
      <w:pPr>
        <w:ind w:left="5145" w:hanging="360"/>
      </w:pPr>
      <w:rPr>
        <w:rFonts w:ascii="Wingdings" w:hAnsi="Wingdings" w:hint="default"/>
      </w:rPr>
    </w:lvl>
    <w:lvl w:ilvl="6" w:tplc="0C0A0001" w:tentative="1">
      <w:start w:val="1"/>
      <w:numFmt w:val="bullet"/>
      <w:lvlText w:val=""/>
      <w:lvlJc w:val="left"/>
      <w:pPr>
        <w:ind w:left="5865" w:hanging="360"/>
      </w:pPr>
      <w:rPr>
        <w:rFonts w:ascii="Symbol" w:hAnsi="Symbol" w:hint="default"/>
      </w:rPr>
    </w:lvl>
    <w:lvl w:ilvl="7" w:tplc="0C0A0003" w:tentative="1">
      <w:start w:val="1"/>
      <w:numFmt w:val="bullet"/>
      <w:lvlText w:val="o"/>
      <w:lvlJc w:val="left"/>
      <w:pPr>
        <w:ind w:left="6585" w:hanging="360"/>
      </w:pPr>
      <w:rPr>
        <w:rFonts w:ascii="Courier New" w:hAnsi="Courier New" w:cs="Courier New" w:hint="default"/>
      </w:rPr>
    </w:lvl>
    <w:lvl w:ilvl="8" w:tplc="0C0A0005" w:tentative="1">
      <w:start w:val="1"/>
      <w:numFmt w:val="bullet"/>
      <w:lvlText w:val=""/>
      <w:lvlJc w:val="left"/>
      <w:pPr>
        <w:ind w:left="730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0CE"/>
    <w:rsid w:val="000A39F5"/>
    <w:rsid w:val="000A3BEC"/>
    <w:rsid w:val="000C23B0"/>
    <w:rsid w:val="000C24C2"/>
    <w:rsid w:val="000C40CE"/>
    <w:rsid w:val="00135A93"/>
    <w:rsid w:val="00203F41"/>
    <w:rsid w:val="00220CD0"/>
    <w:rsid w:val="002366AC"/>
    <w:rsid w:val="002522B1"/>
    <w:rsid w:val="00253CD9"/>
    <w:rsid w:val="002965D2"/>
    <w:rsid w:val="002D7458"/>
    <w:rsid w:val="002F189E"/>
    <w:rsid w:val="002F5726"/>
    <w:rsid w:val="00432E1B"/>
    <w:rsid w:val="004365A9"/>
    <w:rsid w:val="00460136"/>
    <w:rsid w:val="0048060B"/>
    <w:rsid w:val="00486EB3"/>
    <w:rsid w:val="00494F5E"/>
    <w:rsid w:val="004E54E9"/>
    <w:rsid w:val="00505AAC"/>
    <w:rsid w:val="00516D9C"/>
    <w:rsid w:val="00535420"/>
    <w:rsid w:val="0056522B"/>
    <w:rsid w:val="005C262E"/>
    <w:rsid w:val="006313FF"/>
    <w:rsid w:val="006A13CD"/>
    <w:rsid w:val="006E6821"/>
    <w:rsid w:val="0071258C"/>
    <w:rsid w:val="007414B0"/>
    <w:rsid w:val="00741541"/>
    <w:rsid w:val="0077094A"/>
    <w:rsid w:val="0078110D"/>
    <w:rsid w:val="007C10C1"/>
    <w:rsid w:val="007C5C62"/>
    <w:rsid w:val="008F6017"/>
    <w:rsid w:val="009429B2"/>
    <w:rsid w:val="00975E18"/>
    <w:rsid w:val="00990928"/>
    <w:rsid w:val="00A35DB0"/>
    <w:rsid w:val="00A77EA2"/>
    <w:rsid w:val="00AD0473"/>
    <w:rsid w:val="00AE5EE3"/>
    <w:rsid w:val="00B25503"/>
    <w:rsid w:val="00B578AB"/>
    <w:rsid w:val="00BF0A39"/>
    <w:rsid w:val="00C97D98"/>
    <w:rsid w:val="00D001E4"/>
    <w:rsid w:val="00D47A53"/>
    <w:rsid w:val="00D51335"/>
    <w:rsid w:val="00D76520"/>
    <w:rsid w:val="00E02067"/>
    <w:rsid w:val="00E5099F"/>
    <w:rsid w:val="00E67582"/>
    <w:rsid w:val="00E76D3A"/>
    <w:rsid w:val="00E76DAA"/>
    <w:rsid w:val="00E777CE"/>
    <w:rsid w:val="00E80958"/>
    <w:rsid w:val="00EB28CC"/>
    <w:rsid w:val="00ED7FAE"/>
    <w:rsid w:val="00F92572"/>
    <w:rsid w:val="00F94E46"/>
    <w:rsid w:val="00FE4E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2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M3">
    <w:name w:val="CM3"/>
    <w:basedOn w:val="Normal"/>
    <w:next w:val="Normal"/>
    <w:rsid w:val="002522B1"/>
    <w:pPr>
      <w:autoSpaceDE w:val="0"/>
      <w:autoSpaceDN w:val="0"/>
      <w:adjustRightInd w:val="0"/>
      <w:spacing w:after="0" w:line="240" w:lineRule="auto"/>
    </w:pPr>
    <w:rPr>
      <w:rFonts w:ascii="Arial" w:eastAsia="Calibri" w:hAnsi="Arial" w:cs="Arial"/>
      <w:sz w:val="24"/>
      <w:szCs w:val="24"/>
      <w:lang w:eastAsia="es-ES"/>
    </w:rPr>
  </w:style>
  <w:style w:type="paragraph" w:styleId="Prrafodelista">
    <w:name w:val="List Paragraph"/>
    <w:basedOn w:val="Normal"/>
    <w:uiPriority w:val="34"/>
    <w:qFormat/>
    <w:rsid w:val="002522B1"/>
    <w:pPr>
      <w:ind w:left="720"/>
      <w:contextualSpacing/>
    </w:pPr>
  </w:style>
  <w:style w:type="character" w:customStyle="1" w:styleId="street-address">
    <w:name w:val="street-address"/>
    <w:basedOn w:val="Fuentedeprrafopredeter"/>
    <w:rsid w:val="002522B1"/>
  </w:style>
  <w:style w:type="character" w:styleId="Hipervnculo">
    <w:name w:val="Hyperlink"/>
    <w:basedOn w:val="Fuentedeprrafopredeter"/>
    <w:uiPriority w:val="99"/>
    <w:unhideWhenUsed/>
    <w:rsid w:val="00BF0A39"/>
    <w:rPr>
      <w:color w:val="0000FF" w:themeColor="hyperlink"/>
      <w:u w:val="single"/>
    </w:rPr>
  </w:style>
  <w:style w:type="paragraph" w:styleId="Textodeglobo">
    <w:name w:val="Balloon Text"/>
    <w:basedOn w:val="Normal"/>
    <w:link w:val="TextodegloboCar"/>
    <w:uiPriority w:val="99"/>
    <w:semiHidden/>
    <w:unhideWhenUsed/>
    <w:rsid w:val="002F57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57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2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M3">
    <w:name w:val="CM3"/>
    <w:basedOn w:val="Normal"/>
    <w:next w:val="Normal"/>
    <w:rsid w:val="002522B1"/>
    <w:pPr>
      <w:autoSpaceDE w:val="0"/>
      <w:autoSpaceDN w:val="0"/>
      <w:adjustRightInd w:val="0"/>
      <w:spacing w:after="0" w:line="240" w:lineRule="auto"/>
    </w:pPr>
    <w:rPr>
      <w:rFonts w:ascii="Arial" w:eastAsia="Calibri" w:hAnsi="Arial" w:cs="Arial"/>
      <w:sz w:val="24"/>
      <w:szCs w:val="24"/>
      <w:lang w:eastAsia="es-ES"/>
    </w:rPr>
  </w:style>
  <w:style w:type="paragraph" w:styleId="Prrafodelista">
    <w:name w:val="List Paragraph"/>
    <w:basedOn w:val="Normal"/>
    <w:uiPriority w:val="34"/>
    <w:qFormat/>
    <w:rsid w:val="002522B1"/>
    <w:pPr>
      <w:ind w:left="720"/>
      <w:contextualSpacing/>
    </w:pPr>
  </w:style>
  <w:style w:type="character" w:customStyle="1" w:styleId="street-address">
    <w:name w:val="street-address"/>
    <w:basedOn w:val="Fuentedeprrafopredeter"/>
    <w:rsid w:val="002522B1"/>
  </w:style>
  <w:style w:type="character" w:styleId="Hipervnculo">
    <w:name w:val="Hyperlink"/>
    <w:basedOn w:val="Fuentedeprrafopredeter"/>
    <w:uiPriority w:val="99"/>
    <w:unhideWhenUsed/>
    <w:rsid w:val="00BF0A39"/>
    <w:rPr>
      <w:color w:val="0000FF" w:themeColor="hyperlink"/>
      <w:u w:val="single"/>
    </w:rPr>
  </w:style>
  <w:style w:type="paragraph" w:styleId="Textodeglobo">
    <w:name w:val="Balloon Text"/>
    <w:basedOn w:val="Normal"/>
    <w:link w:val="TextodegloboCar"/>
    <w:uiPriority w:val="99"/>
    <w:semiHidden/>
    <w:unhideWhenUsed/>
    <w:rsid w:val="002F57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57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37224">
      <w:bodyDiv w:val="1"/>
      <w:marLeft w:val="0"/>
      <w:marRight w:val="0"/>
      <w:marTop w:val="0"/>
      <w:marBottom w:val="0"/>
      <w:divBdr>
        <w:top w:val="none" w:sz="0" w:space="0" w:color="auto"/>
        <w:left w:val="none" w:sz="0" w:space="0" w:color="auto"/>
        <w:bottom w:val="none" w:sz="0" w:space="0" w:color="auto"/>
        <w:right w:val="none" w:sz="0" w:space="0" w:color="auto"/>
      </w:divBdr>
    </w:div>
    <w:div w:id="567573083">
      <w:bodyDiv w:val="1"/>
      <w:marLeft w:val="0"/>
      <w:marRight w:val="0"/>
      <w:marTop w:val="0"/>
      <w:marBottom w:val="0"/>
      <w:divBdr>
        <w:top w:val="none" w:sz="0" w:space="0" w:color="auto"/>
        <w:left w:val="none" w:sz="0" w:space="0" w:color="auto"/>
        <w:bottom w:val="none" w:sz="0" w:space="0" w:color="auto"/>
        <w:right w:val="none" w:sz="0" w:space="0" w:color="auto"/>
      </w:divBdr>
    </w:div>
    <w:div w:id="205661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hyperlink" Target="http://www.google.es/url?sa=i&amp;rct=j&amp;q=&amp;esrc=s&amp;source=images&amp;cd=&amp;cad=rja&amp;uact=8&amp;ved=0ahUKEwiQ26n57PzKAhWJ1RoKHYbjBgEQjRwIBw&amp;url=http%3A%2F%2Fwww.opusdei.es%2Fes-es%2Farticle%2Factividades-de-la-beatificacion-en-madrid-y-roma%2F&amp;psig=AFQjCNEYvCnnXerCR8Ghn-XITAOE-PBVdA&amp;ust=1455731592832410"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google.es/url?sa=i&amp;rct=j&amp;q=&amp;esrc=s&amp;frm=1&amp;source=images&amp;cd=&amp;cad=rja&amp;uact=8&amp;ved=0CAcQjRw&amp;url=http://premium.wpmudev.org/blog/10-facebook-plugins-you-need-before-it-dies-off/&amp;ei=TAqAVPj5KobYPKzagbgF&amp;bvm=bv.80642063,d.ZGU&amp;psig=AFQjCNEGQLnt-4F7BLej1f8ot8D5Z5r6ow&amp;ust=141776372381786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acebook.com/" TargetMode="External"/><Relationship Id="rId4" Type="http://schemas.openxmlformats.org/officeDocument/2006/relationships/settings" Target="settings.xml"/><Relationship Id="rId9" Type="http://schemas.openxmlformats.org/officeDocument/2006/relationships/hyperlink" Target="http://www.coroexnovo.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938</Words>
  <Characters>5164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Universidad Autónoma de Madrid</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Diaz</dc:creator>
  <cp:lastModifiedBy>Ortiz Aragon, Antonio</cp:lastModifiedBy>
  <cp:revision>2</cp:revision>
  <cp:lastPrinted>2016-02-15T17:14:00Z</cp:lastPrinted>
  <dcterms:created xsi:type="dcterms:W3CDTF">2016-02-16T17:58:00Z</dcterms:created>
  <dcterms:modified xsi:type="dcterms:W3CDTF">2016-02-16T17:58:00Z</dcterms:modified>
</cp:coreProperties>
</file>