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0B7C" w14:textId="34027022" w:rsidR="005A4F07" w:rsidRPr="007764B6" w:rsidRDefault="00D25284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DPK-D</w:t>
      </w:r>
    </w:p>
    <w:p w14:paraId="7C38614B" w14:textId="65263633" w:rsidR="005A4F07" w:rsidRPr="00005534" w:rsidRDefault="00D25284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ARDUINO UNO</w:t>
      </w:r>
    </w:p>
    <w:p w14:paraId="19F984DE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46AEDA0" w14:textId="77777777" w:rsidR="005A4F07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52AD6B5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BD7D0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534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21E96F97" wp14:editId="136AC648">
            <wp:extent cx="1829057" cy="232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24" cy="23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C48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0C833" w14:textId="77777777" w:rsidR="004C0059" w:rsidRPr="00005534" w:rsidRDefault="004C0059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F7D48C3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45D1A75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553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0055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05534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0055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CCEE7F" w14:textId="45A6D08A" w:rsidR="005A4F07" w:rsidRDefault="005E7976" w:rsidP="00D2528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Arjzen Junika Imato</w:t>
      </w:r>
      <w:r w:rsidR="005A4F07" w:rsidRPr="0000553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</w:t>
      </w:r>
      <w:r w:rsidR="00A968FA">
        <w:rPr>
          <w:rFonts w:ascii="Times New Roman" w:hAnsi="Times New Roman" w:cs="Times New Roman"/>
          <w:b/>
          <w:sz w:val="24"/>
          <w:szCs w:val="24"/>
        </w:rPr>
        <w:t>4</w:t>
      </w:r>
      <w:r w:rsidR="005A4F07" w:rsidRPr="00D25284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79692C50" w14:textId="51BD1883" w:rsidR="00D25284" w:rsidRPr="00D25284" w:rsidRDefault="00D25284" w:rsidP="00D2528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Rasya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Haidarulloh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(28)</w:t>
      </w:r>
    </w:p>
    <w:p w14:paraId="5AE63881" w14:textId="38C00F74" w:rsidR="005A4F07" w:rsidRPr="008422C8" w:rsidRDefault="005A4F07" w:rsidP="00607E02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5534">
        <w:rPr>
          <w:rFonts w:ascii="Times New Roman" w:hAnsi="Times New Roman" w:cs="Times New Roman"/>
          <w:b/>
          <w:sz w:val="24"/>
          <w:szCs w:val="24"/>
          <w:lang w:val="id-ID"/>
        </w:rPr>
        <w:t xml:space="preserve">Kelas </w:t>
      </w:r>
      <w:r w:rsidR="00A968FA">
        <w:rPr>
          <w:rFonts w:ascii="Times New Roman" w:hAnsi="Times New Roman" w:cs="Times New Roman"/>
          <w:b/>
          <w:sz w:val="24"/>
          <w:szCs w:val="24"/>
        </w:rPr>
        <w:t xml:space="preserve">X PPLG 1 </w:t>
      </w:r>
    </w:p>
    <w:p w14:paraId="4D1299CF" w14:textId="77777777" w:rsidR="005A4F07" w:rsidRPr="00005534" w:rsidRDefault="005A4F07" w:rsidP="00607E02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DA37815" w14:textId="77777777" w:rsidR="005A4F07" w:rsidRDefault="005A4F07" w:rsidP="00607E02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342AE52" w14:textId="77777777" w:rsidR="004C0059" w:rsidRPr="00005534" w:rsidRDefault="004C0059" w:rsidP="00607E02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02660D3" w14:textId="77777777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D3ABF" w14:textId="28DE622D" w:rsidR="005A4F07" w:rsidRPr="00005534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534">
        <w:rPr>
          <w:rFonts w:ascii="Times New Roman" w:hAnsi="Times New Roman" w:cs="Times New Roman"/>
          <w:b/>
          <w:sz w:val="28"/>
          <w:szCs w:val="28"/>
        </w:rPr>
        <w:t>SM</w:t>
      </w:r>
      <w:r w:rsidR="00A968FA">
        <w:rPr>
          <w:rFonts w:ascii="Times New Roman" w:hAnsi="Times New Roman" w:cs="Times New Roman"/>
          <w:b/>
          <w:sz w:val="28"/>
          <w:szCs w:val="28"/>
        </w:rPr>
        <w:t>K</w:t>
      </w:r>
      <w:r w:rsidRPr="00005534">
        <w:rPr>
          <w:rFonts w:ascii="Times New Roman" w:hAnsi="Times New Roman" w:cs="Times New Roman"/>
          <w:b/>
          <w:sz w:val="28"/>
          <w:szCs w:val="28"/>
        </w:rPr>
        <w:t xml:space="preserve"> TELKOM PURWOKERTO</w:t>
      </w:r>
    </w:p>
    <w:p w14:paraId="32A37ECA" w14:textId="742655E0" w:rsidR="005A4F07" w:rsidRPr="00005534" w:rsidRDefault="00E54BF0" w:rsidP="00607E02">
      <w:pPr>
        <w:pStyle w:val="ListParagraph"/>
        <w:tabs>
          <w:tab w:val="left" w:pos="563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14:paraId="4543D736" w14:textId="7A30E2FC" w:rsidR="005A4F07" w:rsidRPr="00A968FA" w:rsidRDefault="005A4F07" w:rsidP="00607E0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534">
        <w:rPr>
          <w:rFonts w:ascii="Times New Roman" w:hAnsi="Times New Roman" w:cs="Times New Roman"/>
          <w:b/>
          <w:sz w:val="28"/>
          <w:szCs w:val="28"/>
        </w:rPr>
        <w:t>20</w:t>
      </w:r>
      <w:r w:rsidRPr="00005534">
        <w:rPr>
          <w:rFonts w:ascii="Times New Roman" w:hAnsi="Times New Roman" w:cs="Times New Roman"/>
          <w:b/>
          <w:sz w:val="28"/>
          <w:szCs w:val="28"/>
          <w:lang w:val="id-ID"/>
        </w:rPr>
        <w:t>2</w:t>
      </w:r>
      <w:r w:rsidR="00A968FA">
        <w:rPr>
          <w:rFonts w:ascii="Times New Roman" w:hAnsi="Times New Roman" w:cs="Times New Roman"/>
          <w:b/>
          <w:sz w:val="28"/>
          <w:szCs w:val="28"/>
        </w:rPr>
        <w:t>4</w:t>
      </w:r>
    </w:p>
    <w:p w14:paraId="23F62BCA" w14:textId="77777777" w:rsidR="00D25284" w:rsidRDefault="00D25284" w:rsidP="00D25284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 xml:space="preserve">Display Text </w:t>
      </w:r>
      <w:proofErr w:type="spellStart"/>
      <w:r w:rsidRPr="00315A12">
        <w:rPr>
          <w:rFonts w:ascii="Cambria" w:eastAsia="Cambria" w:hAnsi="Cambria" w:cs="Cambria"/>
          <w:b/>
          <w:sz w:val="32"/>
          <w:szCs w:val="32"/>
        </w:rPr>
        <w:t>Menggunakan</w:t>
      </w:r>
      <w:proofErr w:type="spellEnd"/>
      <w:r w:rsidRPr="00315A12">
        <w:rPr>
          <w:rFonts w:ascii="Cambria" w:eastAsia="Cambria" w:hAnsi="Cambria" w:cs="Cambria"/>
          <w:b/>
          <w:sz w:val="32"/>
          <w:szCs w:val="32"/>
        </w:rPr>
        <w:t xml:space="preserve"> Arduino Uno</w:t>
      </w:r>
    </w:p>
    <w:p w14:paraId="35FAA8DE" w14:textId="77777777" w:rsidR="00D25284" w:rsidRDefault="00D25284" w:rsidP="00D25284">
      <w:pP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14:paraId="6C2D273C" w14:textId="77777777" w:rsidR="00D25284" w:rsidRDefault="00D25284" w:rsidP="00D25284">
      <w:pPr>
        <w:spacing w:line="360" w:lineRule="auto"/>
        <w:rPr>
          <w:rFonts w:ascii="Cambria" w:eastAsia="Cambria" w:hAnsi="Cambria" w:cs="Cambria"/>
          <w:bCs/>
          <w:sz w:val="28"/>
          <w:szCs w:val="28"/>
        </w:rPr>
      </w:pPr>
      <w:proofErr w:type="spellStart"/>
      <w:r w:rsidRPr="00315A12">
        <w:rPr>
          <w:rFonts w:ascii="Cambria" w:eastAsia="Cambria" w:hAnsi="Cambria" w:cs="Cambria"/>
          <w:bCs/>
          <w:sz w:val="28"/>
          <w:szCs w:val="28"/>
        </w:rPr>
        <w:t>Deskripsi</w:t>
      </w:r>
      <w:proofErr w:type="spellEnd"/>
      <w:r w:rsidRPr="00315A12">
        <w:rPr>
          <w:rFonts w:ascii="Cambria" w:eastAsia="Cambria" w:hAnsi="Cambria" w:cs="Cambria"/>
          <w:bCs/>
          <w:sz w:val="28"/>
          <w:szCs w:val="28"/>
        </w:rPr>
        <w:t xml:space="preserve"> Project</w:t>
      </w:r>
    </w:p>
    <w:p w14:paraId="1B4719CB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315A12">
        <w:rPr>
          <w:rFonts w:ascii="Cambria" w:eastAsia="Cambria" w:hAnsi="Cambria" w:cs="Cambria"/>
          <w:bCs/>
          <w:sz w:val="24"/>
          <w:szCs w:val="24"/>
        </w:rPr>
        <w:tab/>
      </w:r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Pada project ini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kita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akan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membahas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bagaimana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menghubungkan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LCD (Liquid Crystal Display)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dengan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Arduino dan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menampilkan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tulisan. LCD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Karakter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16x2 ini sangat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populer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digunakan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karena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praktis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untuk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menampilkan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informasi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mengenai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sensor dan status </w:t>
      </w:r>
      <w:proofErr w:type="spellStart"/>
      <w:r w:rsidRPr="004331F4">
        <w:rPr>
          <w:rFonts w:ascii="Times New Roman" w:eastAsia="Cambria" w:hAnsi="Times New Roman" w:cs="Times New Roman"/>
          <w:bCs/>
          <w:sz w:val="24"/>
          <w:szCs w:val="24"/>
        </w:rPr>
        <w:t>dari</w:t>
      </w:r>
      <w:proofErr w:type="spellEnd"/>
      <w:r w:rsidRPr="004331F4">
        <w:rPr>
          <w:rFonts w:ascii="Times New Roman" w:eastAsia="Cambria" w:hAnsi="Times New Roman" w:cs="Times New Roman"/>
          <w:bCs/>
          <w:sz w:val="24"/>
          <w:szCs w:val="24"/>
        </w:rPr>
        <w:t xml:space="preserve"> project Arduino.</w:t>
      </w:r>
    </w:p>
    <w:p w14:paraId="11B530EE" w14:textId="77777777" w:rsidR="00D25284" w:rsidRDefault="00D25284" w:rsidP="00D25284">
      <w:pPr>
        <w:spacing w:line="360" w:lineRule="auto"/>
        <w:ind w:firstLine="720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 xml:space="preserve">Project ini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akan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membahas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cara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mengakses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LCD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dengan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modul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I2C.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Kelebihan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modul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I2C adalah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memperingkas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koneksi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antara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Arduino dan LCD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sehingga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membutuhkan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hanya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4 pin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kabel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4F7B23">
        <w:rPr>
          <w:rFonts w:ascii="Cambria" w:eastAsia="Cambria" w:hAnsi="Cambria" w:cs="Cambria"/>
          <w:bCs/>
          <w:sz w:val="24"/>
          <w:szCs w:val="24"/>
        </w:rPr>
        <w:t>saja</w:t>
      </w:r>
      <w:proofErr w:type="spellEnd"/>
      <w:r w:rsidRPr="004F7B23">
        <w:rPr>
          <w:rFonts w:ascii="Cambria" w:eastAsia="Cambria" w:hAnsi="Cambria" w:cs="Cambria"/>
          <w:bCs/>
          <w:sz w:val="24"/>
          <w:szCs w:val="24"/>
        </w:rPr>
        <w:t>.</w:t>
      </w:r>
    </w:p>
    <w:p w14:paraId="6F22C611" w14:textId="77777777" w:rsidR="00D25284" w:rsidRDefault="00D25284" w:rsidP="00D25284">
      <w:pPr>
        <w:spacing w:line="360" w:lineRule="auto"/>
        <w:ind w:firstLine="720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24156F71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Daftar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Komponent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/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alat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6560FFDD" w14:textId="77777777" w:rsidR="00D25284" w:rsidRDefault="00D25284" w:rsidP="00D25284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Arduino Uno</w:t>
      </w:r>
    </w:p>
    <w:p w14:paraId="5544BBDE" w14:textId="77777777" w:rsidR="00D25284" w:rsidRDefault="00D25284" w:rsidP="00D25284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LCD with I2C Module</w:t>
      </w:r>
    </w:p>
    <w:p w14:paraId="48E813C8" w14:textId="77777777" w:rsidR="00D25284" w:rsidRDefault="00D25284" w:rsidP="00D25284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sz w:val="24"/>
          <w:szCs w:val="24"/>
        </w:rPr>
        <w:t>Jumper Male Female</w:t>
      </w:r>
    </w:p>
    <w:p w14:paraId="0A4BBB39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7AC36F7B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1D335490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0C73EACF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660F482F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0B20B3E0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4965DF28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75719F55" w14:textId="77777777" w:rsidR="00062DA8" w:rsidRDefault="00062DA8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165A2BD6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sz w:val="24"/>
          <w:szCs w:val="24"/>
        </w:rPr>
        <w:lastRenderedPageBreak/>
        <w:t>Skematik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/ Desain </w:t>
      </w:r>
    </w:p>
    <w:p w14:paraId="1C507814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 w:rsidRPr="004F7B23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4A58A6E7" wp14:editId="4607D4BE">
            <wp:extent cx="5731510" cy="2372360"/>
            <wp:effectExtent l="0" t="0" r="2540" b="8890"/>
            <wp:docPr id="10866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0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47BE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6F9C31DE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Source Code/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Codingan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5631F66D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Wire.h</w:t>
      </w:r>
      <w:proofErr w:type="spell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14:paraId="55C79946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&lt;LiquidCrystal_I2C.h&gt;</w:t>
      </w:r>
    </w:p>
    <w:p w14:paraId="654FFEED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8F3A489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LiquidCrystal_I2C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0x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5FBFED3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F6BC36F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43570EA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61397096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backlight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73A11171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"Halo Fabian"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5270BEC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spellEnd"/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601178E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lcd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>Zharfan</w:t>
      </w:r>
      <w:proofErr w:type="spellEnd"/>
      <w:r w:rsidRPr="00274874">
        <w:rPr>
          <w:rFonts w:ascii="Consolas" w:eastAsia="Times New Roman" w:hAnsi="Consolas" w:cs="Times New Roman"/>
          <w:color w:val="7FCBCD"/>
          <w:sz w:val="21"/>
          <w:szCs w:val="21"/>
        </w:rPr>
        <w:t xml:space="preserve"> Osteo"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2F16C9E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2E0AE8E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0957087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74874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700AB718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661EFB91" w14:textId="77777777" w:rsidR="00D25284" w:rsidRPr="00274874" w:rsidRDefault="00D25284" w:rsidP="00D252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7487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DA5E096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6FA5BE72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C62B7CD" w14:textId="22FA81CF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Setelah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program di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jalankan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, LCD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akan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menampilkan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 tulisan “Hello World” pada baris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pertama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>. Dan tulisan “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Starlectric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 xml:space="preserve">” pada baris </w:t>
      </w:r>
      <w:proofErr w:type="spellStart"/>
      <w:r w:rsidRPr="00274874">
        <w:rPr>
          <w:rFonts w:ascii="Cambria" w:eastAsia="Cambria" w:hAnsi="Cambria" w:cs="Cambria"/>
          <w:bCs/>
          <w:sz w:val="24"/>
          <w:szCs w:val="24"/>
        </w:rPr>
        <w:t>kedua</w:t>
      </w:r>
      <w:proofErr w:type="spellEnd"/>
      <w:r w:rsidRPr="00274874">
        <w:rPr>
          <w:rFonts w:ascii="Cambria" w:eastAsia="Cambria" w:hAnsi="Cambria" w:cs="Cambria"/>
          <w:bCs/>
          <w:sz w:val="24"/>
          <w:szCs w:val="24"/>
        </w:rPr>
        <w:t>.</w:t>
      </w: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31EC45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lastRenderedPageBreak/>
        <w:t xml:space="preserve">Hasil Ketika di Run/ Print </w:t>
      </w:r>
    </w:p>
    <w:p w14:paraId="1041E0C5" w14:textId="77777777" w:rsidR="00D25284" w:rsidRDefault="00D25284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795B49" wp14:editId="0BAFC655">
            <wp:extent cx="5731510" cy="3223895"/>
            <wp:effectExtent l="0" t="0" r="2540" b="0"/>
            <wp:docPr id="12014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05CC" w14:textId="77777777" w:rsidR="000E0B82" w:rsidRDefault="000E0B82" w:rsidP="000E0B82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Link Video </w:t>
      </w:r>
    </w:p>
    <w:p w14:paraId="5CD923B2" w14:textId="77777777" w:rsidR="000E0B82" w:rsidRPr="004F7B23" w:rsidRDefault="000E0B82" w:rsidP="000E0B82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2" w:history="1">
        <w:r w:rsidRPr="00967C9A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https://drive.google.com/file/d/1mjAvATcYRNF8Nj92X5LI3SMcb4mTWMD1/view?usp=sharing</w:t>
        </w:r>
      </w:hyperlink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6223FDA1" w14:textId="77777777" w:rsidR="000E0B82" w:rsidRPr="004F7B23" w:rsidRDefault="000E0B82" w:rsidP="00D25284">
      <w:pPr>
        <w:spacing w:line="360" w:lineRule="auto"/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2479C527" w14:textId="79530982" w:rsidR="00A968FA" w:rsidRPr="00A968FA" w:rsidRDefault="0068401D" w:rsidP="00D25284">
      <w:pPr>
        <w:pStyle w:val="NormalWeb"/>
        <w:spacing w:line="360" w:lineRule="auto"/>
        <w:ind w:left="720"/>
      </w:pPr>
      <w:r w:rsidRPr="0068401D">
        <w:rPr>
          <w:lang w:val="en-US"/>
        </w:rPr>
        <w:t xml:space="preserve"> </w:t>
      </w:r>
    </w:p>
    <w:sectPr w:rsidR="00A968FA" w:rsidRPr="00A968FA" w:rsidSect="008460FF">
      <w:footerReference w:type="default" r:id="rId13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0A2C8" w14:textId="77777777" w:rsidR="008460FF" w:rsidRDefault="008460FF" w:rsidP="00DE0E23">
      <w:pPr>
        <w:spacing w:after="0" w:line="240" w:lineRule="auto"/>
      </w:pPr>
      <w:r>
        <w:separator/>
      </w:r>
    </w:p>
  </w:endnote>
  <w:endnote w:type="continuationSeparator" w:id="0">
    <w:p w14:paraId="5C599814" w14:textId="77777777" w:rsidR="008460FF" w:rsidRDefault="008460FF" w:rsidP="00DE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8A2A9" w14:textId="47B2B215" w:rsidR="00DE0E23" w:rsidRDefault="00D25284">
    <w:pPr>
      <w:pStyle w:val="Footer"/>
    </w:pPr>
    <w:r w:rsidRPr="00D25284">
      <w:rPr>
        <w:b/>
        <w:bC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D66A93F" wp14:editId="567792A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9829165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0CA4B1" w14:textId="66F9F4F1" w:rsidR="00D25284" w:rsidRDefault="00D2528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DPK -D ARDUINO </w:t>
                                </w:r>
                              </w:p>
                            </w:sdtContent>
                          </w:sdt>
                          <w:p w14:paraId="181714BD" w14:textId="77777777" w:rsidR="00D25284" w:rsidRDefault="00D2528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66A93F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80CA4B1" w14:textId="66F9F4F1" w:rsidR="00D25284" w:rsidRDefault="00D2528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DPK -D ARDUINO </w:t>
                          </w:r>
                        </w:p>
                      </w:sdtContent>
                    </w:sdt>
                    <w:p w14:paraId="181714BD" w14:textId="77777777" w:rsidR="00D25284" w:rsidRDefault="00D2528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D25284">
      <w:rPr>
        <w:b/>
        <w:bCs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41F66C" wp14:editId="31975A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9829165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A07F51" w14:textId="77777777" w:rsidR="00D25284" w:rsidRDefault="00D252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1F66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EA07F51" w14:textId="77777777" w:rsidR="00D25284" w:rsidRDefault="00D252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F1772" w14:textId="77777777" w:rsidR="008460FF" w:rsidRDefault="008460FF" w:rsidP="00DE0E23">
      <w:pPr>
        <w:spacing w:after="0" w:line="240" w:lineRule="auto"/>
      </w:pPr>
      <w:r>
        <w:separator/>
      </w:r>
    </w:p>
  </w:footnote>
  <w:footnote w:type="continuationSeparator" w:id="0">
    <w:p w14:paraId="6D0780EA" w14:textId="77777777" w:rsidR="008460FF" w:rsidRDefault="008460FF" w:rsidP="00DE0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3EA1"/>
    <w:multiLevelType w:val="hybridMultilevel"/>
    <w:tmpl w:val="69B25BB8"/>
    <w:lvl w:ilvl="0" w:tplc="FF748C7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4C21746"/>
    <w:multiLevelType w:val="hybridMultilevel"/>
    <w:tmpl w:val="2A90264E"/>
    <w:lvl w:ilvl="0" w:tplc="D7C682D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759D"/>
    <w:multiLevelType w:val="hybridMultilevel"/>
    <w:tmpl w:val="C0BA48AC"/>
    <w:lvl w:ilvl="0" w:tplc="80BC3F0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491C"/>
    <w:multiLevelType w:val="hybridMultilevel"/>
    <w:tmpl w:val="74D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B2193"/>
    <w:multiLevelType w:val="hybridMultilevel"/>
    <w:tmpl w:val="4BB00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223A"/>
    <w:multiLevelType w:val="hybridMultilevel"/>
    <w:tmpl w:val="6A5CE1E8"/>
    <w:lvl w:ilvl="0" w:tplc="043CC83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C1DDC"/>
    <w:multiLevelType w:val="hybridMultilevel"/>
    <w:tmpl w:val="4A84FD66"/>
    <w:lvl w:ilvl="0" w:tplc="FF748C7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67D16B5"/>
    <w:multiLevelType w:val="hybridMultilevel"/>
    <w:tmpl w:val="7AC07C4E"/>
    <w:lvl w:ilvl="0" w:tplc="1054AC0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3C5714B1"/>
    <w:multiLevelType w:val="hybridMultilevel"/>
    <w:tmpl w:val="D68C6C78"/>
    <w:lvl w:ilvl="0" w:tplc="FF748C7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3E11646A"/>
    <w:multiLevelType w:val="hybridMultilevel"/>
    <w:tmpl w:val="641C1C88"/>
    <w:lvl w:ilvl="0" w:tplc="FF748C72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42796315"/>
    <w:multiLevelType w:val="hybridMultilevel"/>
    <w:tmpl w:val="6620667A"/>
    <w:lvl w:ilvl="0" w:tplc="FF748C7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4345636E"/>
    <w:multiLevelType w:val="hybridMultilevel"/>
    <w:tmpl w:val="73DE6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E1CA0"/>
    <w:multiLevelType w:val="hybridMultilevel"/>
    <w:tmpl w:val="74D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B28B9"/>
    <w:multiLevelType w:val="multilevel"/>
    <w:tmpl w:val="401CE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E0636E"/>
    <w:multiLevelType w:val="hybridMultilevel"/>
    <w:tmpl w:val="00007C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F7360"/>
    <w:multiLevelType w:val="hybridMultilevel"/>
    <w:tmpl w:val="C1DC9AF2"/>
    <w:lvl w:ilvl="0" w:tplc="C2E452F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5C951955"/>
    <w:multiLevelType w:val="hybridMultilevel"/>
    <w:tmpl w:val="52E82080"/>
    <w:lvl w:ilvl="0" w:tplc="AEC09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9F063B"/>
    <w:multiLevelType w:val="hybridMultilevel"/>
    <w:tmpl w:val="3A38FA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3F3"/>
    <w:multiLevelType w:val="hybridMultilevel"/>
    <w:tmpl w:val="411AD7FE"/>
    <w:lvl w:ilvl="0" w:tplc="6828499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A281A"/>
    <w:multiLevelType w:val="hybridMultilevel"/>
    <w:tmpl w:val="60B6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20E62"/>
    <w:multiLevelType w:val="hybridMultilevel"/>
    <w:tmpl w:val="F224E58E"/>
    <w:lvl w:ilvl="0" w:tplc="51BCFE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3B11"/>
    <w:multiLevelType w:val="hybridMultilevel"/>
    <w:tmpl w:val="DFD2FA3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47942"/>
    <w:multiLevelType w:val="hybridMultilevel"/>
    <w:tmpl w:val="4BCA06E6"/>
    <w:lvl w:ilvl="0" w:tplc="29D0699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7CAF1E66"/>
    <w:multiLevelType w:val="hybridMultilevel"/>
    <w:tmpl w:val="D1B8F902"/>
    <w:lvl w:ilvl="0" w:tplc="7040E58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2030597038">
    <w:abstractNumId w:val="3"/>
  </w:num>
  <w:num w:numId="2" w16cid:durableId="1345861025">
    <w:abstractNumId w:val="16"/>
  </w:num>
  <w:num w:numId="3" w16cid:durableId="345861925">
    <w:abstractNumId w:val="1"/>
  </w:num>
  <w:num w:numId="4" w16cid:durableId="1482192594">
    <w:abstractNumId w:val="11"/>
  </w:num>
  <w:num w:numId="5" w16cid:durableId="2088576548">
    <w:abstractNumId w:val="12"/>
  </w:num>
  <w:num w:numId="6" w16cid:durableId="965161966">
    <w:abstractNumId w:val="21"/>
  </w:num>
  <w:num w:numId="7" w16cid:durableId="1895773877">
    <w:abstractNumId w:val="17"/>
  </w:num>
  <w:num w:numId="8" w16cid:durableId="1838154228">
    <w:abstractNumId w:val="4"/>
  </w:num>
  <w:num w:numId="9" w16cid:durableId="1388650413">
    <w:abstractNumId w:val="20"/>
  </w:num>
  <w:num w:numId="10" w16cid:durableId="1594167961">
    <w:abstractNumId w:val="2"/>
  </w:num>
  <w:num w:numId="11" w16cid:durableId="200244606">
    <w:abstractNumId w:val="18"/>
  </w:num>
  <w:num w:numId="12" w16cid:durableId="762578382">
    <w:abstractNumId w:val="5"/>
  </w:num>
  <w:num w:numId="13" w16cid:durableId="1276212417">
    <w:abstractNumId w:val="7"/>
  </w:num>
  <w:num w:numId="14" w16cid:durableId="1966109924">
    <w:abstractNumId w:val="9"/>
  </w:num>
  <w:num w:numId="15" w16cid:durableId="32734599">
    <w:abstractNumId w:val="8"/>
  </w:num>
  <w:num w:numId="16" w16cid:durableId="650868402">
    <w:abstractNumId w:val="0"/>
  </w:num>
  <w:num w:numId="17" w16cid:durableId="1216888629">
    <w:abstractNumId w:val="6"/>
  </w:num>
  <w:num w:numId="18" w16cid:durableId="1772704268">
    <w:abstractNumId w:val="10"/>
  </w:num>
  <w:num w:numId="19" w16cid:durableId="1156801150">
    <w:abstractNumId w:val="23"/>
  </w:num>
  <w:num w:numId="20" w16cid:durableId="2024474151">
    <w:abstractNumId w:val="22"/>
  </w:num>
  <w:num w:numId="21" w16cid:durableId="1081370279">
    <w:abstractNumId w:val="15"/>
  </w:num>
  <w:num w:numId="22" w16cid:durableId="499547253">
    <w:abstractNumId w:val="14"/>
  </w:num>
  <w:num w:numId="23" w16cid:durableId="500123550">
    <w:abstractNumId w:val="19"/>
  </w:num>
  <w:num w:numId="24" w16cid:durableId="8111707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B5"/>
    <w:rsid w:val="00005406"/>
    <w:rsid w:val="00005534"/>
    <w:rsid w:val="00015C2C"/>
    <w:rsid w:val="0002006D"/>
    <w:rsid w:val="000247BF"/>
    <w:rsid w:val="00032C3F"/>
    <w:rsid w:val="00045635"/>
    <w:rsid w:val="00053CDF"/>
    <w:rsid w:val="00062DA8"/>
    <w:rsid w:val="00063724"/>
    <w:rsid w:val="00064130"/>
    <w:rsid w:val="00075ACD"/>
    <w:rsid w:val="000774B3"/>
    <w:rsid w:val="000C7D04"/>
    <w:rsid w:val="000E0B82"/>
    <w:rsid w:val="00100485"/>
    <w:rsid w:val="00117724"/>
    <w:rsid w:val="001208D5"/>
    <w:rsid w:val="00124393"/>
    <w:rsid w:val="0013208C"/>
    <w:rsid w:val="00145116"/>
    <w:rsid w:val="0014552B"/>
    <w:rsid w:val="0014634C"/>
    <w:rsid w:val="00157444"/>
    <w:rsid w:val="001D0449"/>
    <w:rsid w:val="002663B4"/>
    <w:rsid w:val="002769B1"/>
    <w:rsid w:val="002A0FA0"/>
    <w:rsid w:val="002A5004"/>
    <w:rsid w:val="002E382C"/>
    <w:rsid w:val="002F6ACC"/>
    <w:rsid w:val="00360FBA"/>
    <w:rsid w:val="00362267"/>
    <w:rsid w:val="00392A0C"/>
    <w:rsid w:val="003A6BEC"/>
    <w:rsid w:val="004127E5"/>
    <w:rsid w:val="00431AE6"/>
    <w:rsid w:val="00432543"/>
    <w:rsid w:val="004426F4"/>
    <w:rsid w:val="00442D1F"/>
    <w:rsid w:val="00462265"/>
    <w:rsid w:val="0046777E"/>
    <w:rsid w:val="0048066F"/>
    <w:rsid w:val="00491B06"/>
    <w:rsid w:val="004B380C"/>
    <w:rsid w:val="004C0059"/>
    <w:rsid w:val="004E069C"/>
    <w:rsid w:val="004E4D40"/>
    <w:rsid w:val="004F733E"/>
    <w:rsid w:val="00544606"/>
    <w:rsid w:val="005541B6"/>
    <w:rsid w:val="00573B34"/>
    <w:rsid w:val="005967D0"/>
    <w:rsid w:val="005A4F07"/>
    <w:rsid w:val="005B2EF4"/>
    <w:rsid w:val="005B7F91"/>
    <w:rsid w:val="005C4D42"/>
    <w:rsid w:val="005E7976"/>
    <w:rsid w:val="00607E02"/>
    <w:rsid w:val="0068401D"/>
    <w:rsid w:val="006A7A79"/>
    <w:rsid w:val="006B4065"/>
    <w:rsid w:val="006B5FF3"/>
    <w:rsid w:val="006C7FC1"/>
    <w:rsid w:val="006D7853"/>
    <w:rsid w:val="006E0EA5"/>
    <w:rsid w:val="00705EDE"/>
    <w:rsid w:val="007209D9"/>
    <w:rsid w:val="007549BC"/>
    <w:rsid w:val="007764B6"/>
    <w:rsid w:val="007767A4"/>
    <w:rsid w:val="00780D86"/>
    <w:rsid w:val="007B4A4B"/>
    <w:rsid w:val="007C0603"/>
    <w:rsid w:val="007F04DB"/>
    <w:rsid w:val="00823AFD"/>
    <w:rsid w:val="008314D2"/>
    <w:rsid w:val="008422C8"/>
    <w:rsid w:val="008460FF"/>
    <w:rsid w:val="00866B49"/>
    <w:rsid w:val="008703DB"/>
    <w:rsid w:val="00872F0F"/>
    <w:rsid w:val="00875EF2"/>
    <w:rsid w:val="008D0DC9"/>
    <w:rsid w:val="008F27A4"/>
    <w:rsid w:val="008F7B8C"/>
    <w:rsid w:val="00942F8C"/>
    <w:rsid w:val="00952D96"/>
    <w:rsid w:val="00964938"/>
    <w:rsid w:val="009835B6"/>
    <w:rsid w:val="0098433A"/>
    <w:rsid w:val="009B5A72"/>
    <w:rsid w:val="009E5D0A"/>
    <w:rsid w:val="00A0340C"/>
    <w:rsid w:val="00A57734"/>
    <w:rsid w:val="00A6108A"/>
    <w:rsid w:val="00A968FA"/>
    <w:rsid w:val="00AB57CB"/>
    <w:rsid w:val="00AE136A"/>
    <w:rsid w:val="00AF0A02"/>
    <w:rsid w:val="00AF4654"/>
    <w:rsid w:val="00B0338C"/>
    <w:rsid w:val="00B13080"/>
    <w:rsid w:val="00B37154"/>
    <w:rsid w:val="00B71950"/>
    <w:rsid w:val="00B90214"/>
    <w:rsid w:val="00BD621D"/>
    <w:rsid w:val="00BE7870"/>
    <w:rsid w:val="00BF5770"/>
    <w:rsid w:val="00C26E66"/>
    <w:rsid w:val="00C60807"/>
    <w:rsid w:val="00C64C49"/>
    <w:rsid w:val="00C71FDB"/>
    <w:rsid w:val="00CE6E27"/>
    <w:rsid w:val="00D0095B"/>
    <w:rsid w:val="00D06E97"/>
    <w:rsid w:val="00D10B5A"/>
    <w:rsid w:val="00D25284"/>
    <w:rsid w:val="00D502E9"/>
    <w:rsid w:val="00D51120"/>
    <w:rsid w:val="00D66AFF"/>
    <w:rsid w:val="00D7523B"/>
    <w:rsid w:val="00D82C7A"/>
    <w:rsid w:val="00D96468"/>
    <w:rsid w:val="00DC7F46"/>
    <w:rsid w:val="00DE0E23"/>
    <w:rsid w:val="00E25977"/>
    <w:rsid w:val="00E30FA4"/>
    <w:rsid w:val="00E45880"/>
    <w:rsid w:val="00E54BF0"/>
    <w:rsid w:val="00E60DEC"/>
    <w:rsid w:val="00E731B5"/>
    <w:rsid w:val="00E73993"/>
    <w:rsid w:val="00F16C54"/>
    <w:rsid w:val="00F401FF"/>
    <w:rsid w:val="00F5126E"/>
    <w:rsid w:val="00FA41B6"/>
    <w:rsid w:val="00FF2670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ABD53"/>
  <w15:docId w15:val="{73738844-4EA1-45F3-B874-181C89D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A5004"/>
    <w:rPr>
      <w:b/>
      <w:bCs/>
    </w:rPr>
  </w:style>
  <w:style w:type="character" w:styleId="Emphasis">
    <w:name w:val="Emphasis"/>
    <w:basedOn w:val="DefaultParagraphFont"/>
    <w:uiPriority w:val="20"/>
    <w:qFormat/>
    <w:rsid w:val="002A50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23"/>
  </w:style>
  <w:style w:type="paragraph" w:styleId="Footer">
    <w:name w:val="footer"/>
    <w:basedOn w:val="Normal"/>
    <w:link w:val="FooterChar"/>
    <w:uiPriority w:val="99"/>
    <w:unhideWhenUsed/>
    <w:rsid w:val="00DE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23"/>
  </w:style>
  <w:style w:type="character" w:styleId="Hyperlink">
    <w:name w:val="Hyperlink"/>
    <w:basedOn w:val="DefaultParagraphFont"/>
    <w:uiPriority w:val="99"/>
    <w:unhideWhenUsed/>
    <w:rsid w:val="000E0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mjAvATcYRNF8Nj92X5LI3SMcb4mTWMD1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DPK -D ARDUINO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DC28B-224E-4A4E-85AF-49250D6C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SMPTel. 13 Notebook</dc:creator>
  <cp:lastModifiedBy>Arjzen Suka Magelangan</cp:lastModifiedBy>
  <cp:revision>9</cp:revision>
  <dcterms:created xsi:type="dcterms:W3CDTF">2024-01-20T06:33:00Z</dcterms:created>
  <dcterms:modified xsi:type="dcterms:W3CDTF">2024-02-21T12:03:00Z</dcterms:modified>
</cp:coreProperties>
</file>