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621"/>
        <w:gridCol w:w="6483"/>
      </w:tblGrid>
      <w:tr w:rsidR="005A3659" w14:paraId="0DC97638" w14:textId="77777777" w:rsidTr="004D6419">
        <w:trPr>
          <w:trHeight w:val="10905"/>
        </w:trPr>
        <w:tc>
          <w:tcPr>
            <w:tcW w:w="8621" w:type="dxa"/>
          </w:tcPr>
          <w:p w14:paraId="19D7CB25" w14:textId="77777777" w:rsidR="005A3659" w:rsidRDefault="005A3659" w:rsidP="004D6419">
            <w:r w:rsidRPr="00D02485">
              <w:drawing>
                <wp:inline distT="0" distB="0" distL="0" distR="0" wp14:anchorId="04C8EE8E" wp14:editId="6BDAAD6C">
                  <wp:extent cx="5007935" cy="6859891"/>
                  <wp:effectExtent l="0" t="0" r="2540" b="0"/>
                  <wp:docPr id="1366302529" name="Resim 1" descr="metin, ekran görüntüsü, yazı tipi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302529" name="Resim 1" descr="metin, ekran görüntüsü, yazı tipi, diyagram içeren bir resim&#10;&#10;Açıklama otomatik olarak oluşturuldu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443" cy="687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8F71A" w14:textId="77777777" w:rsidR="005A3659" w:rsidRDefault="005A3659" w:rsidP="004D6419"/>
        </w:tc>
        <w:tc>
          <w:tcPr>
            <w:tcW w:w="6483" w:type="dxa"/>
          </w:tcPr>
          <w:p w14:paraId="354C5DD0" w14:textId="77777777" w:rsidR="005A3659" w:rsidRPr="00D02485" w:rsidRDefault="005A3659" w:rsidP="004D6419">
            <w:pPr>
              <w:spacing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1-) </w:t>
            </w:r>
            <w:r w:rsidRPr="00D02485">
              <w:rPr>
                <w:sz w:val="32"/>
                <w:szCs w:val="32"/>
              </w:rPr>
              <w:t xml:space="preserve">Menü 1’den 1 adet menü </w:t>
            </w:r>
            <w:proofErr w:type="gramStart"/>
            <w:r w:rsidRPr="00D02485">
              <w:rPr>
                <w:sz w:val="32"/>
                <w:szCs w:val="32"/>
              </w:rPr>
              <w:t>4’den</w:t>
            </w:r>
            <w:proofErr w:type="gramEnd"/>
            <w:r w:rsidRPr="00D02485">
              <w:rPr>
                <w:sz w:val="32"/>
                <w:szCs w:val="32"/>
              </w:rPr>
              <w:t xml:space="preserve"> 2 adet alan bir masa için ödeme senaryosunu transaction kullanarak gerçekleştiriniz. Ödeme yapan müşterinin bakiyesi 100TL olarak alınmalıdır. (30P)</w:t>
            </w:r>
          </w:p>
          <w:p w14:paraId="4DB7C556" w14:textId="77777777" w:rsidR="005A3659" w:rsidRPr="00D02485" w:rsidRDefault="005A3659" w:rsidP="004D641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2-)</w:t>
            </w:r>
          </w:p>
          <w:p w14:paraId="1E1A46BE" w14:textId="77777777" w:rsidR="005A3659" w:rsidRPr="00F56865" w:rsidRDefault="005A3659" w:rsidP="004D6419">
            <w:pPr>
              <w:pStyle w:val="ListeParagraf"/>
              <w:numPr>
                <w:ilvl w:val="1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  <w:r w:rsidRPr="001346D8">
              <w:rPr>
                <w:sz w:val="32"/>
                <w:szCs w:val="32"/>
              </w:rPr>
              <w:t xml:space="preserve">UrunAdi, Kategori ve Fiyat parametrelerini alan ve menu tablosuna yeni bir menü ekleyen bir prosedür yazın. </w:t>
            </w:r>
            <w:r w:rsidRPr="00F56865">
              <w:rPr>
                <w:sz w:val="32"/>
                <w:szCs w:val="32"/>
              </w:rPr>
              <w:t>(30P)</w:t>
            </w:r>
          </w:p>
          <w:p w14:paraId="711899F9" w14:textId="77777777" w:rsidR="005A3659" w:rsidRPr="00F56865" w:rsidRDefault="005A3659" w:rsidP="004D6419">
            <w:pPr>
              <w:pStyle w:val="ListeParagraf"/>
              <w:numPr>
                <w:ilvl w:val="1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  <w:r w:rsidRPr="001346D8">
              <w:rPr>
                <w:sz w:val="32"/>
                <w:szCs w:val="32"/>
              </w:rPr>
              <w:t>“Ana yemek”  kategorisi için “Makarna”  adlı yemek ve 25 TL fiyat ekleyebilmek için bu prosedürü</w:t>
            </w:r>
            <w:r>
              <w:rPr>
                <w:sz w:val="32"/>
                <w:szCs w:val="32"/>
              </w:rPr>
              <w:t xml:space="preserve"> </w:t>
            </w:r>
            <w:r w:rsidRPr="00F56865">
              <w:rPr>
                <w:sz w:val="32"/>
                <w:szCs w:val="32"/>
              </w:rPr>
              <w:t>çalıştırın.</w:t>
            </w:r>
            <w:r>
              <w:rPr>
                <w:sz w:val="32"/>
                <w:szCs w:val="32"/>
              </w:rPr>
              <w:t xml:space="preserve"> (10P)</w:t>
            </w:r>
          </w:p>
          <w:p w14:paraId="57D7D313" w14:textId="77777777" w:rsidR="005A3659" w:rsidRDefault="005A3659" w:rsidP="004D6419">
            <w:r>
              <w:rPr>
                <w:sz w:val="32"/>
                <w:szCs w:val="32"/>
              </w:rPr>
              <w:t>3-)Restoranda dolu olan masalar için müşteri masa numarası ürün adı ve fiyat bilgilerini getiren view oluşturun.</w:t>
            </w:r>
          </w:p>
        </w:tc>
      </w:tr>
    </w:tbl>
    <w:p w14:paraId="144484A9" w14:textId="77777777" w:rsidR="00CD3D26" w:rsidRDefault="00CD3D26" w:rsidP="005A3659"/>
    <w:sectPr w:rsidR="00CD3D26" w:rsidSect="00A80DF2">
      <w:pgSz w:w="15840" w:h="12240" w:orient="landscape"/>
      <w:pgMar w:top="363" w:right="363" w:bottom="363" w:left="3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69A"/>
    <w:multiLevelType w:val="hybridMultilevel"/>
    <w:tmpl w:val="782005D0"/>
    <w:lvl w:ilvl="0" w:tplc="0409000F">
      <w:start w:val="1"/>
      <w:numFmt w:val="decimal"/>
      <w:lvlText w:val="%1."/>
      <w:lvlJc w:val="left"/>
      <w:pPr>
        <w:ind w:left="-294" w:hanging="360"/>
      </w:pPr>
    </w:lvl>
    <w:lvl w:ilvl="1" w:tplc="04090019" w:tentative="1">
      <w:start w:val="1"/>
      <w:numFmt w:val="lowerLetter"/>
      <w:lvlText w:val="%2."/>
      <w:lvlJc w:val="left"/>
      <w:pPr>
        <w:ind w:left="426" w:hanging="360"/>
      </w:pPr>
    </w:lvl>
    <w:lvl w:ilvl="2" w:tplc="0409001B" w:tentative="1">
      <w:start w:val="1"/>
      <w:numFmt w:val="lowerRoman"/>
      <w:lvlText w:val="%3."/>
      <w:lvlJc w:val="right"/>
      <w:pPr>
        <w:ind w:left="1146" w:hanging="180"/>
      </w:pPr>
    </w:lvl>
    <w:lvl w:ilvl="3" w:tplc="0409000F" w:tentative="1">
      <w:start w:val="1"/>
      <w:numFmt w:val="decimal"/>
      <w:lvlText w:val="%4."/>
      <w:lvlJc w:val="left"/>
      <w:pPr>
        <w:ind w:left="1866" w:hanging="360"/>
      </w:pPr>
    </w:lvl>
    <w:lvl w:ilvl="4" w:tplc="04090019" w:tentative="1">
      <w:start w:val="1"/>
      <w:numFmt w:val="lowerLetter"/>
      <w:lvlText w:val="%5."/>
      <w:lvlJc w:val="left"/>
      <w:pPr>
        <w:ind w:left="2586" w:hanging="360"/>
      </w:pPr>
    </w:lvl>
    <w:lvl w:ilvl="5" w:tplc="0409001B" w:tentative="1">
      <w:start w:val="1"/>
      <w:numFmt w:val="lowerRoman"/>
      <w:lvlText w:val="%6."/>
      <w:lvlJc w:val="right"/>
      <w:pPr>
        <w:ind w:left="3306" w:hanging="180"/>
      </w:pPr>
    </w:lvl>
    <w:lvl w:ilvl="6" w:tplc="0409000F" w:tentative="1">
      <w:start w:val="1"/>
      <w:numFmt w:val="decimal"/>
      <w:lvlText w:val="%7."/>
      <w:lvlJc w:val="left"/>
      <w:pPr>
        <w:ind w:left="4026" w:hanging="360"/>
      </w:pPr>
    </w:lvl>
    <w:lvl w:ilvl="7" w:tplc="04090019" w:tentative="1">
      <w:start w:val="1"/>
      <w:numFmt w:val="lowerLetter"/>
      <w:lvlText w:val="%8."/>
      <w:lvlJc w:val="left"/>
      <w:pPr>
        <w:ind w:left="4746" w:hanging="360"/>
      </w:pPr>
    </w:lvl>
    <w:lvl w:ilvl="8" w:tplc="0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" w15:restartNumberingAfterBreak="0">
    <w:nsid w:val="2F4B7CB7"/>
    <w:multiLevelType w:val="hybridMultilevel"/>
    <w:tmpl w:val="8DA2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DA29A6">
      <w:start w:val="1"/>
      <w:numFmt w:val="lowerLetter"/>
      <w:lvlText w:val="%2."/>
      <w:lvlJc w:val="left"/>
      <w:pPr>
        <w:ind w:left="1069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61E26"/>
    <w:multiLevelType w:val="hybridMultilevel"/>
    <w:tmpl w:val="B414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41554">
    <w:abstractNumId w:val="2"/>
  </w:num>
  <w:num w:numId="2" w16cid:durableId="570038834">
    <w:abstractNumId w:val="1"/>
  </w:num>
  <w:num w:numId="3" w16cid:durableId="20969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C"/>
    <w:rsid w:val="001346D8"/>
    <w:rsid w:val="001F6D60"/>
    <w:rsid w:val="004A2B74"/>
    <w:rsid w:val="00537A8C"/>
    <w:rsid w:val="005A3659"/>
    <w:rsid w:val="0065397D"/>
    <w:rsid w:val="0081248C"/>
    <w:rsid w:val="008612AB"/>
    <w:rsid w:val="00A3774A"/>
    <w:rsid w:val="00A80DF2"/>
    <w:rsid w:val="00C5499E"/>
    <w:rsid w:val="00CD3D26"/>
    <w:rsid w:val="00D02485"/>
    <w:rsid w:val="00EB08DC"/>
    <w:rsid w:val="00EE08ED"/>
    <w:rsid w:val="00EE39D2"/>
    <w:rsid w:val="00F51CF3"/>
    <w:rsid w:val="00F5686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BDE6"/>
  <w15:chartTrackingRefBased/>
  <w15:docId w15:val="{F1C88F31-62D1-4DE1-974F-9B9736F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B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8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8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8DC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8DC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8DC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8DC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8DC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8DC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8DC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B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8D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EB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8DC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EB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8DC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EB08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8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8DC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EB08D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B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HATİPOĞLU</dc:creator>
  <cp:keywords/>
  <dc:description/>
  <cp:lastModifiedBy>AYŞEGÜL HATİPOĞLU</cp:lastModifiedBy>
  <cp:revision>8</cp:revision>
  <dcterms:created xsi:type="dcterms:W3CDTF">2024-06-05T08:18:00Z</dcterms:created>
  <dcterms:modified xsi:type="dcterms:W3CDTF">2024-06-06T13:07:00Z</dcterms:modified>
</cp:coreProperties>
</file>