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EB33" w14:textId="77777777" w:rsidR="00860D8D" w:rsidRDefault="00D31BE4" w:rsidP="003012D8">
      <w:pPr>
        <w:spacing w:after="0" w:line="240" w:lineRule="auto"/>
        <w:jc w:val="center"/>
        <w:rPr>
          <w:rFonts w:cstheme="minorHAnsi"/>
          <w:b/>
          <w:sz w:val="28"/>
          <w:szCs w:val="28"/>
        </w:rPr>
      </w:pPr>
      <w:r>
        <w:rPr>
          <w:rFonts w:cstheme="minorHAnsi"/>
          <w:b/>
          <w:sz w:val="28"/>
          <w:szCs w:val="28"/>
        </w:rPr>
        <w:t>ASSIGNMENT#2</w:t>
      </w:r>
      <w:r w:rsidR="001D79AA" w:rsidRPr="007629F3">
        <w:rPr>
          <w:rFonts w:cstheme="minorHAnsi"/>
          <w:b/>
          <w:sz w:val="28"/>
          <w:szCs w:val="28"/>
        </w:rPr>
        <w:t xml:space="preserve"> </w:t>
      </w:r>
      <w:r w:rsidR="00860D8D">
        <w:rPr>
          <w:rFonts w:cstheme="minorHAnsi"/>
          <w:b/>
          <w:sz w:val="28"/>
          <w:szCs w:val="28"/>
        </w:rPr>
        <w:t>-REPORT</w:t>
      </w:r>
    </w:p>
    <w:p w14:paraId="2793ECF4" w14:textId="33738704" w:rsidR="00860D8D" w:rsidRDefault="00860D8D" w:rsidP="003012D8">
      <w:pPr>
        <w:spacing w:after="0" w:line="240" w:lineRule="auto"/>
        <w:jc w:val="center"/>
        <w:rPr>
          <w:rFonts w:cstheme="minorHAnsi"/>
          <w:b/>
          <w:sz w:val="28"/>
          <w:szCs w:val="28"/>
        </w:rPr>
      </w:pPr>
      <w:r>
        <w:rPr>
          <w:rFonts w:cstheme="minorHAnsi"/>
          <w:b/>
          <w:sz w:val="28"/>
          <w:szCs w:val="28"/>
        </w:rPr>
        <w:t xml:space="preserve">Group Member 1: </w:t>
      </w:r>
    </w:p>
    <w:p w14:paraId="70F615EB" w14:textId="739F5303" w:rsidR="00860D8D" w:rsidRDefault="00860D8D" w:rsidP="003012D8">
      <w:pPr>
        <w:spacing w:after="0" w:line="240" w:lineRule="auto"/>
        <w:jc w:val="center"/>
        <w:rPr>
          <w:rFonts w:cstheme="minorHAnsi"/>
          <w:b/>
          <w:sz w:val="28"/>
          <w:szCs w:val="28"/>
        </w:rPr>
      </w:pPr>
      <w:r>
        <w:rPr>
          <w:rFonts w:cstheme="minorHAnsi"/>
          <w:b/>
          <w:sz w:val="28"/>
          <w:szCs w:val="28"/>
        </w:rPr>
        <w:t xml:space="preserve">Group Member 2: </w:t>
      </w:r>
    </w:p>
    <w:p w14:paraId="2BB3CAF0" w14:textId="77777777" w:rsidR="00D31BE4" w:rsidRPr="008B10A6" w:rsidRDefault="00D31BE4" w:rsidP="00D31BE4">
      <w:pPr>
        <w:pStyle w:val="ListeParagraf"/>
        <w:autoSpaceDE w:val="0"/>
        <w:spacing w:line="240" w:lineRule="auto"/>
        <w:jc w:val="both"/>
        <w:rPr>
          <w:rFonts w:eastAsia="TimesNewRomanPSMT" w:cstheme="minorHAnsi"/>
          <w:b/>
        </w:rPr>
      </w:pPr>
    </w:p>
    <w:p w14:paraId="2B7D28B0" w14:textId="77777777" w:rsidR="00D31BE4" w:rsidRPr="00D31BE4" w:rsidRDefault="00D31BE4" w:rsidP="005963F9">
      <w:pPr>
        <w:pStyle w:val="ListeParagraf"/>
        <w:numPr>
          <w:ilvl w:val="0"/>
          <w:numId w:val="9"/>
        </w:numPr>
        <w:autoSpaceDE w:val="0"/>
        <w:spacing w:line="240" w:lineRule="auto"/>
        <w:jc w:val="both"/>
        <w:rPr>
          <w:rFonts w:eastAsia="TimesNewRomanPSMT" w:cstheme="minorHAnsi"/>
          <w:b/>
        </w:rPr>
      </w:pPr>
      <w:r w:rsidRPr="00A21E73">
        <w:rPr>
          <w:rFonts w:eastAsia="TimesNewRomanPSMT" w:cstheme="minorHAnsi"/>
          <w:b/>
        </w:rPr>
        <w:t xml:space="preserve">Menu (8 pts): </w:t>
      </w:r>
      <w:r w:rsidRPr="00A21E73">
        <w:rPr>
          <w:rFonts w:eastAsia="TimesNewRomanPSMT" w:cstheme="minorHAnsi"/>
        </w:rPr>
        <w:t>The program must have a menu that enables the user to select the required operation.</w:t>
      </w:r>
      <w:r>
        <w:rPr>
          <w:rFonts w:eastAsia="TimesNewRomanPSMT" w:cstheme="minorHAnsi"/>
        </w:rPr>
        <w:t xml:space="preserve"> </w:t>
      </w:r>
      <w:r w:rsidRPr="00A21E73">
        <w:rPr>
          <w:rFonts w:eastAsia="TimesNewRomanPSMT" w:cstheme="minorHAnsi"/>
        </w:rPr>
        <w:t>Your program must do the operations</w:t>
      </w:r>
      <w:r>
        <w:rPr>
          <w:rFonts w:eastAsia="TimesNewRomanPSMT" w:cstheme="minorHAnsi"/>
        </w:rPr>
        <w:t xml:space="preserve"> between instruction 3 and instruction 8.</w:t>
      </w:r>
    </w:p>
    <w:p w14:paraId="1B1E76D5" w14:textId="219DAC81" w:rsidR="00D31BE4" w:rsidRPr="00A21E73" w:rsidRDefault="00E42929" w:rsidP="00D31BE4">
      <w:pPr>
        <w:pStyle w:val="ListeParagraf"/>
        <w:autoSpaceDE w:val="0"/>
        <w:spacing w:line="240" w:lineRule="auto"/>
        <w:jc w:val="both"/>
        <w:rPr>
          <w:rFonts w:eastAsia="TimesNewRomanPSMT" w:cstheme="minorHAnsi"/>
          <w:b/>
        </w:rPr>
      </w:pPr>
      <w:r>
        <w:rPr>
          <w:rFonts w:eastAsia="TimesNewRomanPSMT" w:cstheme="minorHAnsi"/>
          <w:b/>
          <w:noProof/>
        </w:rPr>
        <w:drawing>
          <wp:inline distT="0" distB="0" distL="0" distR="0" wp14:anchorId="09BCE009" wp14:editId="360CBC39">
            <wp:extent cx="5756275" cy="3751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275" cy="3751580"/>
                    </a:xfrm>
                    <a:prstGeom prst="rect">
                      <a:avLst/>
                    </a:prstGeom>
                    <a:noFill/>
                    <a:ln>
                      <a:noFill/>
                    </a:ln>
                  </pic:spPr>
                </pic:pic>
              </a:graphicData>
            </a:graphic>
          </wp:inline>
        </w:drawing>
      </w:r>
    </w:p>
    <w:p w14:paraId="7AC18F5C" w14:textId="77777777" w:rsidR="00D31BE4" w:rsidRPr="00D31BE4" w:rsidRDefault="00D31BE4" w:rsidP="00D31BE4">
      <w:pPr>
        <w:pStyle w:val="ListeParagraf"/>
        <w:numPr>
          <w:ilvl w:val="0"/>
          <w:numId w:val="9"/>
        </w:numPr>
        <w:autoSpaceDE w:val="0"/>
        <w:spacing w:line="240" w:lineRule="auto"/>
        <w:jc w:val="both"/>
        <w:rPr>
          <w:rFonts w:eastAsia="TimesNewRomanPSMT" w:cstheme="minorHAnsi"/>
          <w:b/>
        </w:rPr>
      </w:pPr>
      <w:r w:rsidRPr="003A1CA6">
        <w:rPr>
          <w:rFonts w:eastAsia="TimesNewRomanPSMT" w:cstheme="minorHAnsi"/>
          <w:b/>
        </w:rPr>
        <w:t>Insert a new node</w:t>
      </w:r>
      <w:r>
        <w:rPr>
          <w:rFonts w:eastAsia="TimesNewRomanPSMT" w:cstheme="minorHAnsi"/>
          <w:b/>
        </w:rPr>
        <w:t xml:space="preserve"> (20)</w:t>
      </w:r>
      <w:r w:rsidRPr="003A1CA6">
        <w:rPr>
          <w:rFonts w:eastAsia="TimesNewRomanPSMT" w:cstheme="minorHAnsi"/>
          <w:b/>
        </w:rPr>
        <w:t>:</w:t>
      </w:r>
      <w:r>
        <w:rPr>
          <w:rFonts w:eastAsia="TimesNewRomanPSMT" w:cstheme="minorHAnsi"/>
        </w:rPr>
        <w:t xml:space="preserve"> If user selects this operation; she/he is prompted to enter barcode number, product name and product quantity properties. The product record is added to the tree sorted due to the barcode number. If you examine the sample illustration in Figure 2, all records are placed numerically ordered due to the barcode number.</w:t>
      </w:r>
    </w:p>
    <w:p w14:paraId="6EA5AF49" w14:textId="4DC41C49" w:rsidR="00D31BE4" w:rsidRDefault="00D31BE4" w:rsidP="00D31BE4">
      <w:pPr>
        <w:pStyle w:val="ListeParagraf"/>
        <w:autoSpaceDE w:val="0"/>
        <w:spacing w:line="240" w:lineRule="auto"/>
        <w:jc w:val="both"/>
        <w:rPr>
          <w:rFonts w:eastAsia="TimesNewRomanPSMT" w:cstheme="minorHAnsi"/>
          <w:b/>
        </w:rPr>
      </w:pPr>
    </w:p>
    <w:p w14:paraId="40A505E8" w14:textId="777E00C5" w:rsidR="00D31BE4" w:rsidRDefault="00D61292" w:rsidP="00D31BE4">
      <w:pPr>
        <w:pStyle w:val="ListeParagraf"/>
        <w:autoSpaceDE w:val="0"/>
        <w:spacing w:line="240" w:lineRule="auto"/>
        <w:jc w:val="both"/>
        <w:rPr>
          <w:rFonts w:eastAsia="TimesNewRomanPSMT" w:cstheme="minorHAnsi"/>
          <w:b/>
        </w:rPr>
      </w:pPr>
      <w:r>
        <w:rPr>
          <w:rFonts w:eastAsia="TimesNewRomanPSMT" w:cstheme="minorHAnsi"/>
          <w:b/>
          <w:noProof/>
          <w:color w:val="FF0000"/>
        </w:rPr>
        <w:drawing>
          <wp:anchor distT="0" distB="0" distL="114300" distR="114300" simplePos="0" relativeHeight="251658240" behindDoc="0" locked="0" layoutInCell="1" allowOverlap="1" wp14:anchorId="1A9C08DB" wp14:editId="633350D6">
            <wp:simplePos x="0" y="0"/>
            <wp:positionH relativeFrom="column">
              <wp:posOffset>346</wp:posOffset>
            </wp:positionH>
            <wp:positionV relativeFrom="paragraph">
              <wp:posOffset>269760</wp:posOffset>
            </wp:positionV>
            <wp:extent cx="2690446" cy="373732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0446" cy="3737322"/>
                    </a:xfrm>
                    <a:prstGeom prst="rect">
                      <a:avLst/>
                    </a:prstGeom>
                    <a:noFill/>
                    <a:ln>
                      <a:noFill/>
                    </a:ln>
                  </pic:spPr>
                </pic:pic>
              </a:graphicData>
            </a:graphic>
          </wp:anchor>
        </w:drawing>
      </w:r>
      <w:r>
        <w:rPr>
          <w:rFonts w:eastAsia="TimesNewRomanPSMT" w:cstheme="minorHAnsi"/>
          <w:b/>
        </w:rPr>
        <w:br w:type="textWrapping" w:clear="all"/>
      </w:r>
    </w:p>
    <w:p w14:paraId="11445B28" w14:textId="0669D983" w:rsidR="00D61292" w:rsidRDefault="00D61292" w:rsidP="00D31BE4">
      <w:pPr>
        <w:pStyle w:val="ListeParagraf"/>
        <w:autoSpaceDE w:val="0"/>
        <w:spacing w:line="240" w:lineRule="auto"/>
        <w:jc w:val="both"/>
        <w:rPr>
          <w:rFonts w:eastAsia="TimesNewRomanPSMT" w:cstheme="minorHAnsi"/>
          <w:b/>
        </w:rPr>
      </w:pPr>
    </w:p>
    <w:p w14:paraId="25CA311C" w14:textId="4FB4EBA5" w:rsidR="00D61292" w:rsidRDefault="00D61292" w:rsidP="00D31BE4">
      <w:pPr>
        <w:pStyle w:val="ListeParagraf"/>
        <w:autoSpaceDE w:val="0"/>
        <w:spacing w:line="240" w:lineRule="auto"/>
        <w:jc w:val="both"/>
        <w:rPr>
          <w:rFonts w:eastAsia="TimesNewRomanPSMT" w:cstheme="minorHAnsi"/>
          <w:b/>
        </w:rPr>
      </w:pPr>
      <w:r>
        <w:rPr>
          <w:rFonts w:eastAsia="TimesNewRomanPSMT" w:cstheme="minorHAnsi"/>
          <w:b/>
          <w:noProof/>
        </w:rPr>
        <w:t xml:space="preserve">                                       </w:t>
      </w:r>
      <w:r>
        <w:rPr>
          <w:rFonts w:eastAsia="TimesNewRomanPSMT" w:cstheme="minorHAnsi"/>
          <w:b/>
          <w:noProof/>
        </w:rPr>
        <w:drawing>
          <wp:inline distT="0" distB="0" distL="0" distR="0" wp14:anchorId="2F4E4747" wp14:editId="564ACC52">
            <wp:extent cx="2690495" cy="25850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0495" cy="2585085"/>
                    </a:xfrm>
                    <a:prstGeom prst="rect">
                      <a:avLst/>
                    </a:prstGeom>
                    <a:noFill/>
                    <a:ln>
                      <a:noFill/>
                    </a:ln>
                  </pic:spPr>
                </pic:pic>
              </a:graphicData>
            </a:graphic>
          </wp:inline>
        </w:drawing>
      </w:r>
    </w:p>
    <w:p w14:paraId="782802F1" w14:textId="3205C8FE" w:rsidR="00D61292" w:rsidRDefault="00D61292" w:rsidP="00D31BE4">
      <w:pPr>
        <w:pStyle w:val="ListeParagraf"/>
        <w:autoSpaceDE w:val="0"/>
        <w:spacing w:line="240" w:lineRule="auto"/>
        <w:jc w:val="both"/>
        <w:rPr>
          <w:rFonts w:eastAsia="TimesNewRomanPSMT" w:cstheme="minorHAnsi"/>
          <w:b/>
        </w:rPr>
      </w:pPr>
    </w:p>
    <w:p w14:paraId="22FC926A" w14:textId="4E89B3B0" w:rsidR="00D61292" w:rsidRDefault="00D61292" w:rsidP="00D31BE4">
      <w:pPr>
        <w:pStyle w:val="ListeParagraf"/>
        <w:autoSpaceDE w:val="0"/>
        <w:spacing w:line="240" w:lineRule="auto"/>
        <w:jc w:val="both"/>
        <w:rPr>
          <w:rFonts w:eastAsia="TimesNewRomanPSMT" w:cstheme="minorHAnsi"/>
          <w:b/>
        </w:rPr>
      </w:pPr>
    </w:p>
    <w:p w14:paraId="13BF5636" w14:textId="2E5AFEFB" w:rsidR="00D61292" w:rsidRDefault="00D61292" w:rsidP="00D31BE4">
      <w:pPr>
        <w:pStyle w:val="ListeParagraf"/>
        <w:autoSpaceDE w:val="0"/>
        <w:spacing w:line="240" w:lineRule="auto"/>
        <w:jc w:val="both"/>
        <w:rPr>
          <w:rFonts w:eastAsia="TimesNewRomanPSMT" w:cstheme="minorHAnsi"/>
          <w:b/>
        </w:rPr>
      </w:pPr>
    </w:p>
    <w:p w14:paraId="73F4A0D9" w14:textId="0ACB917B" w:rsidR="00D61292" w:rsidRDefault="00D61292" w:rsidP="00D31BE4">
      <w:pPr>
        <w:pStyle w:val="ListeParagraf"/>
        <w:autoSpaceDE w:val="0"/>
        <w:spacing w:line="240" w:lineRule="auto"/>
        <w:jc w:val="both"/>
        <w:rPr>
          <w:rFonts w:eastAsia="TimesNewRomanPSMT" w:cstheme="minorHAnsi"/>
          <w:b/>
        </w:rPr>
      </w:pPr>
    </w:p>
    <w:p w14:paraId="3E98DDD8" w14:textId="09839039" w:rsidR="00D61292" w:rsidRDefault="00D61292" w:rsidP="00D31BE4">
      <w:pPr>
        <w:pStyle w:val="ListeParagraf"/>
        <w:autoSpaceDE w:val="0"/>
        <w:spacing w:line="240" w:lineRule="auto"/>
        <w:jc w:val="both"/>
        <w:rPr>
          <w:rFonts w:eastAsia="TimesNewRomanPSMT" w:cstheme="minorHAnsi"/>
          <w:b/>
        </w:rPr>
      </w:pPr>
    </w:p>
    <w:p w14:paraId="17408BA3" w14:textId="2239B725" w:rsidR="00D61292" w:rsidRDefault="00D61292" w:rsidP="00D31BE4">
      <w:pPr>
        <w:pStyle w:val="ListeParagraf"/>
        <w:autoSpaceDE w:val="0"/>
        <w:spacing w:line="240" w:lineRule="auto"/>
        <w:jc w:val="both"/>
        <w:rPr>
          <w:rFonts w:eastAsia="TimesNewRomanPSMT" w:cstheme="minorHAnsi"/>
          <w:b/>
        </w:rPr>
      </w:pPr>
    </w:p>
    <w:p w14:paraId="1B33D27F" w14:textId="77777777" w:rsidR="00D61292" w:rsidRPr="003A1CA6" w:rsidRDefault="00D61292" w:rsidP="00D31BE4">
      <w:pPr>
        <w:pStyle w:val="ListeParagraf"/>
        <w:autoSpaceDE w:val="0"/>
        <w:spacing w:line="240" w:lineRule="auto"/>
        <w:jc w:val="both"/>
        <w:rPr>
          <w:rFonts w:eastAsia="TimesNewRomanPSMT" w:cstheme="minorHAnsi"/>
          <w:b/>
        </w:rPr>
      </w:pPr>
    </w:p>
    <w:p w14:paraId="15E07066" w14:textId="77777777" w:rsidR="00D31BE4" w:rsidRPr="00D31BE4" w:rsidRDefault="00D31BE4" w:rsidP="00D31BE4">
      <w:pPr>
        <w:pStyle w:val="ListeParagraf"/>
        <w:numPr>
          <w:ilvl w:val="0"/>
          <w:numId w:val="9"/>
        </w:numPr>
        <w:autoSpaceDE w:val="0"/>
        <w:spacing w:line="240" w:lineRule="auto"/>
        <w:jc w:val="both"/>
        <w:rPr>
          <w:rFonts w:eastAsia="TimesNewRomanPSMT" w:cstheme="minorHAnsi"/>
          <w:b/>
        </w:rPr>
      </w:pPr>
      <w:r>
        <w:rPr>
          <w:rFonts w:eastAsia="TimesNewRomanPSMT" w:cstheme="minorHAnsi"/>
          <w:b/>
        </w:rPr>
        <w:t xml:space="preserve">Increase the quantity (15): </w:t>
      </w:r>
      <w:r w:rsidRPr="00A21E73">
        <w:rPr>
          <w:rFonts w:eastAsia="TimesNewRomanPSMT" w:cstheme="minorHAnsi"/>
        </w:rPr>
        <w:t>If user selects this operation, she/he is prompted to enter the barcode number and the increment amount. The quantity of the corresponding product is increased  by the input amount and updated. The records are printed in order traversal.</w:t>
      </w:r>
    </w:p>
    <w:p w14:paraId="0AE3B75C" w14:textId="775E2617" w:rsidR="00D31BE4" w:rsidRDefault="00D61292" w:rsidP="00D31BE4">
      <w:pPr>
        <w:pStyle w:val="ListeParagraf"/>
        <w:autoSpaceDE w:val="0"/>
        <w:spacing w:line="240" w:lineRule="auto"/>
        <w:jc w:val="both"/>
        <w:rPr>
          <w:rFonts w:eastAsia="TimesNewRomanPSMT" w:cstheme="minorHAnsi"/>
          <w:b/>
        </w:rPr>
      </w:pPr>
      <w:r>
        <w:rPr>
          <w:rFonts w:eastAsia="TimesNewRomanPSMT" w:cstheme="minorHAnsi"/>
          <w:b/>
          <w:noProof/>
          <w:color w:val="FF0000"/>
        </w:rPr>
        <w:drawing>
          <wp:inline distT="0" distB="0" distL="0" distR="0" wp14:anchorId="2CE26227" wp14:editId="31647EB8">
            <wp:extent cx="5798185" cy="6407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8185" cy="6407785"/>
                    </a:xfrm>
                    <a:prstGeom prst="rect">
                      <a:avLst/>
                    </a:prstGeom>
                    <a:noFill/>
                    <a:ln>
                      <a:noFill/>
                    </a:ln>
                  </pic:spPr>
                </pic:pic>
              </a:graphicData>
            </a:graphic>
          </wp:inline>
        </w:drawing>
      </w:r>
    </w:p>
    <w:p w14:paraId="5CFDF2A7" w14:textId="77777777" w:rsidR="00D31BE4" w:rsidRPr="00D31BE4" w:rsidRDefault="00D31BE4" w:rsidP="00D31BE4">
      <w:pPr>
        <w:pStyle w:val="ListeParagraf"/>
        <w:numPr>
          <w:ilvl w:val="0"/>
          <w:numId w:val="9"/>
        </w:numPr>
        <w:autoSpaceDE w:val="0"/>
        <w:spacing w:line="240" w:lineRule="auto"/>
        <w:jc w:val="both"/>
        <w:rPr>
          <w:rFonts w:eastAsia="TimesNewRomanPSMT" w:cstheme="minorHAnsi"/>
          <w:b/>
        </w:rPr>
      </w:pPr>
      <w:r>
        <w:rPr>
          <w:rFonts w:eastAsia="TimesNewRomanPSMT" w:cstheme="minorHAnsi"/>
          <w:b/>
        </w:rPr>
        <w:t>Decrease the quantity(15):</w:t>
      </w:r>
      <w:r>
        <w:rPr>
          <w:rFonts w:eastAsia="TimesNewRomanPSMT" w:cstheme="minorHAnsi"/>
        </w:rPr>
        <w:t xml:space="preserve"> If the user selects this operation, she/he is prompted to enter the barcode number, and the decrement amount. The quantity of the corresponding product is decreased </w:t>
      </w:r>
      <w:r w:rsidRPr="00A21E73">
        <w:rPr>
          <w:rFonts w:eastAsia="TimesNewRomanPSMT" w:cstheme="minorHAnsi"/>
        </w:rPr>
        <w:t xml:space="preserve">by the input amount </w:t>
      </w:r>
      <w:r>
        <w:rPr>
          <w:rFonts w:eastAsia="TimesNewRomanPSMT" w:cstheme="minorHAnsi"/>
        </w:rPr>
        <w:t>and updated. The records are printed in order traversal.</w:t>
      </w:r>
    </w:p>
    <w:p w14:paraId="249A0A1E" w14:textId="4F5FE954" w:rsidR="00D31BE4" w:rsidRPr="008B10A6" w:rsidRDefault="00D61292" w:rsidP="00D31BE4">
      <w:pPr>
        <w:pStyle w:val="ListeParagraf"/>
        <w:autoSpaceDE w:val="0"/>
        <w:spacing w:line="240" w:lineRule="auto"/>
        <w:jc w:val="both"/>
        <w:rPr>
          <w:rFonts w:eastAsia="TimesNewRomanPSMT" w:cstheme="minorHAnsi"/>
          <w:b/>
        </w:rPr>
      </w:pPr>
      <w:r>
        <w:rPr>
          <w:rFonts w:eastAsia="TimesNewRomanPSMT" w:cstheme="minorHAnsi"/>
          <w:b/>
          <w:noProof/>
          <w:color w:val="FF0000"/>
        </w:rPr>
        <w:lastRenderedPageBreak/>
        <w:drawing>
          <wp:inline distT="0" distB="0" distL="0" distR="0" wp14:anchorId="0675709C" wp14:editId="740A6F62">
            <wp:extent cx="5874385" cy="6303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4385" cy="6303645"/>
                    </a:xfrm>
                    <a:prstGeom prst="rect">
                      <a:avLst/>
                    </a:prstGeom>
                    <a:noFill/>
                    <a:ln>
                      <a:noFill/>
                    </a:ln>
                  </pic:spPr>
                </pic:pic>
              </a:graphicData>
            </a:graphic>
          </wp:inline>
        </w:drawing>
      </w:r>
    </w:p>
    <w:p w14:paraId="4482D4E6" w14:textId="3F6E52B4" w:rsidR="00D31BE4" w:rsidRDefault="00D31BE4" w:rsidP="00D31BE4">
      <w:pPr>
        <w:pStyle w:val="ListeParagraf"/>
        <w:autoSpaceDE w:val="0"/>
        <w:spacing w:line="240" w:lineRule="auto"/>
        <w:jc w:val="both"/>
        <w:rPr>
          <w:rFonts w:eastAsia="TimesNewRomanPSMT" w:cstheme="minorHAnsi"/>
          <w:b/>
        </w:rPr>
      </w:pPr>
    </w:p>
    <w:p w14:paraId="06679A63" w14:textId="4F9A7705" w:rsidR="00B17553" w:rsidRDefault="00B17553" w:rsidP="00D31BE4">
      <w:pPr>
        <w:pStyle w:val="ListeParagraf"/>
        <w:autoSpaceDE w:val="0"/>
        <w:spacing w:line="240" w:lineRule="auto"/>
        <w:jc w:val="both"/>
        <w:rPr>
          <w:rFonts w:eastAsia="TimesNewRomanPSMT" w:cstheme="minorHAnsi"/>
          <w:b/>
        </w:rPr>
      </w:pPr>
    </w:p>
    <w:p w14:paraId="73D4D75A" w14:textId="47567E0C" w:rsidR="00B17553" w:rsidRDefault="00B17553" w:rsidP="00D31BE4">
      <w:pPr>
        <w:pStyle w:val="ListeParagraf"/>
        <w:autoSpaceDE w:val="0"/>
        <w:spacing w:line="240" w:lineRule="auto"/>
        <w:jc w:val="both"/>
        <w:rPr>
          <w:rFonts w:eastAsia="TimesNewRomanPSMT" w:cstheme="minorHAnsi"/>
          <w:b/>
        </w:rPr>
      </w:pPr>
    </w:p>
    <w:p w14:paraId="5C2E70FE" w14:textId="7CB1A9EB" w:rsidR="00B17553" w:rsidRDefault="00B17553" w:rsidP="00D31BE4">
      <w:pPr>
        <w:pStyle w:val="ListeParagraf"/>
        <w:autoSpaceDE w:val="0"/>
        <w:spacing w:line="240" w:lineRule="auto"/>
        <w:jc w:val="both"/>
        <w:rPr>
          <w:rFonts w:eastAsia="TimesNewRomanPSMT" w:cstheme="minorHAnsi"/>
          <w:b/>
        </w:rPr>
      </w:pPr>
    </w:p>
    <w:p w14:paraId="46D0A0EB" w14:textId="4CBA3DA6" w:rsidR="00B17553" w:rsidRDefault="00B17553" w:rsidP="00D31BE4">
      <w:pPr>
        <w:pStyle w:val="ListeParagraf"/>
        <w:autoSpaceDE w:val="0"/>
        <w:spacing w:line="240" w:lineRule="auto"/>
        <w:jc w:val="both"/>
        <w:rPr>
          <w:rFonts w:eastAsia="TimesNewRomanPSMT" w:cstheme="minorHAnsi"/>
          <w:b/>
        </w:rPr>
      </w:pPr>
    </w:p>
    <w:p w14:paraId="1FDBE0D3" w14:textId="514CB81F" w:rsidR="00B17553" w:rsidRDefault="00B17553" w:rsidP="00D31BE4">
      <w:pPr>
        <w:pStyle w:val="ListeParagraf"/>
        <w:autoSpaceDE w:val="0"/>
        <w:spacing w:line="240" w:lineRule="auto"/>
        <w:jc w:val="both"/>
        <w:rPr>
          <w:rFonts w:eastAsia="TimesNewRomanPSMT" w:cstheme="minorHAnsi"/>
          <w:b/>
        </w:rPr>
      </w:pPr>
    </w:p>
    <w:p w14:paraId="07406351" w14:textId="4C2EDD09" w:rsidR="00B17553" w:rsidRDefault="00B17553" w:rsidP="00D31BE4">
      <w:pPr>
        <w:pStyle w:val="ListeParagraf"/>
        <w:autoSpaceDE w:val="0"/>
        <w:spacing w:line="240" w:lineRule="auto"/>
        <w:jc w:val="both"/>
        <w:rPr>
          <w:rFonts w:eastAsia="TimesNewRomanPSMT" w:cstheme="minorHAnsi"/>
          <w:b/>
        </w:rPr>
      </w:pPr>
    </w:p>
    <w:p w14:paraId="3CE28E77" w14:textId="5A805028" w:rsidR="00B17553" w:rsidRDefault="00B17553" w:rsidP="00D31BE4">
      <w:pPr>
        <w:pStyle w:val="ListeParagraf"/>
        <w:autoSpaceDE w:val="0"/>
        <w:spacing w:line="240" w:lineRule="auto"/>
        <w:jc w:val="both"/>
        <w:rPr>
          <w:rFonts w:eastAsia="TimesNewRomanPSMT" w:cstheme="minorHAnsi"/>
          <w:b/>
        </w:rPr>
      </w:pPr>
    </w:p>
    <w:p w14:paraId="07900213" w14:textId="3AAC49D3" w:rsidR="00B17553" w:rsidRDefault="00B17553" w:rsidP="00D31BE4">
      <w:pPr>
        <w:pStyle w:val="ListeParagraf"/>
        <w:autoSpaceDE w:val="0"/>
        <w:spacing w:line="240" w:lineRule="auto"/>
        <w:jc w:val="both"/>
        <w:rPr>
          <w:rFonts w:eastAsia="TimesNewRomanPSMT" w:cstheme="minorHAnsi"/>
          <w:b/>
        </w:rPr>
      </w:pPr>
    </w:p>
    <w:p w14:paraId="7E9902F5" w14:textId="4F137301" w:rsidR="00B17553" w:rsidRDefault="00B17553" w:rsidP="00D31BE4">
      <w:pPr>
        <w:pStyle w:val="ListeParagraf"/>
        <w:autoSpaceDE w:val="0"/>
        <w:spacing w:line="240" w:lineRule="auto"/>
        <w:jc w:val="both"/>
        <w:rPr>
          <w:rFonts w:eastAsia="TimesNewRomanPSMT" w:cstheme="minorHAnsi"/>
          <w:b/>
        </w:rPr>
      </w:pPr>
    </w:p>
    <w:p w14:paraId="382FCCE6" w14:textId="1CD45DBC" w:rsidR="00B17553" w:rsidRDefault="00B17553" w:rsidP="00D31BE4">
      <w:pPr>
        <w:pStyle w:val="ListeParagraf"/>
        <w:autoSpaceDE w:val="0"/>
        <w:spacing w:line="240" w:lineRule="auto"/>
        <w:jc w:val="both"/>
        <w:rPr>
          <w:rFonts w:eastAsia="TimesNewRomanPSMT" w:cstheme="minorHAnsi"/>
          <w:b/>
        </w:rPr>
      </w:pPr>
    </w:p>
    <w:p w14:paraId="1A1CC865" w14:textId="5D408F06" w:rsidR="00B17553" w:rsidRDefault="00B17553" w:rsidP="00D31BE4">
      <w:pPr>
        <w:pStyle w:val="ListeParagraf"/>
        <w:autoSpaceDE w:val="0"/>
        <w:spacing w:line="240" w:lineRule="auto"/>
        <w:jc w:val="both"/>
        <w:rPr>
          <w:rFonts w:eastAsia="TimesNewRomanPSMT" w:cstheme="minorHAnsi"/>
          <w:b/>
        </w:rPr>
      </w:pPr>
    </w:p>
    <w:p w14:paraId="10BBCC33" w14:textId="0F956D0A" w:rsidR="00B17553" w:rsidRDefault="00B17553" w:rsidP="00D31BE4">
      <w:pPr>
        <w:pStyle w:val="ListeParagraf"/>
        <w:autoSpaceDE w:val="0"/>
        <w:spacing w:line="240" w:lineRule="auto"/>
        <w:jc w:val="both"/>
        <w:rPr>
          <w:rFonts w:eastAsia="TimesNewRomanPSMT" w:cstheme="minorHAnsi"/>
          <w:b/>
        </w:rPr>
      </w:pPr>
    </w:p>
    <w:p w14:paraId="7284C80F" w14:textId="6AFBE6D3" w:rsidR="00B17553" w:rsidRDefault="00B17553" w:rsidP="00D31BE4">
      <w:pPr>
        <w:pStyle w:val="ListeParagraf"/>
        <w:autoSpaceDE w:val="0"/>
        <w:spacing w:line="240" w:lineRule="auto"/>
        <w:jc w:val="both"/>
        <w:rPr>
          <w:rFonts w:eastAsia="TimesNewRomanPSMT" w:cstheme="minorHAnsi"/>
          <w:b/>
        </w:rPr>
      </w:pPr>
    </w:p>
    <w:p w14:paraId="5CD324C3" w14:textId="2B362D46" w:rsidR="00B17553" w:rsidRDefault="00B17553" w:rsidP="00D31BE4">
      <w:pPr>
        <w:pStyle w:val="ListeParagraf"/>
        <w:autoSpaceDE w:val="0"/>
        <w:spacing w:line="240" w:lineRule="auto"/>
        <w:jc w:val="both"/>
        <w:rPr>
          <w:rFonts w:eastAsia="TimesNewRomanPSMT" w:cstheme="minorHAnsi"/>
          <w:b/>
        </w:rPr>
      </w:pPr>
    </w:p>
    <w:p w14:paraId="5873A780" w14:textId="67EDC7DE" w:rsidR="00B17553" w:rsidRDefault="00B17553" w:rsidP="00D31BE4">
      <w:pPr>
        <w:pStyle w:val="ListeParagraf"/>
        <w:autoSpaceDE w:val="0"/>
        <w:spacing w:line="240" w:lineRule="auto"/>
        <w:jc w:val="both"/>
        <w:rPr>
          <w:rFonts w:eastAsia="TimesNewRomanPSMT" w:cstheme="minorHAnsi"/>
          <w:b/>
        </w:rPr>
      </w:pPr>
    </w:p>
    <w:p w14:paraId="28197ED8" w14:textId="7523ED39" w:rsidR="00B17553" w:rsidRDefault="00B17553" w:rsidP="00D31BE4">
      <w:pPr>
        <w:pStyle w:val="ListeParagraf"/>
        <w:autoSpaceDE w:val="0"/>
        <w:spacing w:line="240" w:lineRule="auto"/>
        <w:jc w:val="both"/>
        <w:rPr>
          <w:rFonts w:eastAsia="TimesNewRomanPSMT" w:cstheme="minorHAnsi"/>
          <w:b/>
        </w:rPr>
      </w:pPr>
    </w:p>
    <w:p w14:paraId="7E508BDB" w14:textId="73123CFA" w:rsidR="00B17553" w:rsidRDefault="00B17553" w:rsidP="00D31BE4">
      <w:pPr>
        <w:pStyle w:val="ListeParagraf"/>
        <w:autoSpaceDE w:val="0"/>
        <w:spacing w:line="240" w:lineRule="auto"/>
        <w:jc w:val="both"/>
        <w:rPr>
          <w:rFonts w:eastAsia="TimesNewRomanPSMT" w:cstheme="minorHAnsi"/>
          <w:b/>
        </w:rPr>
      </w:pPr>
    </w:p>
    <w:p w14:paraId="1DBA3CBB" w14:textId="0CB899CB" w:rsidR="00B17553" w:rsidRDefault="00B17553" w:rsidP="00D31BE4">
      <w:pPr>
        <w:pStyle w:val="ListeParagraf"/>
        <w:autoSpaceDE w:val="0"/>
        <w:spacing w:line="240" w:lineRule="auto"/>
        <w:jc w:val="both"/>
        <w:rPr>
          <w:rFonts w:eastAsia="TimesNewRomanPSMT" w:cstheme="minorHAnsi"/>
          <w:b/>
        </w:rPr>
      </w:pPr>
    </w:p>
    <w:p w14:paraId="20F0BBA4" w14:textId="77777777" w:rsidR="00B17553" w:rsidRPr="00D733B4" w:rsidRDefault="00B17553" w:rsidP="00D31BE4">
      <w:pPr>
        <w:pStyle w:val="ListeParagraf"/>
        <w:autoSpaceDE w:val="0"/>
        <w:spacing w:line="240" w:lineRule="auto"/>
        <w:jc w:val="both"/>
        <w:rPr>
          <w:rFonts w:eastAsia="TimesNewRomanPSMT" w:cstheme="minorHAnsi"/>
          <w:b/>
        </w:rPr>
      </w:pPr>
    </w:p>
    <w:p w14:paraId="6A2E57A4" w14:textId="77777777" w:rsidR="00D31BE4" w:rsidRDefault="00D31BE4" w:rsidP="00D31BE4">
      <w:pPr>
        <w:pStyle w:val="ListeParagraf"/>
        <w:numPr>
          <w:ilvl w:val="0"/>
          <w:numId w:val="9"/>
        </w:numPr>
        <w:autoSpaceDE w:val="0"/>
        <w:spacing w:line="240" w:lineRule="auto"/>
        <w:jc w:val="both"/>
        <w:rPr>
          <w:rFonts w:eastAsia="TimesNewRomanPSMT" w:cstheme="minorHAnsi"/>
          <w:b/>
        </w:rPr>
      </w:pPr>
      <w:r>
        <w:rPr>
          <w:rFonts w:eastAsia="TimesNewRomanPSMT" w:cstheme="minorHAnsi"/>
          <w:b/>
        </w:rPr>
        <w:lastRenderedPageBreak/>
        <w:t xml:space="preserve">Print in-order (8 pts): </w:t>
      </w:r>
    </w:p>
    <w:p w14:paraId="0EE5117D" w14:textId="77777777" w:rsidR="00D31BE4" w:rsidRPr="00D31BE4" w:rsidRDefault="00D31BE4" w:rsidP="00D31BE4">
      <w:pPr>
        <w:pStyle w:val="ListeParagraf"/>
        <w:rPr>
          <w:rFonts w:eastAsia="TimesNewRomanPSMT" w:cstheme="minorHAnsi"/>
          <w:b/>
        </w:rPr>
      </w:pPr>
    </w:p>
    <w:p w14:paraId="1CFC34A9" w14:textId="1F218025" w:rsidR="00D31BE4" w:rsidRDefault="00D61292" w:rsidP="00D31BE4">
      <w:pPr>
        <w:pStyle w:val="ListeParagraf"/>
        <w:autoSpaceDE w:val="0"/>
        <w:spacing w:line="240" w:lineRule="auto"/>
        <w:jc w:val="both"/>
        <w:rPr>
          <w:rFonts w:eastAsia="TimesNewRomanPSMT" w:cstheme="minorHAnsi"/>
          <w:b/>
        </w:rPr>
      </w:pPr>
      <w:r>
        <w:rPr>
          <w:rFonts w:eastAsia="TimesNewRomanPSMT" w:cstheme="minorHAnsi"/>
          <w:b/>
          <w:noProof/>
          <w:color w:val="FF0000"/>
        </w:rPr>
        <w:drawing>
          <wp:inline distT="0" distB="0" distL="0" distR="0" wp14:anchorId="232C9565" wp14:editId="1BD4DD15">
            <wp:extent cx="3068955" cy="5708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955" cy="5708015"/>
                    </a:xfrm>
                    <a:prstGeom prst="rect">
                      <a:avLst/>
                    </a:prstGeom>
                    <a:noFill/>
                    <a:ln>
                      <a:noFill/>
                    </a:ln>
                  </pic:spPr>
                </pic:pic>
              </a:graphicData>
            </a:graphic>
          </wp:inline>
        </w:drawing>
      </w:r>
    </w:p>
    <w:p w14:paraId="633DCE6D" w14:textId="55251446" w:rsidR="00D61292" w:rsidRDefault="00D61292" w:rsidP="00D31BE4">
      <w:pPr>
        <w:pStyle w:val="ListeParagraf"/>
        <w:autoSpaceDE w:val="0"/>
        <w:spacing w:line="240" w:lineRule="auto"/>
        <w:jc w:val="both"/>
        <w:rPr>
          <w:rFonts w:eastAsia="TimesNewRomanPSMT" w:cstheme="minorHAnsi"/>
          <w:b/>
        </w:rPr>
      </w:pPr>
    </w:p>
    <w:p w14:paraId="0A8791C2" w14:textId="0DEF682A" w:rsidR="00D61292" w:rsidRDefault="00D61292" w:rsidP="00D31BE4">
      <w:pPr>
        <w:pStyle w:val="ListeParagraf"/>
        <w:autoSpaceDE w:val="0"/>
        <w:spacing w:line="240" w:lineRule="auto"/>
        <w:jc w:val="both"/>
        <w:rPr>
          <w:rFonts w:eastAsia="TimesNewRomanPSMT" w:cstheme="minorHAnsi"/>
          <w:b/>
        </w:rPr>
      </w:pPr>
    </w:p>
    <w:p w14:paraId="347BDEF0" w14:textId="0F246233" w:rsidR="00D61292" w:rsidRDefault="00D61292" w:rsidP="00D31BE4">
      <w:pPr>
        <w:pStyle w:val="ListeParagraf"/>
        <w:autoSpaceDE w:val="0"/>
        <w:spacing w:line="240" w:lineRule="auto"/>
        <w:jc w:val="both"/>
        <w:rPr>
          <w:rFonts w:eastAsia="TimesNewRomanPSMT" w:cstheme="minorHAnsi"/>
          <w:b/>
        </w:rPr>
      </w:pPr>
    </w:p>
    <w:p w14:paraId="01D7FD2C" w14:textId="56182EC4" w:rsidR="00D61292" w:rsidRDefault="00D61292" w:rsidP="00D31BE4">
      <w:pPr>
        <w:pStyle w:val="ListeParagraf"/>
        <w:autoSpaceDE w:val="0"/>
        <w:spacing w:line="240" w:lineRule="auto"/>
        <w:jc w:val="both"/>
        <w:rPr>
          <w:rFonts w:eastAsia="TimesNewRomanPSMT" w:cstheme="minorHAnsi"/>
          <w:b/>
        </w:rPr>
      </w:pPr>
    </w:p>
    <w:p w14:paraId="78C6EE5E" w14:textId="02B382D7" w:rsidR="00D61292" w:rsidRDefault="00D61292" w:rsidP="00D31BE4">
      <w:pPr>
        <w:pStyle w:val="ListeParagraf"/>
        <w:autoSpaceDE w:val="0"/>
        <w:spacing w:line="240" w:lineRule="auto"/>
        <w:jc w:val="both"/>
        <w:rPr>
          <w:rFonts w:eastAsia="TimesNewRomanPSMT" w:cstheme="minorHAnsi"/>
          <w:b/>
        </w:rPr>
      </w:pPr>
    </w:p>
    <w:p w14:paraId="3BAF1ACB" w14:textId="47A3A96D" w:rsidR="00D61292" w:rsidRDefault="00D61292" w:rsidP="00D31BE4">
      <w:pPr>
        <w:pStyle w:val="ListeParagraf"/>
        <w:autoSpaceDE w:val="0"/>
        <w:spacing w:line="240" w:lineRule="auto"/>
        <w:jc w:val="both"/>
        <w:rPr>
          <w:rFonts w:eastAsia="TimesNewRomanPSMT" w:cstheme="minorHAnsi"/>
          <w:b/>
        </w:rPr>
      </w:pPr>
    </w:p>
    <w:p w14:paraId="6CA7969B" w14:textId="7449BA9B" w:rsidR="00D61292" w:rsidRDefault="00D61292" w:rsidP="00D31BE4">
      <w:pPr>
        <w:pStyle w:val="ListeParagraf"/>
        <w:autoSpaceDE w:val="0"/>
        <w:spacing w:line="240" w:lineRule="auto"/>
        <w:jc w:val="both"/>
        <w:rPr>
          <w:rFonts w:eastAsia="TimesNewRomanPSMT" w:cstheme="minorHAnsi"/>
          <w:b/>
        </w:rPr>
      </w:pPr>
    </w:p>
    <w:p w14:paraId="4B88C7B7" w14:textId="5962979D" w:rsidR="00D61292" w:rsidRDefault="00D61292" w:rsidP="00D31BE4">
      <w:pPr>
        <w:pStyle w:val="ListeParagraf"/>
        <w:autoSpaceDE w:val="0"/>
        <w:spacing w:line="240" w:lineRule="auto"/>
        <w:jc w:val="both"/>
        <w:rPr>
          <w:rFonts w:eastAsia="TimesNewRomanPSMT" w:cstheme="minorHAnsi"/>
          <w:b/>
        </w:rPr>
      </w:pPr>
    </w:p>
    <w:p w14:paraId="365F3D99" w14:textId="7ECAEF12" w:rsidR="00D61292" w:rsidRDefault="00D61292" w:rsidP="00D31BE4">
      <w:pPr>
        <w:pStyle w:val="ListeParagraf"/>
        <w:autoSpaceDE w:val="0"/>
        <w:spacing w:line="240" w:lineRule="auto"/>
        <w:jc w:val="both"/>
        <w:rPr>
          <w:rFonts w:eastAsia="TimesNewRomanPSMT" w:cstheme="minorHAnsi"/>
          <w:b/>
        </w:rPr>
      </w:pPr>
    </w:p>
    <w:p w14:paraId="4A42733C" w14:textId="724B9BA3" w:rsidR="00D61292" w:rsidRDefault="00D61292" w:rsidP="00D31BE4">
      <w:pPr>
        <w:pStyle w:val="ListeParagraf"/>
        <w:autoSpaceDE w:val="0"/>
        <w:spacing w:line="240" w:lineRule="auto"/>
        <w:jc w:val="both"/>
        <w:rPr>
          <w:rFonts w:eastAsia="TimesNewRomanPSMT" w:cstheme="minorHAnsi"/>
          <w:b/>
        </w:rPr>
      </w:pPr>
    </w:p>
    <w:p w14:paraId="599EAA0F" w14:textId="36EEE661" w:rsidR="00D61292" w:rsidRDefault="00D61292" w:rsidP="00D31BE4">
      <w:pPr>
        <w:pStyle w:val="ListeParagraf"/>
        <w:autoSpaceDE w:val="0"/>
        <w:spacing w:line="240" w:lineRule="auto"/>
        <w:jc w:val="both"/>
        <w:rPr>
          <w:rFonts w:eastAsia="TimesNewRomanPSMT" w:cstheme="minorHAnsi"/>
          <w:b/>
        </w:rPr>
      </w:pPr>
    </w:p>
    <w:p w14:paraId="0608E46B" w14:textId="1E2F93CC" w:rsidR="00D61292" w:rsidRDefault="00D61292" w:rsidP="00D31BE4">
      <w:pPr>
        <w:pStyle w:val="ListeParagraf"/>
        <w:autoSpaceDE w:val="0"/>
        <w:spacing w:line="240" w:lineRule="auto"/>
        <w:jc w:val="both"/>
        <w:rPr>
          <w:rFonts w:eastAsia="TimesNewRomanPSMT" w:cstheme="minorHAnsi"/>
          <w:b/>
        </w:rPr>
      </w:pPr>
    </w:p>
    <w:p w14:paraId="2245B20F" w14:textId="66CC9EB9" w:rsidR="00D61292" w:rsidRDefault="00D61292" w:rsidP="00D31BE4">
      <w:pPr>
        <w:pStyle w:val="ListeParagraf"/>
        <w:autoSpaceDE w:val="0"/>
        <w:spacing w:line="240" w:lineRule="auto"/>
        <w:jc w:val="both"/>
        <w:rPr>
          <w:rFonts w:eastAsia="TimesNewRomanPSMT" w:cstheme="minorHAnsi"/>
          <w:b/>
        </w:rPr>
      </w:pPr>
    </w:p>
    <w:p w14:paraId="52F1FEAA" w14:textId="28C3A955" w:rsidR="00D61292" w:rsidRDefault="00D61292" w:rsidP="00D31BE4">
      <w:pPr>
        <w:pStyle w:val="ListeParagraf"/>
        <w:autoSpaceDE w:val="0"/>
        <w:spacing w:line="240" w:lineRule="auto"/>
        <w:jc w:val="both"/>
        <w:rPr>
          <w:rFonts w:eastAsia="TimesNewRomanPSMT" w:cstheme="minorHAnsi"/>
          <w:b/>
        </w:rPr>
      </w:pPr>
    </w:p>
    <w:p w14:paraId="7543F918" w14:textId="4BB7F80B" w:rsidR="00D61292" w:rsidRDefault="00D61292" w:rsidP="00D31BE4">
      <w:pPr>
        <w:pStyle w:val="ListeParagraf"/>
        <w:autoSpaceDE w:val="0"/>
        <w:spacing w:line="240" w:lineRule="auto"/>
        <w:jc w:val="both"/>
        <w:rPr>
          <w:rFonts w:eastAsia="TimesNewRomanPSMT" w:cstheme="minorHAnsi"/>
          <w:b/>
        </w:rPr>
      </w:pPr>
    </w:p>
    <w:p w14:paraId="6BB38E3E" w14:textId="6264CEF7" w:rsidR="00D61292" w:rsidRDefault="00D61292" w:rsidP="00D31BE4">
      <w:pPr>
        <w:pStyle w:val="ListeParagraf"/>
        <w:autoSpaceDE w:val="0"/>
        <w:spacing w:line="240" w:lineRule="auto"/>
        <w:jc w:val="both"/>
        <w:rPr>
          <w:rFonts w:eastAsia="TimesNewRomanPSMT" w:cstheme="minorHAnsi"/>
          <w:b/>
        </w:rPr>
      </w:pPr>
    </w:p>
    <w:p w14:paraId="5064D00B" w14:textId="468E0891" w:rsidR="00D61292" w:rsidRDefault="00D61292" w:rsidP="00D31BE4">
      <w:pPr>
        <w:pStyle w:val="ListeParagraf"/>
        <w:autoSpaceDE w:val="0"/>
        <w:spacing w:line="240" w:lineRule="auto"/>
        <w:jc w:val="both"/>
        <w:rPr>
          <w:rFonts w:eastAsia="TimesNewRomanPSMT" w:cstheme="minorHAnsi"/>
          <w:b/>
        </w:rPr>
      </w:pPr>
    </w:p>
    <w:p w14:paraId="51EB82F5" w14:textId="530BDA81" w:rsidR="00D61292" w:rsidRDefault="00D61292" w:rsidP="00D31BE4">
      <w:pPr>
        <w:pStyle w:val="ListeParagraf"/>
        <w:autoSpaceDE w:val="0"/>
        <w:spacing w:line="240" w:lineRule="auto"/>
        <w:jc w:val="both"/>
        <w:rPr>
          <w:rFonts w:eastAsia="TimesNewRomanPSMT" w:cstheme="minorHAnsi"/>
          <w:b/>
        </w:rPr>
      </w:pPr>
    </w:p>
    <w:p w14:paraId="08CA571D" w14:textId="557CBB9D" w:rsidR="00D61292" w:rsidRDefault="00D61292" w:rsidP="00D31BE4">
      <w:pPr>
        <w:pStyle w:val="ListeParagraf"/>
        <w:autoSpaceDE w:val="0"/>
        <w:spacing w:line="240" w:lineRule="auto"/>
        <w:jc w:val="both"/>
        <w:rPr>
          <w:rFonts w:eastAsia="TimesNewRomanPSMT" w:cstheme="minorHAnsi"/>
          <w:b/>
        </w:rPr>
      </w:pPr>
    </w:p>
    <w:p w14:paraId="2D366C33" w14:textId="1BE1A52A" w:rsidR="00D61292" w:rsidRDefault="00D61292" w:rsidP="00D31BE4">
      <w:pPr>
        <w:pStyle w:val="ListeParagraf"/>
        <w:autoSpaceDE w:val="0"/>
        <w:spacing w:line="240" w:lineRule="auto"/>
        <w:jc w:val="both"/>
        <w:rPr>
          <w:rFonts w:eastAsia="TimesNewRomanPSMT" w:cstheme="minorHAnsi"/>
          <w:b/>
        </w:rPr>
      </w:pPr>
    </w:p>
    <w:p w14:paraId="3A89FE6C" w14:textId="5AF2379F" w:rsidR="00D61292" w:rsidRDefault="00D61292" w:rsidP="00D31BE4">
      <w:pPr>
        <w:pStyle w:val="ListeParagraf"/>
        <w:autoSpaceDE w:val="0"/>
        <w:spacing w:line="240" w:lineRule="auto"/>
        <w:jc w:val="both"/>
        <w:rPr>
          <w:rFonts w:eastAsia="TimesNewRomanPSMT" w:cstheme="minorHAnsi"/>
          <w:b/>
        </w:rPr>
      </w:pPr>
    </w:p>
    <w:p w14:paraId="194CA60E" w14:textId="2C8B3204" w:rsidR="00D61292" w:rsidRDefault="00D61292" w:rsidP="00D31BE4">
      <w:pPr>
        <w:pStyle w:val="ListeParagraf"/>
        <w:autoSpaceDE w:val="0"/>
        <w:spacing w:line="240" w:lineRule="auto"/>
        <w:jc w:val="both"/>
        <w:rPr>
          <w:rFonts w:eastAsia="TimesNewRomanPSMT" w:cstheme="minorHAnsi"/>
          <w:b/>
        </w:rPr>
      </w:pPr>
    </w:p>
    <w:p w14:paraId="730A8F81" w14:textId="77302FB6" w:rsidR="00D61292" w:rsidRDefault="00D61292" w:rsidP="00D31BE4">
      <w:pPr>
        <w:pStyle w:val="ListeParagraf"/>
        <w:autoSpaceDE w:val="0"/>
        <w:spacing w:line="240" w:lineRule="auto"/>
        <w:jc w:val="both"/>
        <w:rPr>
          <w:rFonts w:eastAsia="TimesNewRomanPSMT" w:cstheme="minorHAnsi"/>
          <w:b/>
        </w:rPr>
      </w:pPr>
    </w:p>
    <w:p w14:paraId="0EA35008" w14:textId="77777777" w:rsidR="00D61292" w:rsidRDefault="00D61292" w:rsidP="00D31BE4">
      <w:pPr>
        <w:pStyle w:val="ListeParagraf"/>
        <w:autoSpaceDE w:val="0"/>
        <w:spacing w:line="240" w:lineRule="auto"/>
        <w:jc w:val="both"/>
        <w:rPr>
          <w:rFonts w:eastAsia="TimesNewRomanPSMT" w:cstheme="minorHAnsi"/>
          <w:b/>
        </w:rPr>
      </w:pPr>
    </w:p>
    <w:p w14:paraId="127CE63A" w14:textId="77777777" w:rsidR="00D31BE4" w:rsidRDefault="00D31BE4" w:rsidP="00D31BE4">
      <w:pPr>
        <w:pStyle w:val="ListeParagraf"/>
        <w:numPr>
          <w:ilvl w:val="0"/>
          <w:numId w:val="9"/>
        </w:numPr>
        <w:autoSpaceDE w:val="0"/>
        <w:spacing w:line="240" w:lineRule="auto"/>
        <w:jc w:val="both"/>
        <w:rPr>
          <w:rFonts w:eastAsia="TimesNewRomanPSMT" w:cstheme="minorHAnsi"/>
          <w:b/>
        </w:rPr>
      </w:pPr>
      <w:r>
        <w:rPr>
          <w:rFonts w:eastAsia="TimesNewRomanPSMT" w:cstheme="minorHAnsi"/>
          <w:b/>
        </w:rPr>
        <w:t xml:space="preserve">Print post-order (8 pts): </w:t>
      </w:r>
    </w:p>
    <w:p w14:paraId="75A2F3BD" w14:textId="43C607AE" w:rsidR="00D31BE4" w:rsidRPr="008B10A6" w:rsidRDefault="00D61292" w:rsidP="00D31BE4">
      <w:pPr>
        <w:pStyle w:val="ListeParagraf"/>
        <w:autoSpaceDE w:val="0"/>
        <w:spacing w:line="240" w:lineRule="auto"/>
        <w:jc w:val="both"/>
        <w:rPr>
          <w:rFonts w:eastAsia="TimesNewRomanPSMT" w:cstheme="minorHAnsi"/>
          <w:b/>
        </w:rPr>
      </w:pPr>
      <w:r>
        <w:rPr>
          <w:rFonts w:eastAsia="TimesNewRomanPSMT" w:cstheme="minorHAnsi"/>
          <w:b/>
          <w:noProof/>
          <w:color w:val="FF0000"/>
        </w:rPr>
        <w:drawing>
          <wp:inline distT="0" distB="0" distL="0" distR="0" wp14:anchorId="2BE207C7" wp14:editId="234FB456">
            <wp:extent cx="2902585" cy="4779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2585" cy="4779645"/>
                    </a:xfrm>
                    <a:prstGeom prst="rect">
                      <a:avLst/>
                    </a:prstGeom>
                    <a:noFill/>
                    <a:ln>
                      <a:noFill/>
                    </a:ln>
                  </pic:spPr>
                </pic:pic>
              </a:graphicData>
            </a:graphic>
          </wp:inline>
        </w:drawing>
      </w:r>
    </w:p>
    <w:p w14:paraId="076D9D63" w14:textId="77777777" w:rsidR="00D31BE4" w:rsidRPr="008B10A6" w:rsidRDefault="00D31BE4" w:rsidP="00D31BE4">
      <w:pPr>
        <w:pStyle w:val="ListeParagraf"/>
        <w:autoSpaceDE w:val="0"/>
        <w:spacing w:line="240" w:lineRule="auto"/>
        <w:jc w:val="both"/>
        <w:rPr>
          <w:rFonts w:eastAsia="TimesNewRomanPSMT" w:cstheme="minorHAnsi"/>
          <w:b/>
        </w:rPr>
      </w:pPr>
    </w:p>
    <w:p w14:paraId="133B9F08" w14:textId="77777777" w:rsidR="00D31BE4" w:rsidRDefault="00D31BE4" w:rsidP="00D31BE4">
      <w:pPr>
        <w:pStyle w:val="ListeParagraf"/>
        <w:numPr>
          <w:ilvl w:val="0"/>
          <w:numId w:val="9"/>
        </w:numPr>
        <w:autoSpaceDE w:val="0"/>
        <w:spacing w:line="240" w:lineRule="auto"/>
        <w:jc w:val="both"/>
        <w:rPr>
          <w:rFonts w:eastAsia="TimesNewRomanPSMT" w:cstheme="minorHAnsi"/>
          <w:b/>
        </w:rPr>
      </w:pPr>
      <w:r>
        <w:rPr>
          <w:rFonts w:eastAsia="TimesNewRomanPSMT" w:cstheme="minorHAnsi"/>
          <w:b/>
        </w:rPr>
        <w:t xml:space="preserve">Print pre-order (8 pts): </w:t>
      </w:r>
    </w:p>
    <w:p w14:paraId="403C723A" w14:textId="10BA5384" w:rsidR="00D31BE4" w:rsidRPr="007629F3" w:rsidRDefault="00B17553" w:rsidP="003012D8">
      <w:pPr>
        <w:spacing w:after="0" w:line="240" w:lineRule="auto"/>
        <w:rPr>
          <w:rFonts w:cstheme="minorHAnsi"/>
        </w:rPr>
      </w:pPr>
      <w:r>
        <w:rPr>
          <w:rFonts w:eastAsia="TimesNewRomanPSMT" w:cstheme="minorHAnsi"/>
          <w:b/>
          <w:noProof/>
          <w:color w:val="FF0000"/>
        </w:rPr>
        <w:t xml:space="preserve">             </w:t>
      </w:r>
      <w:r w:rsidR="00D61292">
        <w:rPr>
          <w:rFonts w:eastAsia="TimesNewRomanPSMT" w:cstheme="minorHAnsi"/>
          <w:b/>
          <w:noProof/>
          <w:color w:val="FF0000"/>
        </w:rPr>
        <w:drawing>
          <wp:inline distT="0" distB="0" distL="0" distR="0" wp14:anchorId="0106328F" wp14:editId="6C259BF4">
            <wp:extent cx="2225982" cy="3706091"/>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3587" cy="3735403"/>
                    </a:xfrm>
                    <a:prstGeom prst="rect">
                      <a:avLst/>
                    </a:prstGeom>
                    <a:noFill/>
                    <a:ln>
                      <a:noFill/>
                    </a:ln>
                  </pic:spPr>
                </pic:pic>
              </a:graphicData>
            </a:graphic>
          </wp:inline>
        </w:drawing>
      </w:r>
    </w:p>
    <w:sectPr w:rsidR="00D31BE4" w:rsidRPr="007629F3" w:rsidSect="00D612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4D67"/>
    <w:multiLevelType w:val="hybridMultilevel"/>
    <w:tmpl w:val="4D8A05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A1156CA"/>
    <w:multiLevelType w:val="hybridMultilevel"/>
    <w:tmpl w:val="80302574"/>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280711"/>
    <w:multiLevelType w:val="hybridMultilevel"/>
    <w:tmpl w:val="646C0A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03C6415"/>
    <w:multiLevelType w:val="hybridMultilevel"/>
    <w:tmpl w:val="9454ED8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12D536F"/>
    <w:multiLevelType w:val="hybridMultilevel"/>
    <w:tmpl w:val="35A67FA6"/>
    <w:lvl w:ilvl="0" w:tplc="CF5A253E">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3D74DE1"/>
    <w:multiLevelType w:val="hybridMultilevel"/>
    <w:tmpl w:val="58286E74"/>
    <w:lvl w:ilvl="0" w:tplc="EC5E5D64">
      <w:start w:val="1"/>
      <w:numFmt w:val="decimal"/>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826D25"/>
    <w:multiLevelType w:val="hybridMultilevel"/>
    <w:tmpl w:val="43B6042C"/>
    <w:lvl w:ilvl="0" w:tplc="7AF0C234">
      <w:start w:val="1"/>
      <w:numFmt w:val="decimal"/>
      <w:lvlText w:val="%1."/>
      <w:lvlJc w:val="left"/>
      <w:pPr>
        <w:ind w:left="1080" w:hanging="360"/>
      </w:pPr>
      <w:rPr>
        <w:rFonts w:cs="Times New Roman"/>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635B57BE"/>
    <w:multiLevelType w:val="hybridMultilevel"/>
    <w:tmpl w:val="9DB225FA"/>
    <w:lvl w:ilvl="0" w:tplc="041F0001">
      <w:start w:val="1"/>
      <w:numFmt w:val="bullet"/>
      <w:lvlText w:val=""/>
      <w:lvlJc w:val="left"/>
      <w:pPr>
        <w:ind w:left="1152" w:hanging="360"/>
      </w:pPr>
      <w:rPr>
        <w:rFonts w:ascii="Symbol" w:hAnsi="Symbol" w:hint="default"/>
      </w:rPr>
    </w:lvl>
    <w:lvl w:ilvl="1" w:tplc="041F0003" w:tentative="1">
      <w:start w:val="1"/>
      <w:numFmt w:val="bullet"/>
      <w:lvlText w:val="o"/>
      <w:lvlJc w:val="left"/>
      <w:pPr>
        <w:ind w:left="1872" w:hanging="360"/>
      </w:pPr>
      <w:rPr>
        <w:rFonts w:ascii="Courier New" w:hAnsi="Courier New" w:cs="Courier New" w:hint="default"/>
      </w:rPr>
    </w:lvl>
    <w:lvl w:ilvl="2" w:tplc="041F0005" w:tentative="1">
      <w:start w:val="1"/>
      <w:numFmt w:val="bullet"/>
      <w:lvlText w:val=""/>
      <w:lvlJc w:val="left"/>
      <w:pPr>
        <w:ind w:left="2592" w:hanging="360"/>
      </w:pPr>
      <w:rPr>
        <w:rFonts w:ascii="Wingdings" w:hAnsi="Wingdings" w:hint="default"/>
      </w:rPr>
    </w:lvl>
    <w:lvl w:ilvl="3" w:tplc="041F0001" w:tentative="1">
      <w:start w:val="1"/>
      <w:numFmt w:val="bullet"/>
      <w:lvlText w:val=""/>
      <w:lvlJc w:val="left"/>
      <w:pPr>
        <w:ind w:left="3312" w:hanging="360"/>
      </w:pPr>
      <w:rPr>
        <w:rFonts w:ascii="Symbol" w:hAnsi="Symbol" w:hint="default"/>
      </w:rPr>
    </w:lvl>
    <w:lvl w:ilvl="4" w:tplc="041F0003" w:tentative="1">
      <w:start w:val="1"/>
      <w:numFmt w:val="bullet"/>
      <w:lvlText w:val="o"/>
      <w:lvlJc w:val="left"/>
      <w:pPr>
        <w:ind w:left="4032" w:hanging="360"/>
      </w:pPr>
      <w:rPr>
        <w:rFonts w:ascii="Courier New" w:hAnsi="Courier New" w:cs="Courier New" w:hint="default"/>
      </w:rPr>
    </w:lvl>
    <w:lvl w:ilvl="5" w:tplc="041F0005" w:tentative="1">
      <w:start w:val="1"/>
      <w:numFmt w:val="bullet"/>
      <w:lvlText w:val=""/>
      <w:lvlJc w:val="left"/>
      <w:pPr>
        <w:ind w:left="4752" w:hanging="360"/>
      </w:pPr>
      <w:rPr>
        <w:rFonts w:ascii="Wingdings" w:hAnsi="Wingdings" w:hint="default"/>
      </w:rPr>
    </w:lvl>
    <w:lvl w:ilvl="6" w:tplc="041F0001" w:tentative="1">
      <w:start w:val="1"/>
      <w:numFmt w:val="bullet"/>
      <w:lvlText w:val=""/>
      <w:lvlJc w:val="left"/>
      <w:pPr>
        <w:ind w:left="5472" w:hanging="360"/>
      </w:pPr>
      <w:rPr>
        <w:rFonts w:ascii="Symbol" w:hAnsi="Symbol" w:hint="default"/>
      </w:rPr>
    </w:lvl>
    <w:lvl w:ilvl="7" w:tplc="041F0003" w:tentative="1">
      <w:start w:val="1"/>
      <w:numFmt w:val="bullet"/>
      <w:lvlText w:val="o"/>
      <w:lvlJc w:val="left"/>
      <w:pPr>
        <w:ind w:left="6192" w:hanging="360"/>
      </w:pPr>
      <w:rPr>
        <w:rFonts w:ascii="Courier New" w:hAnsi="Courier New" w:cs="Courier New" w:hint="default"/>
      </w:rPr>
    </w:lvl>
    <w:lvl w:ilvl="8" w:tplc="041F0005" w:tentative="1">
      <w:start w:val="1"/>
      <w:numFmt w:val="bullet"/>
      <w:lvlText w:val=""/>
      <w:lvlJc w:val="left"/>
      <w:pPr>
        <w:ind w:left="6912" w:hanging="360"/>
      </w:pPr>
      <w:rPr>
        <w:rFonts w:ascii="Wingdings" w:hAnsi="Wingdings" w:hint="default"/>
      </w:rPr>
    </w:lvl>
  </w:abstractNum>
  <w:abstractNum w:abstractNumId="8" w15:restartNumberingAfterBreak="0">
    <w:nsid w:val="64427FBA"/>
    <w:multiLevelType w:val="hybridMultilevel"/>
    <w:tmpl w:val="A7807A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00439192">
    <w:abstractNumId w:val="5"/>
  </w:num>
  <w:num w:numId="2" w16cid:durableId="60450402">
    <w:abstractNumId w:val="6"/>
  </w:num>
  <w:num w:numId="3" w16cid:durableId="1368022624">
    <w:abstractNumId w:val="7"/>
  </w:num>
  <w:num w:numId="4" w16cid:durableId="1270703778">
    <w:abstractNumId w:val="0"/>
  </w:num>
  <w:num w:numId="5" w16cid:durableId="1401098901">
    <w:abstractNumId w:val="2"/>
  </w:num>
  <w:num w:numId="6" w16cid:durableId="836727554">
    <w:abstractNumId w:val="1"/>
  </w:num>
  <w:num w:numId="7" w16cid:durableId="761266850">
    <w:abstractNumId w:val="3"/>
  </w:num>
  <w:num w:numId="8" w16cid:durableId="381825775">
    <w:abstractNumId w:val="8"/>
  </w:num>
  <w:num w:numId="9" w16cid:durableId="1301155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181"/>
    <w:rsid w:val="00056C0B"/>
    <w:rsid w:val="00081902"/>
    <w:rsid w:val="00186D9F"/>
    <w:rsid w:val="001D79AA"/>
    <w:rsid w:val="002B6AEE"/>
    <w:rsid w:val="003012D8"/>
    <w:rsid w:val="003C03B2"/>
    <w:rsid w:val="0044145F"/>
    <w:rsid w:val="004B1980"/>
    <w:rsid w:val="004D1652"/>
    <w:rsid w:val="004D37BB"/>
    <w:rsid w:val="004F2763"/>
    <w:rsid w:val="005963F9"/>
    <w:rsid w:val="005D723C"/>
    <w:rsid w:val="00670BD2"/>
    <w:rsid w:val="006B00A9"/>
    <w:rsid w:val="006B138E"/>
    <w:rsid w:val="007167DC"/>
    <w:rsid w:val="007629F3"/>
    <w:rsid w:val="00860D8D"/>
    <w:rsid w:val="00900032"/>
    <w:rsid w:val="0093506D"/>
    <w:rsid w:val="00967750"/>
    <w:rsid w:val="00B17553"/>
    <w:rsid w:val="00CD61D9"/>
    <w:rsid w:val="00D31BE4"/>
    <w:rsid w:val="00D61292"/>
    <w:rsid w:val="00DA0CFD"/>
    <w:rsid w:val="00DA37F5"/>
    <w:rsid w:val="00E00CD8"/>
    <w:rsid w:val="00E343E4"/>
    <w:rsid w:val="00E35181"/>
    <w:rsid w:val="00E42929"/>
    <w:rsid w:val="00F00205"/>
    <w:rsid w:val="00F00B57"/>
    <w:rsid w:val="00F810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89D0"/>
  <w15:docId w15:val="{2A8FDCED-079D-4344-96EF-7FC6EDFC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Metin">
    <w:name w:val="Plain Text"/>
    <w:basedOn w:val="Normal"/>
    <w:link w:val="DzMetinChar"/>
    <w:rsid w:val="004D37BB"/>
    <w:pPr>
      <w:spacing w:after="0" w:line="240" w:lineRule="auto"/>
    </w:pPr>
    <w:rPr>
      <w:rFonts w:ascii="Courier New" w:eastAsia="Times New Roman" w:hAnsi="Courier New" w:cs="Courier New"/>
      <w:sz w:val="20"/>
      <w:szCs w:val="20"/>
      <w:lang w:val="en-US"/>
    </w:rPr>
  </w:style>
  <w:style w:type="character" w:customStyle="1" w:styleId="DzMetinChar">
    <w:name w:val="Düz Metin Char"/>
    <w:basedOn w:val="VarsaylanParagrafYazTipi"/>
    <w:link w:val="DzMetin"/>
    <w:rsid w:val="004D37BB"/>
    <w:rPr>
      <w:rFonts w:ascii="Courier New" w:eastAsia="Times New Roman" w:hAnsi="Courier New" w:cs="Courier New"/>
      <w:sz w:val="20"/>
      <w:szCs w:val="20"/>
      <w:lang w:val="en-US"/>
    </w:rPr>
  </w:style>
  <w:style w:type="paragraph" w:styleId="BalonMetni">
    <w:name w:val="Balloon Text"/>
    <w:basedOn w:val="Normal"/>
    <w:link w:val="BalonMetniChar"/>
    <w:uiPriority w:val="99"/>
    <w:semiHidden/>
    <w:unhideWhenUsed/>
    <w:rsid w:val="004D37B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D37BB"/>
    <w:rPr>
      <w:rFonts w:ascii="Tahoma" w:hAnsi="Tahoma" w:cs="Tahoma"/>
      <w:sz w:val="16"/>
      <w:szCs w:val="16"/>
    </w:rPr>
  </w:style>
  <w:style w:type="character" w:styleId="YerTutucuMetni">
    <w:name w:val="Placeholder Text"/>
    <w:basedOn w:val="VarsaylanParagrafYazTipi"/>
    <w:uiPriority w:val="99"/>
    <w:semiHidden/>
    <w:rsid w:val="004F2763"/>
    <w:rPr>
      <w:color w:val="808080"/>
    </w:rPr>
  </w:style>
  <w:style w:type="paragraph" w:styleId="ListeParagraf">
    <w:name w:val="List Paragraph"/>
    <w:basedOn w:val="Normal"/>
    <w:uiPriority w:val="34"/>
    <w:qFormat/>
    <w:rsid w:val="004F2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TOSHIBANB</dc:creator>
  <cp:keywords/>
  <dc:description/>
  <cp:lastModifiedBy>ayşegül çağlı</cp:lastModifiedBy>
  <cp:revision>18</cp:revision>
  <dcterms:created xsi:type="dcterms:W3CDTF">2022-10-24T07:51:00Z</dcterms:created>
  <dcterms:modified xsi:type="dcterms:W3CDTF">2024-01-02T07:50:00Z</dcterms:modified>
</cp:coreProperties>
</file>