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40"/>
          <w:shd w:fill="auto" w:val="clear"/>
        </w:rPr>
        <w:t xml:space="preserve">FS-2310-13 S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ınıfı Bitirme Projesi</w:t>
      </w:r>
    </w:p>
    <w:p>
      <w:pPr>
        <w:keepNext w:val="true"/>
        <w:keepLines w:val="true"/>
        <w:spacing w:before="0" w:after="80" w:line="240"/>
        <w:ind w:right="0" w:left="0" w:firstLine="0"/>
        <w:jc w:val="center"/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b/>
          <w:color w:val="0F4761"/>
          <w:spacing w:val="0"/>
          <w:position w:val="0"/>
          <w:sz w:val="40"/>
          <w:shd w:fill="auto" w:val="clear"/>
        </w:rPr>
        <w:t xml:space="preserve">Haftal</w:t>
      </w:r>
      <w:r>
        <w:rPr>
          <w:rFonts w:ascii="Calibri" w:hAnsi="Calibri" w:cs="Calibri" w:eastAsia="Calibri"/>
          <w:b/>
          <w:color w:val="0F4761"/>
          <w:spacing w:val="0"/>
          <w:position w:val="0"/>
          <w:sz w:val="40"/>
          <w:shd w:fill="auto" w:val="clear"/>
        </w:rPr>
        <w:t xml:space="preserve">ık Rapor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4536"/>
        <w:gridCol w:w="1666"/>
        <w:gridCol w:w="2586"/>
      </w:tblGrid>
      <w:tr>
        <w:trPr>
          <w:trHeight w:val="288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 Soyad: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 Nur Gezgin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 Ad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ı:</w:t>
            </w:r>
          </w:p>
        </w:tc>
        <w:tc>
          <w:tcPr>
            <w:tcW w:w="878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Psikolojik Dan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 Uygulamas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Rapor No:</w:t>
            </w:r>
          </w:p>
        </w:tc>
        <w:tc>
          <w:tcPr>
            <w:tcW w:w="45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Rapor Tarihi:</w:t>
            </w:r>
          </w:p>
        </w:tc>
        <w:tc>
          <w:tcPr>
            <w:tcW w:w="2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18.03.2024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574"/>
        <w:gridCol w:w="2941"/>
        <w:gridCol w:w="699"/>
        <w:gridCol w:w="566"/>
        <w:gridCol w:w="563"/>
      </w:tblGrid>
      <w:tr>
        <w:trPr>
          <w:trHeight w:val="121" w:hRule="auto"/>
          <w:jc w:val="left"/>
        </w:trPr>
        <w:tc>
          <w:tcPr>
            <w:tcW w:w="55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İşin Adı ve A</w:t>
            </w: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ıklaması</w:t>
            </w:r>
          </w:p>
        </w:tc>
        <w:tc>
          <w:tcPr>
            <w:tcW w:w="294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Planlanan Bitirme Tarihi</w:t>
            </w:r>
          </w:p>
        </w:tc>
        <w:tc>
          <w:tcPr>
            <w:tcW w:w="18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Durum</w:t>
            </w:r>
          </w:p>
        </w:tc>
      </w:tr>
      <w:tr>
        <w:trPr>
          <w:trHeight w:val="300" w:hRule="auto"/>
          <w:jc w:val="left"/>
        </w:trPr>
        <w:tc>
          <w:tcPr>
            <w:tcW w:w="5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şlamadı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Devam Ediyor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10"/>
                <w:shd w:fill="auto" w:val="clear"/>
              </w:rPr>
              <w:t xml:space="preserve">Bitti</w:t>
            </w: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Mvc katmanlar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turmak.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Entity katman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daki planlad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ığı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 kategorileri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turmak.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Entity katman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da planlam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oldu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 kategorileri Data katman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yla 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turmak.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Projenin Frontend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ablon 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ilen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ablonu projeye uyarlamak.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25.03.2024</w:t>
            </w: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UI katman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5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