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IRIS DATASET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Machine Learning Classification Report</w:t>
      </w:r>
    </w:p>
    <w:p>
      <w:pPr>
        <w:spacing w:after="160" w:before="160"/>
      </w:pPr>
    </w:p>
    <w:p>
      <w:pPr>
        <w:pBdr>
          <w:bottom w:val="single" w:color="2E75B6" w:sz="6" w:space="1"/>
        </w:pBdr>
        <w:jc w:val="center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by: Ayesha Khan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Date: May 7, 2026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Platform: Google Colab (Python 3)</w:t>
      </w:r>
    </w:p>
    <w:p>
      <w:r>
        <w:br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notebook presents a comprehensive machine learning classification study on the classic Iris dataset. The objective is to classify iris flowers into three species — Setosa, Versicolor, and Virginica — using multiple ML algorithms, followed by hyperparameter tuning to find the best-performing model.</w:t>
      </w:r>
    </w:p>
    <w:p>
      <w:pPr>
        <w:pStyle w:val="Heading1"/>
      </w:pPr>
      <w:r>
        <w:t xml:space="preserve">2. Dataset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Iris dataset was loaded directly via the Seaborn library. Key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Samples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 rows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Features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columns (4 features + 1 target)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Column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species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setosa, versicolor, virginica (50 samples each)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(No missing values)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duplicate found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Types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× float64 (features), 1 × object (target)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2.1 Feature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sepal_length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7.9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0.828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sepal_width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0.436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petal_length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6.9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1.765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petal_width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0.762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Data Preprocessing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preprocessing steps were applied before model training: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Features (X): sepal_length, sepal_width, petal_length, petal_width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(y): species column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Train-Test Split: 67% training / 33% test (random_state=42)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 samples: 100 | Test samples: 50</w:t>
      </w:r>
    </w:p>
    <w:p>
      <w:pPr>
        <w:spacing w:before="160"/>
      </w:pPr>
    </w:p>
    <w:p>
      <w:pPr>
        <w:pStyle w:val="Heading1"/>
      </w:pPr>
      <w:r>
        <w:t xml:space="preserve">4. Models Trained &amp;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different machine learning algorithms were applied and evaluated:</w:t>
      </w:r>
    </w:p>
    <w:p>
      <w:pPr>
        <w:pStyle w:val="Heading2"/>
      </w:pPr>
      <w:r>
        <w:t xml:space="preserve">4.1 K-Nearest Neighbors (KNN)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 model trained with n_neighbors=13.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n_neighbors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(1.0)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4.1.1 KNN GridSearchCV — Best Hyperparameters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GridSearchCV tested combinations of n_neighbors (5,7,9,11,13), weights (uniform, distance), and algorithm (auto, ball_tree, kd_tree, brute) with 5-fold cross-validation.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n_neighbors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CV Score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98.67% 🏆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ball_tree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98.67%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kd_tree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98.67%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brute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98.67%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uniform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98.00%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98.00%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Best Model: KNN with n_neighbors=11, weights='distance' — Mean CV Accuracy: 98.67%</w:t>
      </w:r>
    </w:p>
    <w:p>
      <w:pPr>
        <w:spacing w:before="200"/>
      </w:pPr>
    </w:p>
    <w:p>
      <w:pPr>
        <w:pStyle w:val="Heading2"/>
      </w:pPr>
      <w:r>
        <w:t xml:space="preserve">4.2 Support Vector Machine (SVM)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 SVM model trained with gamma='auto' (default settings).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gamma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'auto'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(1.0)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4.2.1 SVM GridSearchCV — Hyperparameter Tuning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GridSearchCV tested C values (10, 20, 30) and kernels (linear, rbf) with 5-fold cross-validation.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Value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CV Score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🏆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rbf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98.00%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1.63%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97.33%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3.89%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rbf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96.67%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3.65%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96.67%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4.22%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96.00%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4.90%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rbf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96.00%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3.89%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Best Model: SVM with C=10, kernel='rbf' — Mean CV Accuracy: 98.00%</w:t>
      </w:r>
    </w:p>
    <w:p>
      <w:pPr>
        <w:spacing w:before="200"/>
      </w:pPr>
    </w:p>
    <w:p>
      <w:pPr>
        <w:pStyle w:val="Heading3"/>
      </w:pPr>
      <w:r>
        <w:t xml:space="preserve">4.2.2 SVM RandomizedSearchCV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RandomizedSearchCV sampled 4 random combinations from C (1,10,20,30) and kernel (rbf, linear):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Value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CV Score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🏆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98.00%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1.63%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🏆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rbf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98.00%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1.63%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rbf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96.67%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3.65%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96.67%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4.22%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4.3 Random Forest Classifier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Random Forest was trained with default parameters and evaluated in detail on the test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Setosa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Versicolor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Virginica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0.94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0.94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Overall Test Accuracy: 98.00%  |  Macro Avg F1: 0.98  |  Weighted Avg F1: 0.98</w:t>
      </w:r>
    </w:p>
    <w:p>
      <w:pPr>
        <w:spacing w:before="120"/>
      </w:pPr>
    </w:p>
    <w:p>
      <w:pPr>
        <w:pStyle w:val="Heading3"/>
      </w:pPr>
      <w:r>
        <w:t xml:space="preserve">4.3.1 Confusion Matrix — Random Forest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→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Setosa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Versicolor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Setosa (Actual)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Versicolor (Actual)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Virginica (Actual)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❌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1 Virginica sample was misclassified as Versicolor.</w:t>
      </w:r>
    </w:p>
    <w:p>
      <w:pPr>
        <w:spacing w:before="200"/>
      </w:pPr>
    </w:p>
    <w:p>
      <w:pPr>
        <w:pStyle w:val="Heading1"/>
      </w:pPr>
      <w:r>
        <w:t xml:space="preserve">5. Overall Model Accuracy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Score (Best)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KNN (Default)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n_neighbors=13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100.00%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SVM (Default)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gamma='auto'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100.00%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KNN GridSearchCV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n_neighbors=11, distance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98.67% 🥇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SVM GridSearchCV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C=10, rbf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98.00% 🥈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SVM RandomizedCV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C=1/10, linear/rbf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98.00% 🥈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params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98.00%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Live Prediction Demo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notebook includes a real-time prediction feature using the trained Random Forest model. A sample prediction was demonstrated with the following input: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sepal_length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sepal_width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petal_length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petal_width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10.45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Predicted Species: Virginica</w:t>
      </w:r>
    </w:p>
    <w:p>
      <w:pPr>
        <w:spacing w:before="120"/>
      </w:pPr>
    </w:p>
    <w:p>
      <w:pPr>
        <w:pStyle w:val="Heading1"/>
      </w:pPr>
      <w:r>
        <w:t xml:space="preserve">7. Key Findings &amp; Conclusions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KNN and SVM achieved perfect 100% accuracy on the test set in their default configurations, demonstrating the dataset is well-suited for classification.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cross-validation with GridSearchCV, KNN (n_neighbors=11, weights='distance') emerged as the best overall model with 98.67% mean CV accuracy.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SVM with C=10 and RBF kernel achieved 98.00% CV accuracy — close to the KNN best.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Random Forest with default parameters delivered 98% test accuracy with only 1 misclassification (1 Virginica classified as Versicolor).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Iris dataset is nearly perfectly separable, making it an excellent benchmark for evaluating classification algorithms.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XGBoost was also explored (code present but commented out) — indicating future scope for ensemble methods.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2026-05-07T05:52:58.797Z</dcterms:created>
  <dcterms:modified xsi:type="dcterms:W3CDTF">2026-05-07T05:52:58.797Z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