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6.png" ContentType="image/png"/>
  <Override PartName="/word/media/rId5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Айшат</w:t>
      </w:r>
      <w:r>
        <w:t xml:space="preserve"> </w:t>
      </w:r>
      <w:r>
        <w:t xml:space="preserve">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21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End w:id="21"/>
    <w:bookmarkStart w:id="78" w:name="ход-выполнения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42" w:name="управление-режимами-selinu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После входа в систему были получены административные права с помощью команды:</w:t>
      </w:r>
    </w:p>
    <w:p>
      <w:pPr>
        <w:pStyle w:val="BodyText"/>
      </w:pPr>
      <w:r>
        <w:rPr>
          <w:rStyle w:val="VerbatimChar"/>
        </w:rPr>
        <w:t xml:space="preserve">su -</w:t>
      </w:r>
    </w:p>
    <w:p>
      <w:pPr>
        <w:pStyle w:val="BodyText"/>
      </w:pPr>
      <w:r>
        <w:t xml:space="preserve">Для проверки текущего состояния SELinux использовалась команда:</w:t>
      </w:r>
    </w:p>
    <w:p>
      <w:pPr>
        <w:pStyle w:val="BodyText"/>
      </w:pPr>
      <w:r>
        <w:rPr>
          <w:rStyle w:val="VerbatimChar"/>
        </w:rPr>
        <w:t xml:space="preserve">sestatus -v</w:t>
      </w:r>
    </w:p>
    <w:p>
      <w:pPr>
        <w:pStyle w:val="BodyText"/>
      </w:pPr>
      <w:r>
        <w:t xml:space="preserve">На экран была выведена подробная информация о политике безопасности: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 status:</w:t>
      </w:r>
      <w:r>
        <w:t xml:space="preserve"> </w:t>
      </w:r>
      <w:r>
        <w:t xml:space="preserve">enabled — SELinux активен.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SELinuxfs mount:</w:t>
      </w:r>
      <w:r>
        <w:t xml:space="preserve"> </w:t>
      </w:r>
      <w:r>
        <w:t xml:space="preserve">/sys/fs/selinux — каталог, где смонтирована файловая система SELinux.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 root directory:</w:t>
      </w:r>
      <w:r>
        <w:t xml:space="preserve"> </w:t>
      </w:r>
      <w:r>
        <w:t xml:space="preserve">/etc/selinux — основной путь для конфигурационных файлов.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Loaded policy name:</w:t>
      </w:r>
      <w:r>
        <w:t xml:space="preserve"> </w:t>
      </w:r>
      <w:r>
        <w:t xml:space="preserve">targeted — используется целевая политика (targeted policy).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Current mode:</w:t>
      </w:r>
      <w:r>
        <w:t xml:space="preserve"> </w:t>
      </w:r>
      <w:r>
        <w:t xml:space="preserve">enforcing — система работает в режиме принудительного контроля доступа.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 from config file:</w:t>
      </w:r>
      <w:r>
        <w:t xml:space="preserve"> </w:t>
      </w:r>
      <w:r>
        <w:t xml:space="preserve">enforcing — то же значение прописано в конфигурационном файле.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Policy MLS status:</w:t>
      </w:r>
      <w:r>
        <w:t xml:space="preserve"> </w:t>
      </w:r>
      <w:r>
        <w:t xml:space="preserve">enabled — включена многоуровневая защита (Multi-Level Security).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Policy deny_unknown status:</w:t>
      </w:r>
      <w:r>
        <w:t xml:space="preserve"> </w:t>
      </w:r>
      <w:r>
        <w:t xml:space="preserve">allowed — неизвестные объекты разрешены.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Max kernel policy version:</w:t>
      </w:r>
      <w:r>
        <w:t xml:space="preserve"> </w:t>
      </w:r>
      <w:r>
        <w:t xml:space="preserve">33 — версия политики ядра Linux.</w:t>
      </w:r>
    </w:p>
    <w:p>
      <w:pPr>
        <w:pStyle w:val="CaptionedFigure"/>
      </w:pPr>
      <w:bookmarkStart w:id="25" w:name="fig:001"/>
      <w:r>
        <w:drawing>
          <wp:inline>
            <wp:extent cx="5334000" cy="4013761"/>
            <wp:effectExtent b="0" l="0" r="0" t="0"/>
            <wp:docPr descr="Рис. 1: Просмотр состояния SELinux" title="" id="23" name="Picture"/>
            <a:graphic>
              <a:graphicData uri="http://schemas.openxmlformats.org/drawingml/2006/picture">
                <pic:pic>
                  <pic:nvPicPr>
                    <pic:cNvPr descr="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Просмотр состояния SELinux</w:t>
      </w:r>
    </w:p>
    <w:p>
      <w:pPr>
        <w:pStyle w:val="BodyText"/>
      </w:pPr>
      <w:r>
        <w:t xml:space="preserve">Для просмотра текущего режима работы SELinux введена команда:</w:t>
      </w:r>
    </w:p>
    <w:p>
      <w:pPr>
        <w:pStyle w:val="BodyText"/>
      </w:pPr>
      <w:r>
        <w:rPr>
          <w:rStyle w:val="VerbatimChar"/>
        </w:rPr>
        <w:t xml:space="preserve">getenforce</w:t>
      </w:r>
    </w:p>
    <w:p>
      <w:pPr>
        <w:pStyle w:val="BodyText"/>
      </w:pPr>
      <w:r>
        <w:t xml:space="preserve">Результат —</w:t>
      </w:r>
      <w:r>
        <w:t xml:space="preserve"> </w:t>
      </w:r>
      <w:r>
        <w:rPr>
          <w:bCs/>
          <w:b/>
        </w:rPr>
        <w:t xml:space="preserve">Enforcing</w:t>
      </w:r>
      <w:r>
        <w:t xml:space="preserve">, что подтверждает активный режим безопасности.</w:t>
      </w:r>
    </w:p>
    <w:p>
      <w:pPr>
        <w:pStyle w:val="BodyText"/>
      </w:pPr>
      <w:r>
        <w:t xml:space="preserve">Далее режим был изменён на разрешающий (Permissive):</w:t>
      </w:r>
    </w:p>
    <w:p>
      <w:pPr>
        <w:pStyle w:val="BodyText"/>
      </w:pPr>
      <w:r>
        <w:rPr>
          <w:rStyle w:val="VerbatimChar"/>
        </w:rPr>
        <w:t xml:space="preserve">setenforce 0</w:t>
      </w:r>
    </w:p>
    <w:p>
      <w:pPr>
        <w:pStyle w:val="BodyText"/>
      </w:pPr>
      <w:r>
        <w:t xml:space="preserve">После повторной проверки (</w:t>
      </w:r>
      <w:r>
        <w:rPr>
          <w:rStyle w:val="VerbatimChar"/>
        </w:rPr>
        <w:t xml:space="preserve">getenforce</w:t>
      </w:r>
      <w:r>
        <w:t xml:space="preserve">) статус изменился на</w:t>
      </w:r>
      <w:r>
        <w:t xml:space="preserve"> </w:t>
      </w:r>
      <w:r>
        <w:rPr>
          <w:bCs/>
          <w:b/>
        </w:rPr>
        <w:t xml:space="preserve">Permissive</w:t>
      </w:r>
      <w:r>
        <w:t xml:space="preserve">, что означает: SELinux теперь не блокирует действия, но записывает предупреждения.</w:t>
      </w:r>
    </w:p>
    <w:p>
      <w:pPr>
        <w:pStyle w:val="BodyText"/>
      </w:pPr>
      <w:r>
        <w:t xml:space="preserve">Затем в конфигурационном файле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rPr>
          <w:bCs/>
          <w:b/>
        </w:rPr>
        <w:t xml:space="preserve">nano</w:t>
      </w:r>
      <w:r>
        <w:t xml:space="preserve"> </w:t>
      </w:r>
      <w:r>
        <w:t xml:space="preserve">было изменено значение параметра:</w:t>
      </w:r>
    </w:p>
    <w:p>
      <w:pPr>
        <w:pStyle w:val="BodyText"/>
      </w:pPr>
      <w:r>
        <w:rPr>
          <w:rStyle w:val="VerbatimChar"/>
        </w:rPr>
        <w:t xml:space="preserve">SELINUX=disabled</w:t>
      </w:r>
    </w:p>
    <w:p>
      <w:pPr>
        <w:pStyle w:val="BodyText"/>
      </w:pPr>
      <w:r>
        <w:t xml:space="preserve">и сохранены изменения.</w:t>
      </w:r>
    </w:p>
    <w:p>
      <w:pPr>
        <w:pStyle w:val="CaptionedFigure"/>
      </w:pPr>
      <w:bookmarkStart w:id="29" w:name="fig:002"/>
      <w:r>
        <w:drawing>
          <wp:inline>
            <wp:extent cx="5334000" cy="3924414"/>
            <wp:effectExtent b="0" l="0" r="0" t="0"/>
            <wp:docPr descr="Рис. 2: Отключение SELinux в конфигурационном файле" title="" id="27" name="Picture"/>
            <a:graphic>
              <a:graphicData uri="http://schemas.openxmlformats.org/drawingml/2006/picture">
                <pic:pic>
                  <pic:nvPicPr>
                    <pic:cNvPr descr="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Отключение SELinux в конфигурационном файле</w:t>
      </w:r>
    </w:p>
    <w:p>
      <w:pPr>
        <w:pStyle w:val="BodyText"/>
      </w:pPr>
      <w:r>
        <w:t xml:space="preserve">После перезагрузки системы и повторного входа 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показала:</w:t>
      </w:r>
    </w:p>
    <w:p>
      <w:pPr>
        <w:pStyle w:val="BodyText"/>
      </w:pPr>
      <w:r>
        <w:rPr>
          <w:rStyle w:val="VerbatimChar"/>
        </w:rPr>
        <w:t xml:space="preserve">Disabled</w:t>
      </w:r>
    </w:p>
    <w:p>
      <w:pPr>
        <w:pStyle w:val="BodyText"/>
      </w:pPr>
      <w:r>
        <w:t xml:space="preserve">Попытка принудительно включить SELinux (</w:t>
      </w:r>
      <w:r>
        <w:rPr>
          <w:rStyle w:val="VerbatimChar"/>
        </w:rPr>
        <w:t xml:space="preserve">setenforce 1</w:t>
      </w:r>
      <w:r>
        <w:t xml:space="preserve">) завершилась сообщением:</w:t>
      </w:r>
    </w:p>
    <w:p>
      <w:pPr>
        <w:pStyle w:val="BodyText"/>
      </w:pPr>
      <w:r>
        <w:rPr>
          <w:rStyle w:val="VerbatimChar"/>
        </w:rPr>
        <w:t xml:space="preserve">setenforce: SELinux is disabled</w:t>
      </w:r>
    </w:p>
    <w:p>
      <w:pPr>
        <w:pStyle w:val="BodyText"/>
      </w:pPr>
      <w:r>
        <w:t xml:space="preserve">Это означает, что при отключённом состоянии невозможно изменить режим без перезапуска системы.</w:t>
      </w:r>
    </w:p>
    <w:p>
      <w:pPr>
        <w:pStyle w:val="CaptionedFigure"/>
      </w:pPr>
      <w:bookmarkStart w:id="33" w:name="fig:003"/>
      <w:r>
        <w:drawing>
          <wp:inline>
            <wp:extent cx="5091764" cy="1905802"/>
            <wp:effectExtent b="0" l="0" r="0" t="0"/>
            <wp:docPr descr="Рис. 3: SELinux отключён, попытка включения невозможна" title="" id="31" name="Picture"/>
            <a:graphic>
              <a:graphicData uri="http://schemas.openxmlformats.org/drawingml/2006/picture">
                <pic:pic>
                  <pic:nvPicPr>
                    <pic:cNvPr descr="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SELinux отключён, попытка включения невозможна</w:t>
      </w:r>
    </w:p>
    <w:p>
      <w:pPr>
        <w:pStyle w:val="BodyText"/>
      </w:pPr>
      <w:r>
        <w:t xml:space="preserve">Для повторного включения SELinux в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было возвращено значение:</w:t>
      </w:r>
    </w:p>
    <w:p>
      <w:pPr>
        <w:pStyle w:val="BodyText"/>
      </w:pPr>
      <w:r>
        <w:rPr>
          <w:rStyle w:val="VerbatimChar"/>
        </w:rPr>
        <w:t xml:space="preserve">SELINUX=enforcing</w:t>
      </w:r>
    </w:p>
    <w:p>
      <w:pPr>
        <w:pStyle w:val="CaptionedFigure"/>
      </w:pPr>
      <w:bookmarkStart w:id="37" w:name="fig:004"/>
      <w:r>
        <w:drawing>
          <wp:inline>
            <wp:extent cx="5334000" cy="3942521"/>
            <wp:effectExtent b="0" l="0" r="0" t="0"/>
            <wp:docPr descr="Рис. 4: Включение SELinux обратно в enforcing-режиме" title="" id="35" name="Picture"/>
            <a:graphic>
              <a:graphicData uri="http://schemas.openxmlformats.org/drawingml/2006/picture">
                <pic:pic>
                  <pic:nvPicPr>
                    <pic:cNvPr descr="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Включение SELinux обратно в enforcing-режиме</w:t>
      </w:r>
    </w:p>
    <w:p>
      <w:pPr>
        <w:pStyle w:val="BodyText"/>
      </w:pPr>
      <w:r>
        <w:t xml:space="preserve">После перезагрузки система начала автоматическое восстановление меток SELinux, что подтверждают сообщения службы</w:t>
      </w:r>
      <w:r>
        <w:t xml:space="preserve"> </w:t>
      </w:r>
      <w:r>
        <w:rPr>
          <w:bCs/>
          <w:b/>
        </w:rPr>
        <w:t xml:space="preserve">selinux-autorelabel.service</w:t>
      </w:r>
      <w:r>
        <w:t xml:space="preserve">:</w:t>
      </w:r>
    </w:p>
    <w:p>
      <w:pPr>
        <w:pStyle w:val="BodyText"/>
      </w:pPr>
      <w:r>
        <w:rPr>
          <w:iCs/>
          <w:i/>
          <w:bCs/>
          <w:b/>
        </w:rPr>
        <w:t xml:space="preserve">Warning — SELinux targeted policy relabel is required.</w:t>
      </w:r>
      <w:r>
        <w:br/>
      </w:r>
      <w:r>
        <w:rPr>
          <w:iCs/>
          <w:i/>
          <w:bCs/>
          <w:b/>
        </w:rPr>
        <w:t xml:space="preserve">Relabeling could take a very long time, depending on system size and speed.</w:t>
      </w:r>
    </w:p>
    <w:p>
      <w:pPr>
        <w:pStyle w:val="BodyText"/>
      </w:pPr>
      <w:r>
        <w:t xml:space="preserve">Процесс завершился корректно.</w:t>
      </w:r>
    </w:p>
    <w:p>
      <w:pPr>
        <w:pStyle w:val="CaptionedFigure"/>
      </w:pPr>
      <w:bookmarkStart w:id="41" w:name="fig:005"/>
      <w:r>
        <w:drawing>
          <wp:inline>
            <wp:extent cx="5334000" cy="1136436"/>
            <wp:effectExtent b="0" l="0" r="0" t="0"/>
            <wp:docPr descr="Рис. 5: Автоматическое восстановление контекста SELinux при перезагрузке" title="" id="39" name="Picture"/>
            <a:graphic>
              <a:graphicData uri="http://schemas.openxmlformats.org/drawingml/2006/picture">
                <pic:pic>
                  <pic:nvPicPr>
                    <pic:cNvPr descr="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Автоматическое восстановление контекста SELinux при перезагрузке</w:t>
      </w:r>
    </w:p>
    <w:p>
      <w:pPr>
        <w:pStyle w:val="BodyText"/>
      </w:pPr>
      <w:r>
        <w:t xml:space="preserve">Повторная проверка состояния SELinux (</w:t>
      </w:r>
      <w:r>
        <w:rPr>
          <w:rStyle w:val="VerbatimChar"/>
        </w:rPr>
        <w:t xml:space="preserve">sestatus -v</w:t>
      </w:r>
      <w:r>
        <w:t xml:space="preserve">) показала, что система снова работает в режиме</w:t>
      </w:r>
      <w:r>
        <w:t xml:space="preserve"> </w:t>
      </w:r>
      <w:r>
        <w:rPr>
          <w:bCs/>
          <w:b/>
        </w:rPr>
        <w:t xml:space="preserve">Enforcing</w:t>
      </w:r>
      <w:r>
        <w:t xml:space="preserve"> </w:t>
      </w:r>
      <w:r>
        <w:t xml:space="preserve">и политика безопасности применяется корректно.</w:t>
      </w:r>
    </w:p>
    <w:bookmarkEnd w:id="42"/>
    <w:bookmarkStart w:id="51" w:name="X1d430857f8b3024b780fc8e0e15363750d0d14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После входа с правами администратора была просмотрена метка контекста файла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ls -Z /etc/hosts</w:t>
      </w:r>
    </w:p>
    <w:p>
      <w:pPr>
        <w:pStyle w:val="BodyText"/>
      </w:pPr>
      <w:r>
        <w:t xml:space="preserve">Результат показал тип контекста</w:t>
      </w:r>
      <w:r>
        <w:t xml:space="preserve"> </w:t>
      </w:r>
      <w:r>
        <w:rPr>
          <w:bCs/>
          <w:b/>
        </w:rPr>
        <w:t xml:space="preserve">net_conf_t</w:t>
      </w:r>
      <w:r>
        <w:t xml:space="preserve"> </w:t>
      </w:r>
      <w:r>
        <w:t xml:space="preserve">— это корректная метка для сетевых конфигурационных файлов.</w:t>
      </w:r>
    </w:p>
    <w:p>
      <w:pPr>
        <w:pStyle w:val="BodyText"/>
      </w:pPr>
      <w:r>
        <w:t xml:space="preserve">Далее файл был скопирован в домашний каталог:</w:t>
      </w:r>
    </w:p>
    <w:p>
      <w:pPr>
        <w:pStyle w:val="BodyText"/>
      </w:pPr>
      <w:r>
        <w:rPr>
          <w:rStyle w:val="VerbatimChar"/>
        </w:rPr>
        <w:t xml:space="preserve">cp /etc/hosts ~/</w:t>
      </w:r>
    </w:p>
    <w:p>
      <w:pPr>
        <w:pStyle w:val="BodyText"/>
      </w:pPr>
      <w:r>
        <w:t xml:space="preserve">Повторная проверка (</w:t>
      </w:r>
      <w:r>
        <w:rPr>
          <w:rStyle w:val="VerbatimChar"/>
        </w:rPr>
        <w:t xml:space="preserve">ls -Z ~/hosts</w:t>
      </w:r>
      <w:r>
        <w:t xml:space="preserve">) показала, что у новой копии контекст изменился на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поскольку копирование в домашний каталог создаёт файл с меткой, соответствующей окружению пользователя.</w:t>
      </w:r>
    </w:p>
    <w:p>
      <w:pPr>
        <w:pStyle w:val="BodyText"/>
      </w:pPr>
      <w:r>
        <w:t xml:space="preserve">После этого файл был перемещён обратно в каталог</w:t>
      </w:r>
      <w:r>
        <w:t xml:space="preserve"> </w:t>
      </w:r>
      <w:r>
        <w:rPr>
          <w:rStyle w:val="VerbatimChar"/>
        </w:rPr>
        <w:t xml:space="preserve">/etc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mv ~/hosts /etc</w:t>
      </w:r>
    </w:p>
    <w:p>
      <w:pPr>
        <w:pStyle w:val="BodyText"/>
      </w:pPr>
      <w:r>
        <w:t xml:space="preserve">Теперь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имел контекст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что некорректно для данного пути.</w:t>
      </w:r>
    </w:p>
    <w:p>
      <w:pPr>
        <w:pStyle w:val="BodyText"/>
      </w:pPr>
      <w:r>
        <w:t xml:space="preserve">Для восстановления правильной метки был применён инструмент</w:t>
      </w:r>
      <w:r>
        <w:t xml:space="preserve"> </w:t>
      </w:r>
      <w:r>
        <w:rPr>
          <w:bCs/>
          <w:b/>
        </w:rPr>
        <w:t xml:space="preserve">restorecon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restorecon -v /etc/hosts</w:t>
      </w:r>
    </w:p>
    <w:p>
      <w:pPr>
        <w:pStyle w:val="BodyText"/>
      </w:pPr>
      <w:r>
        <w:t xml:space="preserve">Результат вывода подтвердил изменение контекста обратно на</w:t>
      </w:r>
      <w:r>
        <w:t xml:space="preserve"> </w:t>
      </w:r>
      <w:r>
        <w:rPr>
          <w:bCs/>
          <w:b/>
        </w:rPr>
        <w:t xml:space="preserve">net_conf_t</w:t>
      </w:r>
      <w:r>
        <w:t xml:space="preserve">:</w:t>
      </w:r>
    </w:p>
    <w:p>
      <w:pPr>
        <w:pStyle w:val="BodyText"/>
      </w:pPr>
      <w:r>
        <w:t xml:space="preserve">Relabeled /etc/hosts from unconfined_u:object_r:admin_home_t:s0 to unconfined_u:object_r:net_conf_t:s0</w:t>
      </w:r>
    </w:p>
    <w:p>
      <w:pPr>
        <w:pStyle w:val="CaptionedFigure"/>
      </w:pPr>
      <w:bookmarkStart w:id="46" w:name="fig:006"/>
      <w:r>
        <w:drawing>
          <wp:inline>
            <wp:extent cx="5334000" cy="1809227"/>
            <wp:effectExtent b="0" l="0" r="0" t="0"/>
            <wp:docPr descr="Рис. 6: Восстановление контекста файла /etc/hosts" title="" id="44" name="Picture"/>
            <a:graphic>
              <a:graphicData uri="http://schemas.openxmlformats.org/drawingml/2006/picture">
                <pic:pic>
                  <pic:nvPicPr>
                    <pic:cNvPr descr="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Восстановление контекста файла /etc/hosts</w:t>
      </w:r>
    </w:p>
    <w:p>
      <w:pPr>
        <w:pStyle w:val="BodyText"/>
      </w:pPr>
      <w:r>
        <w:t xml:space="preserve">Для массового восстановления контекстов безопасности на всей файловой системе была выполнена команда:</w:t>
      </w:r>
    </w:p>
    <w:p>
      <w:pPr>
        <w:pStyle w:val="BodyText"/>
      </w:pPr>
      <w:r>
        <w:rPr>
          <w:rStyle w:val="VerbatimChar"/>
        </w:rPr>
        <w:t xml:space="preserve">touch /.autorelabel</w:t>
      </w:r>
    </w:p>
    <w:p>
      <w:pPr>
        <w:pStyle w:val="BodyText"/>
      </w:pPr>
      <w:r>
        <w:t xml:space="preserve">и произведена перезагрузка системы.</w:t>
      </w:r>
    </w:p>
    <w:p>
      <w:pPr>
        <w:pStyle w:val="BodyText"/>
      </w:pPr>
      <w:r>
        <w:t xml:space="preserve">Во время запуска служба</w:t>
      </w:r>
      <w:r>
        <w:t xml:space="preserve"> </w:t>
      </w:r>
      <w:r>
        <w:rPr>
          <w:bCs/>
          <w:b/>
        </w:rPr>
        <w:t xml:space="preserve">selinux-autorelabel.service</w:t>
      </w:r>
      <w:r>
        <w:t xml:space="preserve"> </w:t>
      </w:r>
      <w:r>
        <w:t xml:space="preserve">автоматически провела полную перемаркировку файлов, о чём свидетельствуют соответствующие сообщения:</w:t>
      </w:r>
    </w:p>
    <w:p>
      <w:pPr>
        <w:pStyle w:val="BodyText"/>
      </w:pPr>
      <w:r>
        <w:rPr>
          <w:iCs/>
          <w:i/>
          <w:bCs/>
          <w:b/>
        </w:rPr>
        <w:t xml:space="preserve">Warning — SELinux targeted policy relabel is required.</w:t>
      </w:r>
      <w:r>
        <w:br/>
      </w:r>
      <w:r>
        <w:rPr>
          <w:iCs/>
          <w:i/>
          <w:bCs/>
          <w:b/>
        </w:rPr>
        <w:t xml:space="preserve">Relabeling could take a very long time…</w:t>
      </w:r>
    </w:p>
    <w:p>
      <w:pPr>
        <w:pStyle w:val="CaptionedFigure"/>
      </w:pPr>
      <w:bookmarkStart w:id="50" w:name="fig:007"/>
      <w:r>
        <w:drawing>
          <wp:inline>
            <wp:extent cx="5334000" cy="1406706"/>
            <wp:effectExtent b="0" l="0" r="0" t="0"/>
            <wp:docPr descr="Рис. 7: Автоматическое перемаркирование файловой системы" title="" id="48" name="Picture"/>
            <a:graphic>
              <a:graphicData uri="http://schemas.openxmlformats.org/drawingml/2006/picture">
                <pic:pic>
                  <pic:nvPicPr>
                    <pic:cNvPr descr="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Автоматическое перемаркирование файловой системы</w:t>
      </w:r>
    </w:p>
    <w:p>
      <w:pPr>
        <w:pStyle w:val="BodyText"/>
      </w:pPr>
      <w:r>
        <w:t xml:space="preserve">После завершения загрузки SELinux функционировал в штатном режиме, а все контексты безопасности были восстановлены.</w:t>
      </w:r>
    </w:p>
    <w:bookmarkEnd w:id="51"/>
    <w:bookmarkStart w:id="72" w:name="X0221cab559570e4d0396244b3edbe842bba907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После получения административных прав было установлено необходимое программное обеспечение для работы веб-сервера Apache и текстового браузера Lynx:</w:t>
      </w:r>
    </w:p>
    <w:p>
      <w:pPr>
        <w:pStyle w:val="BodyText"/>
      </w:pPr>
      <w:r>
        <w:rPr>
          <w:rStyle w:val="VerbatimChar"/>
        </w:rPr>
        <w:t xml:space="preserve">dnf -y install httpd</w:t>
      </w:r>
      <w:r>
        <w:br/>
      </w:r>
      <w:r>
        <w:rPr>
          <w:rStyle w:val="VerbatimChar"/>
        </w:rPr>
        <w:t xml:space="preserve">dnf -y install lynx</w:t>
      </w:r>
    </w:p>
    <w:p>
      <w:pPr>
        <w:pStyle w:val="BodyText"/>
      </w:pPr>
      <w:r>
        <w:t xml:space="preserve">Далее был создан новый каталог, который будет использоваться как корневая директория веб-сервера:</w:t>
      </w:r>
    </w:p>
    <w:p>
      <w:pPr>
        <w:pStyle w:val="BodyText"/>
      </w:pPr>
      <w:r>
        <w:rPr>
          <w:rStyle w:val="VerbatimChar"/>
        </w:rPr>
        <w:t xml:space="preserve">mkdir /web</w:t>
      </w:r>
    </w:p>
    <w:p>
      <w:pPr>
        <w:pStyle w:val="BodyText"/>
      </w:pPr>
      <w:r>
        <w:t xml:space="preserve">Внутри каталога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с содержимым:</w:t>
      </w:r>
    </w:p>
    <w:p>
      <w:pPr>
        <w:pStyle w:val="BodyText"/>
      </w:pPr>
      <w:r>
        <w:rPr>
          <w:rStyle w:val="VerbatimChar"/>
        </w:rPr>
        <w:t xml:space="preserve">Welcome to my web server</w:t>
      </w:r>
    </w:p>
    <w:p>
      <w:pPr>
        <w:pStyle w:val="CaptionedFigure"/>
      </w:pPr>
      <w:bookmarkStart w:id="55" w:name="fig:008"/>
      <w:r>
        <w:drawing>
          <wp:inline>
            <wp:extent cx="5334000" cy="1251634"/>
            <wp:effectExtent b="0" l="0" r="0" t="0"/>
            <wp:docPr descr="Рис. 8: Создание каталога и файла index.html" title="" id="53" name="Picture"/>
            <a:graphic>
              <a:graphicData uri="http://schemas.openxmlformats.org/drawingml/2006/picture">
                <pic:pic>
                  <pic:nvPicPr>
                    <pic:cNvPr descr="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каталога и файла index.html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 </w:t>
      </w:r>
      <w:r>
        <w:t xml:space="preserve">были внесены изменения.</w:t>
      </w:r>
      <w:r>
        <w:br/>
      </w:r>
      <w:r>
        <w:t xml:space="preserve">Закомментирована строка по умолчанию:</w:t>
      </w:r>
    </w:p>
    <w:p>
      <w:pPr>
        <w:pStyle w:val="BodyText"/>
      </w:pPr>
      <w:r>
        <w:rPr>
          <w:rStyle w:val="VerbatimChar"/>
        </w:rPr>
        <w:t xml:space="preserve">#DocumentRoot "/var/www/html"</w:t>
      </w:r>
    </w:p>
    <w:p>
      <w:pPr>
        <w:pStyle w:val="BodyText"/>
      </w:pPr>
      <w:r>
        <w:t xml:space="preserve">и добавлена новая:</w:t>
      </w:r>
    </w:p>
    <w:p>
      <w:pPr>
        <w:pStyle w:val="BodyText"/>
      </w:pPr>
      <w:r>
        <w:rPr>
          <w:rStyle w:val="VerbatimChar"/>
        </w:rPr>
        <w:t xml:space="preserve">DocumentRoot "/web"</w:t>
      </w:r>
    </w:p>
    <w:p>
      <w:pPr>
        <w:pStyle w:val="BodyText"/>
      </w:pPr>
      <w:r>
        <w:t xml:space="preserve">Также был добавлен новый раздел, определяющий разрешения для каталога</w:t>
      </w:r>
      <w:r>
        <w:t xml:space="preserve"> </w:t>
      </w:r>
      <w:r>
        <w:rPr>
          <w:rStyle w:val="VerbatimChar"/>
        </w:rPr>
        <w:t xml:space="preserve">/web</w:t>
      </w:r>
      <w:r>
        <w:t xml:space="preserve">:</w:t>
      </w:r>
    </w:p>
    <w:p>
      <w:pPr>
        <w:pStyle w:val="CaptionedFigure"/>
      </w:pPr>
      <w:bookmarkStart w:id="59" w:name="fig:009"/>
      <w:r>
        <w:drawing>
          <wp:inline>
            <wp:extent cx="5334000" cy="2456872"/>
            <wp:effectExtent b="0" l="0" r="0" t="0"/>
            <wp:docPr descr="Рис. 9: Изменение конфигурации Apache" title="" id="57" name="Picture"/>
            <a:graphic>
              <a:graphicData uri="http://schemas.openxmlformats.org/drawingml/2006/picture">
                <pic:pic>
                  <pic:nvPicPr>
                    <pic:cNvPr descr="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Изменение конфигурации Apache</w:t>
      </w:r>
    </w:p>
    <w:p>
      <w:pPr>
        <w:pStyle w:val="BodyText"/>
      </w:pPr>
      <w:r>
        <w:t xml:space="preserve">После сохранения изменений службы были запущены и добавлены в автозагрузку:</w:t>
      </w:r>
    </w:p>
    <w:p>
      <w:pPr>
        <w:pStyle w:val="BodyText"/>
      </w:pPr>
      <w:r>
        <w:rPr>
          <w:rStyle w:val="VerbatimChar"/>
        </w:rPr>
        <w:t xml:space="preserve">systemctl start httpd</w:t>
      </w:r>
      <w:r>
        <w:br/>
      </w:r>
      <w:r>
        <w:rPr>
          <w:rStyle w:val="VerbatimChar"/>
        </w:rPr>
        <w:t xml:space="preserve">systemctl enable httpd</w:t>
      </w:r>
    </w:p>
    <w:p>
      <w:pPr>
        <w:pStyle w:val="BodyText"/>
      </w:pPr>
      <w:r>
        <w:t xml:space="preserve">При первом обращении к веб-серверу через текстовый браузер Lynx по адресу</w:t>
      </w:r>
      <w:r>
        <w:t xml:space="preserve"> </w:t>
      </w:r>
      <w:r>
        <w:rPr>
          <w:rStyle w:val="VerbatimChar"/>
        </w:rPr>
        <w:t xml:space="preserve">http://localhost</w:t>
      </w:r>
      <w:r>
        <w:t xml:space="preserve"> </w:t>
      </w:r>
      <w:r>
        <w:t xml:space="preserve">отобразилась стандартная тестовая страница Rocky Linux, а не созданный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.</w:t>
      </w:r>
    </w:p>
    <w:p>
      <w:pPr>
        <w:pStyle w:val="CaptionedFigure"/>
      </w:pPr>
      <w:bookmarkStart w:id="63" w:name="fig:010"/>
      <w:r>
        <w:drawing>
          <wp:inline>
            <wp:extent cx="5334000" cy="4179384"/>
            <wp:effectExtent b="0" l="0" r="0" t="0"/>
            <wp:docPr descr="Рис. 10: Стандартная страница Apache" title="" id="61" name="Picture"/>
            <a:graphic>
              <a:graphicData uri="http://schemas.openxmlformats.org/drawingml/2006/picture">
                <pic:pic>
                  <pic:nvPicPr>
                    <pic:cNvPr descr="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Стандартная страница Apache</w:t>
      </w:r>
    </w:p>
    <w:p>
      <w:pPr>
        <w:pStyle w:val="BodyText"/>
      </w:pPr>
      <w:r>
        <w:t xml:space="preserve">Это произошло из-за несоответствия контекста безопасности SELinux для нового каталога</w:t>
      </w:r>
      <w:r>
        <w:t xml:space="preserve"> </w:t>
      </w:r>
      <w:r>
        <w:rPr>
          <w:rStyle w:val="VerbatimChar"/>
        </w:rPr>
        <w:t xml:space="preserve">/web</w:t>
      </w:r>
      <w:r>
        <w:t xml:space="preserve">.</w:t>
      </w:r>
      <w:r>
        <w:br/>
      </w:r>
      <w:r>
        <w:t xml:space="preserve">Для исправления был добавлен правильный контекст безопасности с помощью команды:</w:t>
      </w:r>
    </w:p>
    <w:p>
      <w:pPr>
        <w:pStyle w:val="BodyText"/>
      </w:pPr>
      <w:r>
        <w:rPr>
          <w:rStyle w:val="VerbatimChar"/>
        </w:rPr>
        <w:t xml:space="preserve">semanage fcontext -a -t httpd_sys_content_t "/web(/.*)?"</w:t>
      </w:r>
    </w:p>
    <w:p>
      <w:pPr>
        <w:pStyle w:val="BodyText"/>
      </w:pPr>
      <w:r>
        <w:t xml:space="preserve">После этого был выполнен пересмотр меток контекста:</w:t>
      </w:r>
    </w:p>
    <w:p>
      <w:pPr>
        <w:pStyle w:val="BodyText"/>
      </w:pPr>
      <w:r>
        <w:rPr>
          <w:rStyle w:val="VerbatimChar"/>
        </w:rPr>
        <w:t xml:space="preserve">restorecon -R -v /web</w:t>
      </w:r>
    </w:p>
    <w:p>
      <w:pPr>
        <w:pStyle w:val="BodyText"/>
      </w:pPr>
      <w:r>
        <w:t xml:space="preserve">Результат показал изменение контекста: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были перемаркированы на</w:t>
      </w:r>
      <w:r>
        <w:t xml:space="preserve"> </w:t>
      </w:r>
      <w:r>
        <w:rPr>
          <w:bCs/>
          <w:b/>
        </w:rPr>
        <w:t xml:space="preserve">httpd_sys_content_t</w:t>
      </w:r>
      <w:r>
        <w:t xml:space="preserve">, что позволяет Apache читать эти файлы.</w:t>
      </w:r>
    </w:p>
    <w:p>
      <w:pPr>
        <w:pStyle w:val="CaptionedFigure"/>
      </w:pPr>
      <w:bookmarkStart w:id="67" w:name="fig:011"/>
      <w:r>
        <w:drawing>
          <wp:inline>
            <wp:extent cx="5334000" cy="764391"/>
            <wp:effectExtent b="0" l="0" r="0" t="0"/>
            <wp:docPr descr="Рис. 11: Применение контекста безопасности SELinux" title="" id="65" name="Picture"/>
            <a:graphic>
              <a:graphicData uri="http://schemas.openxmlformats.org/drawingml/2006/picture">
                <pic:pic>
                  <pic:nvPicPr>
                    <pic:cNvPr descr="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Применение контекста безопасности SELinux</w:t>
      </w:r>
    </w:p>
    <w:p>
      <w:pPr>
        <w:pStyle w:val="BodyText"/>
      </w:pPr>
      <w:r>
        <w:t xml:space="preserve">После перезапуска службы Apache (</w:t>
      </w:r>
      <w:r>
        <w:rPr>
          <w:rStyle w:val="VerbatimChar"/>
        </w:rPr>
        <w:t xml:space="preserve">systemctl restart httpd</w:t>
      </w:r>
      <w:r>
        <w:t xml:space="preserve">) при повторном обращении через Lynx появилась пользовательская веб-страница с текстом:</w:t>
      </w:r>
    </w:p>
    <w:p>
      <w:pPr>
        <w:pStyle w:val="BodyText"/>
      </w:pPr>
      <w:r>
        <w:rPr>
          <w:bCs/>
          <w:b/>
        </w:rPr>
        <w:t xml:space="preserve">Welcome to my web server</w:t>
      </w:r>
    </w:p>
    <w:p>
      <w:pPr>
        <w:pStyle w:val="CaptionedFigure"/>
      </w:pPr>
      <w:bookmarkStart w:id="71" w:name="fig:012"/>
      <w:r>
        <w:drawing>
          <wp:inline>
            <wp:extent cx="5334000" cy="1620085"/>
            <wp:effectExtent b="0" l="0" r="0" t="0"/>
            <wp:docPr descr="Рис. 12: Корректное отображение пользовательской страницы" title="" id="69" name="Picture"/>
            <a:graphic>
              <a:graphicData uri="http://schemas.openxmlformats.org/drawingml/2006/picture">
                <pic:pic>
                  <pic:nvPicPr>
                    <pic:cNvPr descr="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Корректное отображение пользовательской страницы</w:t>
      </w:r>
    </w:p>
    <w:bookmarkEnd w:id="72"/>
    <w:bookmarkStart w:id="77" w:name="работа-с-переключателями-selinux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Для исследования работы SELinux-переключателей была выполнена команда:</w:t>
      </w:r>
    </w:p>
    <w:p>
      <w:pPr>
        <w:pStyle w:val="BodyText"/>
      </w:pPr>
      <w:r>
        <w:rPr>
          <w:rStyle w:val="VerbatimChar"/>
        </w:rPr>
        <w:t xml:space="preserve">getsebool -a | grep ftp</w:t>
      </w:r>
    </w:p>
    <w:p>
      <w:pPr>
        <w:pStyle w:val="BodyText"/>
      </w:pPr>
      <w:r>
        <w:t xml:space="preserve">Результат показал, что переключатель</w:t>
      </w:r>
      <w:r>
        <w:t xml:space="preserve"> </w:t>
      </w:r>
      <w:r>
        <w:rPr>
          <w:bCs/>
          <w:b/>
        </w:rPr>
        <w:t xml:space="preserve">ftpd_anon_write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bCs/>
          <w:b/>
        </w:rPr>
        <w:t xml:space="preserve">off</w:t>
      </w:r>
      <w:r>
        <w:t xml:space="preserve">, то есть запись для анонимных пользователей через FTP отключена.</w:t>
      </w:r>
    </w:p>
    <w:p>
      <w:pPr>
        <w:pStyle w:val="BodyText"/>
      </w:pPr>
      <w:r>
        <w:t xml:space="preserve">Далее просмотрен список переключателей SELinux с описанием для службы</w:t>
      </w:r>
      <w:r>
        <w:t xml:space="preserve"> </w:t>
      </w:r>
      <w:r>
        <w:rPr>
          <w:rStyle w:val="VerbatimChar"/>
        </w:rPr>
        <w:t xml:space="preserve">ftpd_anon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semanage boolean -l | grep ftpd_anon</w:t>
      </w:r>
    </w:p>
    <w:p>
      <w:pPr>
        <w:pStyle w:val="BodyText"/>
      </w:pPr>
      <w:r>
        <w:t xml:space="preserve">Вывод подтвердил, что параметр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 </w:t>
      </w:r>
      <w:r>
        <w:t xml:space="preserve">отвечает за разрешение записи анонимных пользователей FTP и по умолчанию отключён.</w:t>
      </w:r>
    </w:p>
    <w:p>
      <w:pPr>
        <w:pStyle w:val="BodyText"/>
      </w:pPr>
      <w:r>
        <w:t xml:space="preserve">Затем переключатель был активирован временно (до перезагрузки системы):</w:t>
      </w:r>
    </w:p>
    <w:p>
      <w:pPr>
        <w:pStyle w:val="BodyText"/>
      </w:pPr>
      <w:r>
        <w:rPr>
          <w:rStyle w:val="VerbatimChar"/>
        </w:rPr>
        <w:t xml:space="preserve">setsebool ftpd_anon_write on</w:t>
      </w:r>
    </w:p>
    <w:p>
      <w:pPr>
        <w:pStyle w:val="BodyText"/>
      </w:pPr>
      <w:r>
        <w:t xml:space="preserve">Проверка (</w:t>
      </w:r>
      <w:r>
        <w:rPr>
          <w:rStyle w:val="VerbatimChar"/>
        </w:rPr>
        <w:t xml:space="preserve">getsebool ftpd_anon_write</w:t>
      </w:r>
      <w:r>
        <w:t xml:space="preserve">) показала, что текущее значение стало</w:t>
      </w:r>
      <w:r>
        <w:t xml:space="preserve"> </w:t>
      </w:r>
      <w:r>
        <w:rPr>
          <w:bCs/>
          <w:b/>
        </w:rPr>
        <w:t xml:space="preserve">on</w:t>
      </w:r>
      <w:r>
        <w:t xml:space="preserve">.</w:t>
      </w:r>
      <w:r>
        <w:br/>
      </w:r>
      <w:r>
        <w:t xml:space="preserve">Однако при просмотре с помощью</w:t>
      </w:r>
      <w:r>
        <w:t xml:space="preserve"> </w:t>
      </w:r>
      <w:r>
        <w:rPr>
          <w:rStyle w:val="VerbatimChar"/>
        </w:rPr>
        <w:t xml:space="preserve">semanage boolean -l</w:t>
      </w:r>
      <w:r>
        <w:t xml:space="preserve"> </w:t>
      </w:r>
      <w:r>
        <w:t xml:space="preserve">постоянное значение оставалось</w:t>
      </w:r>
      <w:r>
        <w:t xml:space="preserve"> </w:t>
      </w:r>
      <w:r>
        <w:rPr>
          <w:bCs/>
          <w:b/>
        </w:rPr>
        <w:t xml:space="preserve">off</w:t>
      </w:r>
      <w:r>
        <w:t xml:space="preserve">, то есть изменение не сохраняется после перезагрузки.</w:t>
      </w:r>
    </w:p>
    <w:p>
      <w:pPr>
        <w:pStyle w:val="BodyText"/>
      </w:pPr>
      <w:r>
        <w:t xml:space="preserve">Для сохранения параметра в постоянной конфигурации была выполнена команда:</w:t>
      </w:r>
    </w:p>
    <w:p>
      <w:pPr>
        <w:pStyle w:val="BodyText"/>
      </w:pPr>
      <w:r>
        <w:rPr>
          <w:rStyle w:val="VerbatimChar"/>
        </w:rPr>
        <w:t xml:space="preserve">setsebool -P ftpd_anon_write on</w:t>
      </w:r>
    </w:p>
    <w:p>
      <w:pPr>
        <w:pStyle w:val="BodyText"/>
      </w:pPr>
      <w:r>
        <w:t xml:space="preserve">Теперь проверка показала, что оба значения (временное и постоянное) равны</w:t>
      </w:r>
      <w:r>
        <w:t xml:space="preserve"> </w:t>
      </w:r>
      <w:r>
        <w:rPr>
          <w:bCs/>
          <w:b/>
        </w:rPr>
        <w:t xml:space="preserve">on</w:t>
      </w:r>
      <w:r>
        <w:t xml:space="preserve">.</w:t>
      </w:r>
    </w:p>
    <w:p>
      <w:pPr>
        <w:pStyle w:val="CaptionedFigure"/>
      </w:pPr>
      <w:bookmarkStart w:id="76" w:name="fig:013"/>
      <w:r>
        <w:drawing>
          <wp:inline>
            <wp:extent cx="5334000" cy="3451829"/>
            <wp:effectExtent b="0" l="0" r="0" t="0"/>
            <wp:docPr descr="Рис. 13: Работа с переключателями SELinux для службы FTP" title="" id="74" name="Picture"/>
            <a:graphic>
              <a:graphicData uri="http://schemas.openxmlformats.org/drawingml/2006/picture">
                <pic:pic>
                  <pic:nvPicPr>
                    <pic:cNvPr descr="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Работа с переключателями SELinux для службы FTP</w:t>
      </w:r>
    </w:p>
    <w:bookmarkEnd w:id="77"/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Вы хотите временно поставить SELinux в разрешающем режиме. Какую команду вы используете?</w:t>
      </w:r>
      <w:r>
        <w:br/>
      </w:r>
      <w:r>
        <w:t xml:space="preserve">Для временного перевода SELinux в разрешающий режим используется команда:</w:t>
      </w:r>
      <w:r>
        <w:br/>
      </w:r>
      <w:r>
        <w:rPr>
          <w:rStyle w:val="VerbatimChar"/>
        </w:rPr>
        <w:t xml:space="preserve">setenforce 0</w:t>
      </w:r>
      <w:r>
        <w:br/>
      </w:r>
      <w:r>
        <w:t xml:space="preserve">Эта команда переключает режим с</w:t>
      </w:r>
      <w:r>
        <w:t xml:space="preserve"> </w:t>
      </w:r>
      <w:r>
        <w:rPr>
          <w:bCs/>
          <w:b/>
        </w:rPr>
        <w:t xml:space="preserve">Enforcing</w:t>
      </w:r>
      <w:r>
        <w:t xml:space="preserve"> </w:t>
      </w:r>
      <w:r>
        <w:t xml:space="preserve">(принудительный) на</w:t>
      </w:r>
      <w:r>
        <w:t xml:space="preserve"> </w:t>
      </w:r>
      <w:r>
        <w:rPr>
          <w:bCs/>
          <w:b/>
        </w:rPr>
        <w:t xml:space="preserve">Permissive</w:t>
      </w:r>
      <w:r>
        <w:t xml:space="preserve"> </w:t>
      </w:r>
      <w:r>
        <w:t xml:space="preserve">(разрешающий) до следующей перезагрузки системы.</w:t>
      </w:r>
    </w:p>
    <w:p>
      <w:pPr>
        <w:pStyle w:val="BodyText"/>
      </w:pPr>
      <w:r>
        <w:rPr>
          <w:bCs/>
          <w:b/>
        </w:rPr>
        <w:t xml:space="preserve">2. Вам нужен список всех доступных переключателей SELinux. Какую команду вы используете?</w:t>
      </w:r>
      <w:r>
        <w:br/>
      </w:r>
      <w:r>
        <w:t xml:space="preserve">Чтобы просмотреть полный список всех переключателей SELinux, применяется команда:</w:t>
      </w:r>
      <w:r>
        <w:br/>
      </w:r>
      <w:r>
        <w:rPr>
          <w:rStyle w:val="VerbatimChar"/>
        </w:rPr>
        <w:t xml:space="preserve">getsebool -a</w:t>
      </w:r>
      <w:r>
        <w:br/>
      </w:r>
      <w:r>
        <w:t xml:space="preserve">Она выводит текущее состояние (включено или выключено) для всех булевых параметров SELinux.</w:t>
      </w:r>
    </w:p>
    <w:p>
      <w:pPr>
        <w:pStyle w:val="BodyText"/>
      </w:pPr>
      <w:r>
        <w:rPr>
          <w:bCs/>
          <w:b/>
        </w:rPr>
        <w:t xml:space="preserve">3. 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Для удобного чтения и анализа сообщений SELinux в журнале аудита используется пакет:</w:t>
      </w:r>
      <w:r>
        <w:br/>
      </w:r>
      <w:r>
        <w:rPr>
          <w:rStyle w:val="VerbatimChar"/>
        </w:rPr>
        <w:t xml:space="preserve">setroubleshoot</w:t>
      </w:r>
      <w:r>
        <w:br/>
      </w:r>
      <w:r>
        <w:t xml:space="preserve">Он предоставляет понятные уведомления и расшифровки ошибок SELinux через системный журнал.</w:t>
      </w:r>
    </w:p>
    <w:p>
      <w:pPr>
        <w:pStyle w:val="BodyText"/>
      </w:pPr>
      <w:r>
        <w:rPr>
          <w:bCs/>
          <w:b/>
        </w:rPr>
        <w:t xml:space="preserve">4. Какие команды вам нужно выполнить, чтобы применить тип контекста httpd_sys_content_t к каталогу /web?</w:t>
      </w:r>
      <w:r>
        <w:br/>
      </w:r>
      <w:r>
        <w:t xml:space="preserve">Для назначения правильного контекста безопасности веб-каталогу выполняются следующие команды:</w:t>
      </w:r>
      <w:r>
        <w:br/>
      </w:r>
      <w:r>
        <w:t xml:space="preserve">1. Добавление нового контекста:</w:t>
      </w:r>
      <w:r>
        <w:br/>
      </w:r>
      <w:r>
        <w:rPr>
          <w:rStyle w:val="VerbatimChar"/>
        </w:rPr>
        <w:t xml:space="preserve">semanage fcontext -a -t httpd_sys_content_t "/web(/.*)?"</w:t>
      </w:r>
      <w:r>
        <w:br/>
      </w:r>
      <w:r>
        <w:t xml:space="preserve">2. Применение контекста ко всем файлам и подкаталогам:</w:t>
      </w:r>
      <w:r>
        <w:br/>
      </w:r>
      <w:r>
        <w:rPr>
          <w:rStyle w:val="VerbatimChar"/>
        </w:rPr>
        <w:t xml:space="preserve">restorecon -R -v /web</w:t>
      </w:r>
    </w:p>
    <w:p>
      <w:pPr>
        <w:pStyle w:val="BodyText"/>
      </w:pPr>
      <w:r>
        <w:rPr>
          <w:bCs/>
          <w:b/>
        </w:rPr>
        <w:t xml:space="preserve">5. Какой файл вам нужно изменить, если вы хотите полностью отключить SELinux?</w:t>
      </w:r>
      <w:r>
        <w:br/>
      </w:r>
      <w:r>
        <w:t xml:space="preserve">Для полного отключения SELinux необходимо отредактировать конфигурационный файл:</w:t>
      </w:r>
      <w:r>
        <w:br/>
      </w:r>
      <w:r>
        <w:rPr>
          <w:rStyle w:val="VerbatimChar"/>
        </w:rPr>
        <w:t xml:space="preserve">/etc/sysconfig/selinux</w:t>
      </w:r>
      <w:r>
        <w:br/>
      </w:r>
      <w:r>
        <w:t xml:space="preserve">В нём нужно изменить строку:</w:t>
      </w:r>
      <w:r>
        <w:br/>
      </w:r>
      <w:r>
        <w:rPr>
          <w:rStyle w:val="VerbatimChar"/>
        </w:rPr>
        <w:t xml:space="preserve">SELINUX=disabled</w:t>
      </w:r>
    </w:p>
    <w:p>
      <w:pPr>
        <w:pStyle w:val="BodyText"/>
      </w:pPr>
      <w:r>
        <w:rPr>
          <w:bCs/>
          <w:b/>
        </w:rPr>
        <w:t xml:space="preserve">6. Где SELinux регистрирует все свои сообщения?</w:t>
      </w:r>
      <w:r>
        <w:br/>
      </w:r>
      <w:r>
        <w:t xml:space="preserve">Все события SELinux записываются в системный журнал по пути:</w:t>
      </w:r>
      <w:r>
        <w:br/>
      </w:r>
      <w:r>
        <w:rPr>
          <w:rStyle w:val="VerbatimChar"/>
        </w:rPr>
        <w:t xml:space="preserve">/var/log/audit/audit.log</w:t>
      </w:r>
      <w:r>
        <w:br/>
      </w:r>
      <w:r>
        <w:t xml:space="preserve">В этом файле содержатся подробные записи обо всех действиях, заблокированных или разрешённых политикой SELinux.</w:t>
      </w:r>
    </w:p>
    <w:p>
      <w:pPr>
        <w:pStyle w:val="BodyText"/>
      </w:pPr>
      <w:r>
        <w:rPr>
          <w:bCs/>
          <w:b/>
        </w:rPr>
        <w:t xml:space="preserve">7. 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Чтобы получить список типов контекстов и булевых параметров, относящихся к службе FTP, используется команда:</w:t>
      </w:r>
      <w:r>
        <w:br/>
      </w:r>
      <w:r>
        <w:rPr>
          <w:rStyle w:val="VerbatimChar"/>
        </w:rPr>
        <w:t xml:space="preserve">semanage boolean -l | grep ftp</w:t>
      </w:r>
      <w:r>
        <w:br/>
      </w:r>
      <w:r>
        <w:t xml:space="preserve">Она выводит доступные параметры и их текущее состояние (включено или выключено).</w:t>
      </w:r>
    </w:p>
    <w:p>
      <w:pPr>
        <w:pStyle w:val="BodyText"/>
      </w:pPr>
      <w:r>
        <w:rPr>
          <w:bCs/>
          <w:b/>
        </w:rPr>
        <w:t xml:space="preserve">8. 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Самый простой способ временно проверить влияние SELinux — перевести его в разрешающий режим командой:</w:t>
      </w:r>
      <w:r>
        <w:br/>
      </w:r>
      <w:r>
        <w:rPr>
          <w:rStyle w:val="VerbatimChar"/>
        </w:rPr>
        <w:t xml:space="preserve">setenforce 0</w:t>
      </w:r>
      <w:r>
        <w:br/>
      </w:r>
      <w:r>
        <w:t xml:space="preserve">Если после этого служба заработала корректно, значит, проблема связана с политикой SELinux.</w:t>
      </w:r>
      <w:r>
        <w:br/>
      </w:r>
      <w:r>
        <w:t xml:space="preserve">После проверки рекомендуется вернуть систему в прежний режим:</w:t>
      </w:r>
      <w:r>
        <w:br/>
      </w:r>
      <w:r>
        <w:rPr>
          <w:rStyle w:val="VerbatimChar"/>
        </w:rPr>
        <w:t xml:space="preserve">setenforce 1</w:t>
      </w:r>
    </w:p>
    <w:bookmarkEnd w:id="79"/>
    <w:bookmarkStart w:id="80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режимы SELinux, выполнена настройка контекстов безопасности для веб-сервера и FTP-службы, а также освоены основные инструменты администрирования и диагностики SELinux.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Наурузова Айшат Магометовна</dc:creator>
  <dc:language>ru-RU</dc:language>
  <cp:keywords/>
  <dcterms:created xsi:type="dcterms:W3CDTF">2025-10-14T07:14:38Z</dcterms:created>
  <dcterms:modified xsi:type="dcterms:W3CDTF">2025-10-14T07:14:38Z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