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 xml:space="preserve">                                                 </w:t>
      </w:r>
      <w:r>
        <w:rPr>
          <w:b/>
          <w:sz w:val="64"/>
          <w:szCs w:val="64"/>
          <w:rtl w:val="0"/>
        </w:rPr>
        <w:t>BMC</w:t>
      </w:r>
    </w:p>
    <w:p>
      <w:pPr>
        <w:rPr>
          <w:b/>
          <w:sz w:val="40"/>
          <w:szCs w:val="40"/>
        </w:rPr>
      </w:pPr>
      <w:bookmarkStart w:id="7" w:name="_GoBack"/>
      <w:bookmarkEnd w:id="7"/>
      <w:r>
        <w:rPr>
          <w:b/>
          <w:sz w:val="40"/>
          <w:szCs w:val="40"/>
          <w:rtl w:val="0"/>
        </w:rPr>
        <w:t xml:space="preserve">    BASEBOARD MANAGEMENT CONTROLLERS</w:t>
      </w:r>
    </w:p>
    <w:p/>
    <w:p>
      <w:pPr>
        <w:rPr>
          <w:color w:val="FFFFFF"/>
        </w:rPr>
      </w:pPr>
    </w:p>
    <w:p/>
    <w:p>
      <w:pPr>
        <w:pStyle w:val="2"/>
      </w:pPr>
      <w:bookmarkStart w:id="0" w:name="_gjdgxs" w:colFirst="0" w:colLast="0"/>
      <w:bookmarkEnd w:id="0"/>
      <w:r>
        <w:rPr>
          <w:rtl w:val="0"/>
        </w:rPr>
        <w:t>Introduction</w:t>
      </w:r>
    </w:p>
    <w:p>
      <w:r>
        <w:rPr>
          <w:sz w:val="21"/>
          <w:szCs w:val="21"/>
          <w:rtl w:val="0"/>
        </w:rPr>
        <w:t xml:space="preserve">The </w:t>
      </w:r>
      <w:r>
        <w:rPr>
          <w:b/>
          <w:sz w:val="21"/>
          <w:szCs w:val="21"/>
          <w:rtl w:val="0"/>
        </w:rPr>
        <w:t>OpenBMC</w:t>
      </w:r>
      <w:r>
        <w:rPr>
          <w:sz w:val="21"/>
          <w:szCs w:val="21"/>
          <w:rtl w:val="0"/>
        </w:rPr>
        <w:t xml:space="preserve"> project is a </w:t>
      </w:r>
      <w:r>
        <w:fldChar w:fldCharType="begin"/>
      </w:r>
      <w:r>
        <w:instrText xml:space="preserve"> HYPERLINK "https://en.wikipedia.org/wiki/Linux_Foundation" \h </w:instrText>
      </w:r>
      <w:r>
        <w:fldChar w:fldCharType="separate"/>
      </w:r>
      <w:r>
        <w:rPr>
          <w:sz w:val="21"/>
          <w:szCs w:val="21"/>
          <w:rtl w:val="0"/>
        </w:rPr>
        <w:t>Linux Foundation</w:t>
      </w:r>
      <w:r>
        <w:rPr>
          <w:sz w:val="21"/>
          <w:szCs w:val="21"/>
          <w:rtl w:val="0"/>
        </w:rPr>
        <w:fldChar w:fldCharType="end"/>
      </w:r>
      <w:r>
        <w:rPr>
          <w:sz w:val="21"/>
          <w:szCs w:val="21"/>
          <w:rtl w:val="0"/>
        </w:rPr>
        <w:t xml:space="preserve"> collaborative </w:t>
      </w:r>
      <w:r>
        <w:fldChar w:fldCharType="begin"/>
      </w:r>
      <w:r>
        <w:instrText xml:space="preserve"> HYPERLINK "https://en.wikipedia.org/wiki/Open-source_model" \h </w:instrText>
      </w:r>
      <w:r>
        <w:fldChar w:fldCharType="separate"/>
      </w:r>
      <w:r>
        <w:rPr>
          <w:sz w:val="21"/>
          <w:szCs w:val="21"/>
          <w:rtl w:val="0"/>
        </w:rPr>
        <w:t>open-source</w:t>
      </w:r>
      <w:r>
        <w:rPr>
          <w:sz w:val="21"/>
          <w:szCs w:val="21"/>
          <w:rtl w:val="0"/>
        </w:rPr>
        <w:fldChar w:fldCharType="end"/>
      </w:r>
      <w:r>
        <w:rPr>
          <w:sz w:val="21"/>
          <w:szCs w:val="21"/>
          <w:rtl w:val="0"/>
        </w:rPr>
        <w:t xml:space="preserve"> project whose goal is to produce an open source implementation of the </w:t>
      </w:r>
      <w:r>
        <w:fldChar w:fldCharType="begin"/>
      </w:r>
      <w:r>
        <w:instrText xml:space="preserve"> HYPERLINK "https://en.wikipedia.org/wiki/Baseboard_Management_Controller" \h </w:instrText>
      </w:r>
      <w:r>
        <w:fldChar w:fldCharType="separate"/>
      </w:r>
      <w:r>
        <w:rPr>
          <w:sz w:val="21"/>
          <w:szCs w:val="21"/>
          <w:rtl w:val="0"/>
        </w:rPr>
        <w:t>Baseboard Management Controllers</w:t>
      </w:r>
      <w:r>
        <w:rPr>
          <w:sz w:val="21"/>
          <w:szCs w:val="21"/>
          <w:rtl w:val="0"/>
        </w:rPr>
        <w:fldChar w:fldCharType="end"/>
      </w:r>
      <w:r>
        <w:rPr>
          <w:sz w:val="21"/>
          <w:szCs w:val="21"/>
          <w:rtl w:val="0"/>
        </w:rPr>
        <w:t xml:space="preserve"> (BMC) Firmware Stack. OpenBMC is a </w:t>
      </w:r>
      <w:r>
        <w:fldChar w:fldCharType="begin"/>
      </w:r>
      <w:r>
        <w:instrText xml:space="preserve"> HYPERLINK "https://en.wikipedia.org/wiki/Linux_distribution" \h </w:instrText>
      </w:r>
      <w:r>
        <w:fldChar w:fldCharType="separate"/>
      </w:r>
      <w:r>
        <w:rPr>
          <w:sz w:val="21"/>
          <w:szCs w:val="21"/>
          <w:rtl w:val="0"/>
        </w:rPr>
        <w:t>Linux distribution</w:t>
      </w:r>
      <w:r>
        <w:rPr>
          <w:sz w:val="21"/>
          <w:szCs w:val="21"/>
          <w:rtl w:val="0"/>
        </w:rPr>
        <w:fldChar w:fldCharType="end"/>
      </w:r>
      <w:r>
        <w:rPr>
          <w:sz w:val="21"/>
          <w:szCs w:val="21"/>
          <w:rtl w:val="0"/>
        </w:rPr>
        <w:t xml:space="preserve"> for BMCs meant to work across heterogeneous systems that include enterprise, </w:t>
      </w:r>
      <w:r>
        <w:fldChar w:fldCharType="begin"/>
      </w:r>
      <w:r>
        <w:instrText xml:space="preserve"> HYPERLINK "https://en.wikipedia.org/wiki/Supercomputer" \h </w:instrText>
      </w:r>
      <w:r>
        <w:fldChar w:fldCharType="separate"/>
      </w:r>
      <w:r>
        <w:rPr>
          <w:sz w:val="21"/>
          <w:szCs w:val="21"/>
          <w:rtl w:val="0"/>
        </w:rPr>
        <w:t>high-performance computing</w:t>
      </w:r>
      <w:r>
        <w:rPr>
          <w:sz w:val="21"/>
          <w:szCs w:val="21"/>
          <w:rtl w:val="0"/>
        </w:rPr>
        <w:fldChar w:fldCharType="end"/>
      </w:r>
      <w:r>
        <w:rPr>
          <w:sz w:val="21"/>
          <w:szCs w:val="21"/>
          <w:rtl w:val="0"/>
        </w:rPr>
        <w:t xml:space="preserve"> (HPC), </w:t>
      </w:r>
      <w:r>
        <w:fldChar w:fldCharType="begin"/>
      </w:r>
      <w:r>
        <w:instrText xml:space="preserve"> HYPERLINK "https://en.wikipedia.org/wiki/Telecommunication" \h </w:instrText>
      </w:r>
      <w:r>
        <w:fldChar w:fldCharType="separate"/>
      </w:r>
      <w:r>
        <w:rPr>
          <w:sz w:val="21"/>
          <w:szCs w:val="21"/>
          <w:rtl w:val="0"/>
        </w:rPr>
        <w:t>telecommunications</w:t>
      </w:r>
      <w:r>
        <w:rPr>
          <w:sz w:val="21"/>
          <w:szCs w:val="21"/>
          <w:rtl w:val="0"/>
        </w:rPr>
        <w:fldChar w:fldCharType="end"/>
      </w:r>
      <w:r>
        <w:rPr>
          <w:sz w:val="21"/>
          <w:szCs w:val="21"/>
          <w:rtl w:val="0"/>
        </w:rPr>
        <w:t xml:space="preserve">, and cloud-scale </w:t>
      </w:r>
      <w:r>
        <w:fldChar w:fldCharType="begin"/>
      </w:r>
      <w:r>
        <w:instrText xml:space="preserve"> HYPERLINK "https://en.wikipedia.org/wiki/Data_center" \h </w:instrText>
      </w:r>
      <w:r>
        <w:fldChar w:fldCharType="separate"/>
      </w:r>
      <w:r>
        <w:rPr>
          <w:sz w:val="21"/>
          <w:szCs w:val="21"/>
          <w:rtl w:val="0"/>
        </w:rPr>
        <w:t>data centers</w:t>
      </w:r>
      <w:r>
        <w:rPr>
          <w:sz w:val="21"/>
          <w:szCs w:val="21"/>
          <w:rtl w:val="0"/>
        </w:rPr>
        <w:fldChar w:fldCharType="end"/>
      </w:r>
      <w:r>
        <w:rPr>
          <w:sz w:val="24"/>
          <w:szCs w:val="24"/>
          <w:rtl w:val="0"/>
        </w:rPr>
        <w:t>.</w:t>
      </w:r>
    </w:p>
    <w:p>
      <w:pPr>
        <w:rPr>
          <w:sz w:val="24"/>
          <w:szCs w:val="24"/>
        </w:rPr>
      </w:pPr>
    </w:p>
    <w:p>
      <w:pPr>
        <w:rPr>
          <w:rFonts w:hint="default"/>
          <w:lang w:val="en-IN"/>
        </w:rPr>
      </w:pPr>
    </w:p>
    <w:p>
      <w:pPr>
        <w:pStyle w:val="2"/>
      </w:pPr>
      <w:bookmarkStart w:id="1" w:name="_30j0zll" w:colFirst="0" w:colLast="0"/>
      <w:bookmarkEnd w:id="1"/>
      <w:r>
        <w:rPr>
          <w:rtl w:val="0"/>
        </w:rPr>
        <w:t>Project Summary</w:t>
      </w:r>
    </w:p>
    <w:p/>
    <w:tbl>
      <w:tblPr>
        <w:tblStyle w:val="13"/>
        <w:tblW w:w="9885" w:type="dxa"/>
        <w:tblInd w:w="-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679"/>
        <w:gridCol w:w="5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9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tcW w:w="4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Website</w:t>
            </w:r>
          </w:p>
        </w:tc>
        <w:tc>
          <w:tcPr>
            <w:tcW w:w="52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https://www.openbmc.org/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4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Organization/Foundation Name</w:t>
            </w:r>
          </w:p>
        </w:tc>
        <w:tc>
          <w:tcPr>
            <w:tcW w:w="52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rPr>
                <w:color w:val="202122"/>
              </w:rPr>
            </w:pPr>
            <w:r>
              <w:rPr>
                <w:color w:val="202122"/>
                <w:rtl w:val="0"/>
              </w:rPr>
              <w:t>The organization behind OpenBmc is the Open</w:t>
            </w:r>
            <w:r>
              <w:rPr>
                <w:rFonts w:hint="default"/>
                <w:color w:val="202122"/>
                <w:rtl w:val="0"/>
                <w:lang w:val="en-IN"/>
              </w:rPr>
              <w:t xml:space="preserve"> </w:t>
            </w:r>
            <w:r>
              <w:rPr>
                <w:color w:val="202122"/>
                <w:rtl w:val="0"/>
              </w:rPr>
              <w:t>Power foundation.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4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License</w:t>
            </w:r>
          </w:p>
        </w:tc>
        <w:tc>
          <w:tcPr>
            <w:tcW w:w="52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Apache license 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4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Open/Proprietary</w:t>
            </w:r>
          </w:p>
        </w:tc>
        <w:tc>
          <w:tcPr>
            <w:tcW w:w="52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BMC (Baseboard Management Controller) technology can be both open-source and proprietary.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4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Source Path(if open source)</w:t>
            </w:r>
          </w:p>
        </w:tc>
        <w:tc>
          <w:tcPr>
            <w:tcW w:w="52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https://github.com/openbmc/openbmc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90" w:type="dxa"/>
            <w:bottom w:w="100" w:type="dxa"/>
            <w:right w:w="100" w:type="dxa"/>
          </w:tblCellMar>
        </w:tblPrEx>
        <w:tc>
          <w:tcPr>
            <w:tcW w:w="4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Brief Description</w:t>
            </w:r>
          </w:p>
        </w:tc>
        <w:tc>
          <w:tcPr>
            <w:tcW w:w="52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Open</w:t>
            </w:r>
            <w:r>
              <w:rPr>
                <w:rFonts w:hint="default"/>
                <w:rtl w:val="0"/>
                <w:lang w:val="en-IN"/>
              </w:rPr>
              <w:t xml:space="preserve"> </w:t>
            </w:r>
            <w:r>
              <w:rPr>
                <w:rtl w:val="0"/>
              </w:rPr>
              <w:t>BMC is an open-source software framework for managing and controlling Baseboard Management Controllers (BMCs) that are typically found on server motherboards. BMCs are responsible for monitoring system health, providing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remote access and control, and managing firmware updates.</w:t>
            </w:r>
          </w:p>
        </w:tc>
      </w:tr>
    </w:tbl>
    <w:p/>
    <w:p>
      <w:pPr>
        <w:pStyle w:val="2"/>
        <w:rPr>
          <w:u w:val="single"/>
        </w:rPr>
      </w:pPr>
      <w:bookmarkStart w:id="2" w:name="_1fob9te" w:colFirst="0" w:colLast="0"/>
      <w:bookmarkEnd w:id="2"/>
      <w:r>
        <w:rPr>
          <w:u w:val="single"/>
          <w:rtl w:val="0"/>
        </w:rPr>
        <w:t>Project Details</w:t>
      </w:r>
    </w:p>
    <w:p/>
    <w:p/>
    <w:p>
      <w:pPr>
        <w:pStyle w:val="3"/>
        <w:rPr>
          <w:b/>
        </w:rPr>
      </w:pPr>
      <w:bookmarkStart w:id="3" w:name="_3znysh7" w:colFirst="0" w:colLast="0"/>
      <w:bookmarkEnd w:id="3"/>
      <w:r>
        <w:rPr>
          <w:b/>
          <w:rtl w:val="0"/>
        </w:rPr>
        <w:t>Key Features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Platform independent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Remote management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Standards-based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Modularity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Scalability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Security</w:t>
      </w:r>
    </w:p>
    <w:p>
      <w:pPr>
        <w:rPr>
          <w:sz w:val="26"/>
          <w:szCs w:val="2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Architecture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Hardware interface: OpenBMC communicates with the underlying hardware using industry-standard interfaces such as I2C, SPI, UART, and PCIe.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BMC firmware: The BMC firmware is responsible for controlling and monitoring the system hardware. It runs on a dedicated microcontroller that is separate from the main processor.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Linux kernel: OpenBMC runs on top of a Linux kernel, which provides the core operating system functionality.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System services: OpenBMC provides a number of system services, such as power management, event logging, and sensor monitoring. These services are implemented as daemons running on top of the Linux kernel.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Hardware abstraction layer: OpenBMC includes a hardware abstraction layer (HAL) that provides a consistent interface for accessing system resources across different hardware platforms.</w:t>
      </w:r>
    </w:p>
    <w:p>
      <w:pPr>
        <w:rPr>
          <w:sz w:val="28"/>
          <w:szCs w:val="28"/>
        </w:rPr>
      </w:pPr>
    </w:p>
    <w:p>
      <w:pPr>
        <w:rPr>
          <w:b/>
          <w:sz w:val="36"/>
          <w:szCs w:val="36"/>
        </w:rPr>
      </w:pPr>
    </w:p>
    <w:p>
      <w:pPr>
        <w:pStyle w:val="3"/>
        <w:rPr>
          <w:b/>
        </w:rPr>
      </w:pPr>
      <w:bookmarkStart w:id="4" w:name="_tyjcwt" w:colFirst="0" w:colLast="0"/>
      <w:bookmarkEnd w:id="4"/>
      <w:r>
        <w:rPr>
          <w:b/>
          <w:rtl w:val="0"/>
        </w:rPr>
        <w:t>Current Usage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Servers: OpenBMC is commonly used in server hardware from a variety of vendors, including IBM, Dell, Facebook, Google, and Microsoft.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Networking equipment: OpenBMC is used in networking equipment such as switches and routers, including products from companies such as Mellanox, Cumulus Networks, and Edgecore Networks.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Storage systems: OpenBMC is used in storage systems such as RAID controllers and storage servers.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Internet of Things (IoT) devices: OpenBMC is being explored as a potential platform for managing IoT devices, particularly those with embedded processors.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Academic research: OpenBMC is also used in academic research projects, particularly those focused on system security and reliability.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pStyle w:val="3"/>
        <w:rPr>
          <w:b/>
          <w:sz w:val="26"/>
          <w:szCs w:val="26"/>
        </w:rPr>
      </w:pPr>
      <w:bookmarkStart w:id="5" w:name="_7aqahs7tfytj" w:colFirst="0" w:colLast="0"/>
      <w:bookmarkEnd w:id="5"/>
      <w:r>
        <w:rPr>
          <w:b/>
          <w:rtl w:val="0"/>
        </w:rPr>
        <w:t>Technical Details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Linux kernel: OpenBMC is built on top of the Linux kernel, which provides the core operating system functionality, including process management, memory management, and device drivers.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Hardware interface: OpenBMC communicates with the underlying hardware using industry-standard interfaces such as I2C, SPI, and PCIe. It also supports a variety of sensor types, including temperature, voltage, and fan speed sensors.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BMC firmware: The BMC firmware is responsible for controlling and monitoring the system hardware. It runs on a dedicated microcontroller that is separate from the main processor.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System services: OpenBMC provides a number of system services, such as power management, event logging, and sensor monitoring. These services are implemented as daemons running on top of the Linux kernel.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pStyle w:val="4"/>
        <w:rPr>
          <w:b/>
          <w:sz w:val="32"/>
          <w:szCs w:val="32"/>
        </w:rPr>
      </w:pPr>
      <w:bookmarkStart w:id="6" w:name="_1t3h5sf" w:colFirst="0" w:colLast="0"/>
      <w:bookmarkEnd w:id="6"/>
      <w:r>
        <w:rPr>
          <w:b/>
          <w:sz w:val="32"/>
          <w:szCs w:val="32"/>
          <w:rtl w:val="0"/>
        </w:rPr>
        <w:t>Project comparison</w:t>
      </w:r>
    </w:p>
    <w:p/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Redfish: Redfish is an industry-standard API for managing hardware devices, including servers, storage systems, and networking equipment. While not a direct competitor to OpenBMC, Redfish does provide an alternative management interface that can be used in conjunction with OpenBMC.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OpenRack: OpenRack is an open-source hardware specification for data center racks and infrastructure. It includes a standard BMC implementation that is similar to OpenBMC.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UEFI: The Unified Extensible Firmware Interface (UEFI) is a standard firmware interface that is used in modern computers, including servers. While not a direct competitor to OpenBMC, UEFI does provide an alternative firmware interface that can be used in conjunction with OpenBMC.</w:t>
      </w:r>
    </w:p>
    <w:p>
      <w:pPr>
        <w:rPr>
          <w:sz w:val="28"/>
          <w:szCs w:val="28"/>
        </w:rPr>
      </w:pPr>
    </w:p>
    <w:p>
      <w:pPr>
        <w:rPr>
          <w:b/>
          <w:sz w:val="38"/>
          <w:szCs w:val="38"/>
        </w:rPr>
      </w:pPr>
      <w:r>
        <w:rPr>
          <w:b/>
          <w:sz w:val="38"/>
          <w:szCs w:val="38"/>
          <w:rtl w:val="0"/>
        </w:rPr>
        <w:t>Reference / Acknowledgements</w:t>
      </w:r>
    </w:p>
    <w:p/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"Home - OpenBMC". OpenBMC.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"Power of Open(Source)BMC - OpenPOWER". OpenPOWER.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"README: add Technical Steering Committee members · openbmc/docs@e28e782". GitHub.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"Docs: Add Arm representative to the list of TSC members · openbmc/docs@560b4ca".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                                                                             </w:t>
      </w:r>
      <w:r>
        <w:rPr>
          <w:b/>
          <w:sz w:val="28"/>
          <w:szCs w:val="28"/>
          <w:rtl w:val="0"/>
        </w:rPr>
        <w:t>AGNA VINOD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                                                                                                 21BCAF05</w:t>
      </w:r>
    </w:p>
    <w:sectPr>
      <w:pgSz w:w="12240" w:h="15840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9877A76"/>
    <w:rsid w:val="747A0F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00" w:after="120" w:line="240" w:lineRule="auto"/>
      <w:ind w:left="0" w:right="0" w:firstLine="0"/>
      <w:jc w:val="left"/>
    </w:pPr>
    <w:rPr>
      <w:rFonts w:ascii="Arial" w:hAnsi="Arial" w:eastAsia="Arial" w:cs="Arial"/>
      <w:color w:val="000000"/>
      <w:sz w:val="40"/>
      <w:szCs w:val="40"/>
      <w:u w:val="none"/>
      <w:shd w:val="clear" w:fill="auto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120" w:line="240" w:lineRule="auto"/>
      <w:ind w:left="0" w:right="0" w:firstLine="0"/>
      <w:jc w:val="left"/>
    </w:pPr>
    <w:rPr>
      <w:rFonts w:ascii="Arial" w:hAnsi="Arial" w:eastAsia="Arial" w:cs="Arial"/>
      <w:color w:val="000000"/>
      <w:sz w:val="32"/>
      <w:szCs w:val="32"/>
      <w:u w:val="none"/>
      <w:shd w:val="clear" w:fill="auto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20" w:after="80" w:line="240" w:lineRule="auto"/>
      <w:ind w:left="0" w:right="0" w:firstLine="0"/>
      <w:jc w:val="left"/>
    </w:pPr>
    <w:rPr>
      <w:rFonts w:ascii="Arial" w:hAnsi="Arial" w:eastAsia="Arial" w:cs="Arial"/>
      <w:color w:val="434343"/>
      <w:sz w:val="28"/>
      <w:szCs w:val="28"/>
      <w:u w:val="none"/>
      <w:shd w:val="clear" w:fill="auto"/>
      <w:vertAlign w:val="baseline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80" w:after="80" w:line="240" w:lineRule="auto"/>
      <w:ind w:left="0" w:right="0" w:firstLine="0"/>
      <w:jc w:val="left"/>
    </w:pPr>
    <w:rPr>
      <w:rFonts w:ascii="Arial" w:hAnsi="Arial" w:eastAsia="Arial" w:cs="Arial"/>
      <w:color w:val="666666"/>
      <w:sz w:val="24"/>
      <w:szCs w:val="24"/>
      <w:u w:val="none"/>
      <w:shd w:val="clear" w:fill="auto"/>
      <w:vertAlign w:val="baseline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80" w:line="240" w:lineRule="auto"/>
      <w:ind w:left="0" w:right="0" w:firstLine="0"/>
      <w:jc w:val="left"/>
    </w:pPr>
    <w:rPr>
      <w:rFonts w:ascii="Arial" w:hAnsi="Arial" w:eastAsia="Arial" w:cs="Arial"/>
      <w:color w:val="666666"/>
      <w:sz w:val="22"/>
      <w:szCs w:val="22"/>
      <w:u w:val="none"/>
      <w:shd w:val="clear" w:fill="auto"/>
      <w:vertAlign w:val="baseline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80" w:line="240" w:lineRule="auto"/>
      <w:ind w:left="0" w:right="0" w:firstLine="0"/>
      <w:jc w:val="left"/>
    </w:pPr>
    <w:rPr>
      <w:rFonts w:ascii="Arial" w:hAnsi="Arial" w:eastAsia="Arial" w:cs="Arial"/>
      <w:i/>
      <w:color w:val="666666"/>
      <w:sz w:val="22"/>
      <w:szCs w:val="22"/>
      <w:u w:val="none"/>
      <w:shd w:val="clear" w:fill="auto"/>
      <w:vertAlign w:val="baseline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320" w:line="240" w:lineRule="auto"/>
      <w:ind w:left="0" w:right="0" w:firstLine="0"/>
      <w:jc w:val="left"/>
    </w:pPr>
    <w:rPr>
      <w:rFonts w:ascii="Arial" w:hAnsi="Arial" w:eastAsia="Arial" w:cs="Arial"/>
      <w:color w:val="666666"/>
      <w:sz w:val="30"/>
      <w:szCs w:val="30"/>
      <w:u w:val="none"/>
      <w:shd w:val="clear" w:fill="auto"/>
      <w:vertAlign w:val="baseline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60" w:line="240" w:lineRule="auto"/>
      <w:ind w:left="0" w:right="0" w:firstLine="0"/>
      <w:jc w:val="left"/>
    </w:pPr>
    <w:rPr>
      <w:rFonts w:ascii="Arial" w:hAnsi="Arial" w:eastAsia="Arial" w:cs="Arial"/>
      <w:color w:val="000000"/>
      <w:sz w:val="52"/>
      <w:szCs w:val="52"/>
      <w:u w:val="none"/>
      <w:shd w:val="clear" w:fill="auto"/>
      <w:vertAlign w:val="baseline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9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2023-03-28T17:30:00Z</dcterms:created>
  <dc:creator>AGNA VINOD</dc:creator>
  <cp:lastModifiedBy>AGNA VINOD</cp:lastModifiedBy>
  <dcterms:modified xsi:type="dcterms:W3CDTF">2023-03-30T04:30:46Z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A4AAE9E271FD488282BDA0562CBF9ACF</vt:lpwstr>
  </property>
</Properties>
</file>