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530B5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530B5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530B5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11170A" w:rsidP="00E530B5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5F4BAAED" w14:textId="679F44DC" w:rsidR="00130BAC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421A262" w14:textId="77777777" w:rsidR="00E92240" w:rsidRPr="004B3197" w:rsidRDefault="00E92240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24EDE74" w14:textId="72E3AF3A" w:rsidR="00E92240" w:rsidRPr="004B0435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52F73A36" w14:textId="0DE67208" w:rsidR="00E92240" w:rsidRPr="00E92240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>Work</w:t>
      </w:r>
      <w:r w:rsidR="000900D0">
        <w:rPr>
          <w:rFonts w:ascii="Cambria" w:hAnsi="Cambria"/>
          <w:bCs/>
          <w:sz w:val="24"/>
          <w:szCs w:val="24"/>
        </w:rPr>
        <w:t>ing</w:t>
      </w:r>
      <w:r w:rsidRPr="004B0435">
        <w:rPr>
          <w:rFonts w:ascii="Cambria" w:hAnsi="Cambria"/>
          <w:bCs/>
          <w:sz w:val="24"/>
          <w:szCs w:val="24"/>
        </w:rPr>
        <w:t xml:space="preserve"> in Elkan </w:t>
      </w:r>
      <w:proofErr w:type="spellStart"/>
      <w:r>
        <w:rPr>
          <w:rFonts w:ascii="Cambria" w:hAnsi="Cambria"/>
          <w:bCs/>
          <w:sz w:val="24"/>
          <w:szCs w:val="24"/>
        </w:rPr>
        <w:t>Akyürek’s</w:t>
      </w:r>
      <w:proofErr w:type="spellEnd"/>
      <w:r>
        <w:rPr>
          <w:rFonts w:ascii="Cambria" w:hAnsi="Cambria"/>
          <w:bCs/>
          <w:sz w:val="24"/>
          <w:szCs w:val="24"/>
        </w:rPr>
        <w:t xml:space="preserve"> visual cognition lab for the </w:t>
      </w:r>
      <w:r w:rsidR="00130767">
        <w:rPr>
          <w:rFonts w:ascii="Cambria" w:hAnsi="Cambria"/>
          <w:bCs/>
          <w:i/>
          <w:sz w:val="24"/>
          <w:szCs w:val="24"/>
        </w:rPr>
        <w:t>NWO</w:t>
      </w:r>
      <w:r w:rsidR="00130767">
        <w:rPr>
          <w:rFonts w:ascii="Cambria" w:hAnsi="Cambria"/>
          <w:bCs/>
          <w:sz w:val="24"/>
          <w:szCs w:val="24"/>
        </w:rPr>
        <w:t xml:space="preserve"> supported </w:t>
      </w:r>
      <w:r w:rsidR="00130767">
        <w:rPr>
          <w:rFonts w:ascii="Cambria" w:hAnsi="Cambria"/>
          <w:bCs/>
          <w:i/>
          <w:sz w:val="24"/>
          <w:szCs w:val="24"/>
        </w:rPr>
        <w:t>Open Research Area</w:t>
      </w:r>
      <w:r>
        <w:rPr>
          <w:rFonts w:ascii="Cambria" w:hAnsi="Cambria"/>
          <w:bCs/>
          <w:sz w:val="24"/>
          <w:szCs w:val="24"/>
        </w:rPr>
        <w:t xml:space="preserve"> project: “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  <w:r>
        <w:rPr>
          <w:rFonts w:ascii="Cambria" w:hAnsi="Cambria"/>
          <w:bCs/>
          <w:sz w:val="24"/>
          <w:szCs w:val="24"/>
        </w:rPr>
        <w:t>”</w:t>
      </w:r>
    </w:p>
    <w:p w14:paraId="74E920D5" w14:textId="77777777" w:rsidR="00581820" w:rsidRPr="004B3197" w:rsidRDefault="00581820" w:rsidP="004B3197">
      <w:pPr>
        <w:spacing w:after="0" w:line="240" w:lineRule="auto"/>
        <w:contextualSpacing/>
        <w:jc w:val="both"/>
        <w:rPr>
          <w:rFonts w:ascii="Cambria" w:hAnsi="Cambria"/>
          <w:b/>
          <w:bCs/>
          <w:sz w:val="8"/>
          <w:szCs w:val="8"/>
        </w:rPr>
      </w:pPr>
    </w:p>
    <w:p w14:paraId="2E9D8A4F" w14:textId="0326A182" w:rsidR="00130BAC" w:rsidRPr="002031FD" w:rsidRDefault="009E1FEB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nl-NL"/>
        </w:rPr>
      </w:pPr>
      <w:r w:rsidRPr="002031FD">
        <w:rPr>
          <w:rFonts w:ascii="Cambria" w:hAnsi="Cambria"/>
          <w:b/>
          <w:bCs/>
          <w:sz w:val="24"/>
          <w:szCs w:val="24"/>
          <w:lang w:val="nl-NL"/>
        </w:rPr>
        <w:t>Ph.D.</w:t>
      </w:r>
      <w:r w:rsidR="00130BAC" w:rsidRPr="002031FD">
        <w:rPr>
          <w:rFonts w:ascii="Cambria" w:hAnsi="Cambria"/>
          <w:b/>
          <w:bCs/>
          <w:sz w:val="24"/>
          <w:szCs w:val="24"/>
          <w:lang w:val="nl-NL"/>
        </w:rPr>
        <w:t xml:space="preserve">, 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University of Groningen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 xml:space="preserve">NL, 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20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15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-20</w:t>
      </w:r>
      <w:r w:rsidR="00EE4B32" w:rsidRPr="002031FD">
        <w:rPr>
          <w:rFonts w:ascii="Cambria" w:hAnsi="Cambria"/>
          <w:bCs/>
          <w:sz w:val="24"/>
          <w:szCs w:val="24"/>
          <w:lang w:val="nl-NL"/>
        </w:rPr>
        <w:t>20</w:t>
      </w:r>
    </w:p>
    <w:p w14:paraId="6CCFC726" w14:textId="08605DBD" w:rsidR="00130BAC" w:rsidRPr="004B0435" w:rsidRDefault="006E1D2E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</w:t>
      </w:r>
      <w:r w:rsidR="000900D0">
        <w:rPr>
          <w:rFonts w:ascii="Cambria" w:hAnsi="Cambria"/>
          <w:bCs/>
          <w:sz w:val="24"/>
          <w:szCs w:val="24"/>
        </w:rPr>
        <w:t>ntion and visual working memory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</w:p>
    <w:p w14:paraId="073B71AE" w14:textId="0E84E2AD" w:rsidR="006E1D2E" w:rsidRPr="004B3197" w:rsidRDefault="006E1D2E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6570D353" w14:textId="04228AA4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6690F8DC" w14:textId="7051C353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3197" w:rsidRDefault="00974D8C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3197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</w:rPr>
      </w:pPr>
    </w:p>
    <w:p w14:paraId="2A80BDB8" w14:textId="2FD2C827" w:rsidR="00FB70F1" w:rsidRPr="00FB70F1" w:rsidRDefault="00FB70F1" w:rsidP="00EE4B32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3D2DF06" w:rsidR="00D52950" w:rsidRDefault="00D52950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Attention and Time, Guest Lecturer </w:t>
      </w:r>
      <w:bookmarkStart w:id="0" w:name="_GoBack"/>
      <w:bookmarkEnd w:id="0"/>
    </w:p>
    <w:p w14:paraId="10ADFB14" w14:textId="597CE2EB" w:rsidR="00CF28EE" w:rsidRDefault="00CF28E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12898774" w14:textId="3CD7CE38" w:rsidR="00EE4B32" w:rsidRDefault="00CF28EE" w:rsidP="00CF28E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77777777" w:rsidR="00E92240" w:rsidRPr="00110768" w:rsidRDefault="00E92240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E4C4919" w14:textId="77777777" w:rsidR="00E92240" w:rsidRPr="004B0435" w:rsidRDefault="00E92240" w:rsidP="00E92240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7F9D48B4" w14:textId="77777777" w:rsidR="00E92240" w:rsidRPr="00110768" w:rsidRDefault="00E92240" w:rsidP="00E92240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4FFB0EB6" w14:textId="7D10534D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E92240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04E9C8A5" w14:textId="1F5C1DB6" w:rsidR="00E92240" w:rsidRDefault="00E92240" w:rsidP="00E92240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17C31A84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bCs/>
          <w:sz w:val="8"/>
          <w:szCs w:val="8"/>
          <w:lang w:val="tr-TR"/>
        </w:rPr>
      </w:pPr>
    </w:p>
    <w:p w14:paraId="32DCF2C0" w14:textId="01894937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Daniel D. </w:t>
      </w:r>
      <w:proofErr w:type="spellStart"/>
      <w:r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31D00D25" w14:textId="0FD532C8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797B1B4C" w14:textId="159522B4" w:rsidR="00E92240" w:rsidRDefault="00E92240" w:rsidP="00E92240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345E2460" w14:textId="376C8E84" w:rsidR="00630946" w:rsidRPr="00110768" w:rsidRDefault="00630946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PUBLICATIONS</w:t>
      </w:r>
    </w:p>
    <w:p w14:paraId="04174FD3" w14:textId="77777777" w:rsidR="008D2452" w:rsidRPr="00110768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5D2C494A" w14:textId="75E7EF79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5DDAF8E7" w14:textId="3ECA0EDB" w:rsidR="00205B1E" w:rsidRPr="004B3197" w:rsidRDefault="00205B1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8A8C24B" w14:textId="534A5F57" w:rsidR="00205B1E" w:rsidRPr="0075595E" w:rsidRDefault="00205B1E" w:rsidP="00205B1E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33EA83BF" w14:textId="46CD0702" w:rsidR="009E1FEB" w:rsidRPr="004B3197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961FA8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>Karabay, A.</w:t>
      </w:r>
      <w:r w:rsidR="00840632" w:rsidRPr="00961FA8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="00840632" w:rsidRPr="00961FA8">
        <w:rPr>
          <w:rFonts w:ascii="Cambria" w:eastAsia="Calibri" w:hAnsi="Cambria" w:cs="Arial"/>
          <w:sz w:val="24"/>
          <w:szCs w:val="24"/>
          <w:lang w:val="nl-NL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3197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3197" w:rsidRDefault="00581820" w:rsidP="00EE4B32">
      <w:pPr>
        <w:spacing w:after="0" w:line="240" w:lineRule="auto"/>
        <w:contextualSpacing/>
        <w:rPr>
          <w:rFonts w:ascii="Cambria" w:hAnsi="Cambria"/>
          <w:bCs/>
          <w:sz w:val="8"/>
          <w:szCs w:val="8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3197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8"/>
          <w:szCs w:val="8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A5C5B55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110768" w:rsidRDefault="00130BAC" w:rsidP="00EE4B32">
      <w:pPr>
        <w:spacing w:after="0" w:line="240" w:lineRule="auto"/>
        <w:contextualSpacing/>
        <w:rPr>
          <w:rFonts w:ascii="Cambria" w:hAnsi="Cambria"/>
          <w:bCs/>
          <w:sz w:val="16"/>
          <w:szCs w:val="16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110768" w:rsidRDefault="008D2452" w:rsidP="00EE4B32">
      <w:pPr>
        <w:pStyle w:val="NoSpacing"/>
        <w:jc w:val="both"/>
        <w:rPr>
          <w:rFonts w:ascii="Cambria" w:hAnsi="Cambria" w:cs="Arial"/>
          <w:b/>
          <w:i/>
          <w:sz w:val="16"/>
          <w:szCs w:val="16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Pr="004B3197" w:rsidRDefault="00254BC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</w:rPr>
      </w:pPr>
    </w:p>
    <w:p w14:paraId="10826C12" w14:textId="467A7EF5" w:rsidR="006E46B3" w:rsidRDefault="00334ED1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Pr="004B3197" w:rsidRDefault="006E46B3" w:rsidP="00EE4B32">
      <w:pPr>
        <w:pStyle w:val="NoSpacing"/>
        <w:jc w:val="both"/>
        <w:rPr>
          <w:rFonts w:ascii="Cambria" w:hAnsi="Cambria" w:cs="Arial"/>
          <w:b/>
          <w:sz w:val="12"/>
          <w:szCs w:val="12"/>
        </w:rPr>
      </w:pPr>
    </w:p>
    <w:p w14:paraId="528AD1A0" w14:textId="2F27DAD0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Pr="004B3197" w:rsidRDefault="00A807BC" w:rsidP="00EE4B32">
      <w:pPr>
        <w:pStyle w:val="NoSpacing"/>
        <w:jc w:val="both"/>
        <w:rPr>
          <w:rFonts w:ascii="Cambria" w:hAnsi="Cambria" w:cs="Arial"/>
          <w:sz w:val="12"/>
          <w:szCs w:val="12"/>
        </w:rPr>
      </w:pPr>
    </w:p>
    <w:p w14:paraId="0F5D6B81" w14:textId="4DEB4C36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</w:rPr>
      </w:pPr>
    </w:p>
    <w:p w14:paraId="230E7FE6" w14:textId="37D7437E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lang w:val="en-US"/>
        </w:rPr>
      </w:pPr>
    </w:p>
    <w:p w14:paraId="7E87075A" w14:textId="2F992361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3197" w:rsidRDefault="008D2452" w:rsidP="00EE4B32">
      <w:pPr>
        <w:pStyle w:val="NoSpacing"/>
        <w:ind w:left="426"/>
        <w:jc w:val="both"/>
        <w:rPr>
          <w:rFonts w:ascii="Cambria" w:hAnsi="Cambria" w:cs="Arial"/>
          <w:sz w:val="12"/>
          <w:szCs w:val="12"/>
          <w:lang w:val="en-US"/>
        </w:rPr>
      </w:pPr>
    </w:p>
    <w:p w14:paraId="1D3203B4" w14:textId="320A0DD8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69C38311" w14:textId="28D3FA3E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733D458" w14:textId="2F9ACFC1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120E89E" w14:textId="32AA852B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2C3968A" w14:textId="77777777" w:rsidR="004B3197" w:rsidRPr="004B0435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4B249AA" w14:textId="77777777" w:rsidR="006E1D2E" w:rsidRPr="004B3197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12"/>
          <w:szCs w:val="12"/>
        </w:rPr>
      </w:pPr>
    </w:p>
    <w:p w14:paraId="51B4A86B" w14:textId="6FA0E30A" w:rsidR="008D2452" w:rsidRPr="00D2662E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lastRenderedPageBreak/>
        <w:t>Poster Presentations</w:t>
      </w:r>
    </w:p>
    <w:p w14:paraId="0A32DA97" w14:textId="77777777" w:rsidR="009D34CA" w:rsidRPr="004B3197" w:rsidRDefault="009D34CA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nl-NL"/>
        </w:rPr>
      </w:pPr>
    </w:p>
    <w:p w14:paraId="59107AC1" w14:textId="022C8C21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Kandemir, G.,  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Pr="004B3197" w:rsidRDefault="00A807B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24988E7A" w14:textId="330F0F28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Pr="004B3197" w:rsidRDefault="00022E38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704F010D" w14:textId="1D80D5E5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3197" w:rsidRDefault="008D2452" w:rsidP="00EE4B32">
      <w:pPr>
        <w:spacing w:after="0" w:line="240" w:lineRule="auto"/>
        <w:contextualSpacing/>
        <w:rPr>
          <w:rFonts w:ascii="Cambria" w:hAnsi="Cambria"/>
          <w:bCs/>
          <w:sz w:val="12"/>
          <w:szCs w:val="12"/>
        </w:rPr>
      </w:pPr>
    </w:p>
    <w:p w14:paraId="0DE37929" w14:textId="3DF548C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6AABE01A" w14:textId="4B50FBC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5EC126DA" w14:textId="032A1F46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32FC5821" w14:textId="72B7C2DB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5CDC926" w14:textId="468FB9AE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A28B32B" w14:textId="1590938F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1DB49ECE" w14:textId="77777777" w:rsidR="004B3197" w:rsidRPr="00110768" w:rsidRDefault="004B3197" w:rsidP="00EE4B32">
      <w:pPr>
        <w:pStyle w:val="NoSpacing"/>
        <w:jc w:val="both"/>
        <w:rPr>
          <w:rFonts w:ascii="Cambria" w:hAnsi="Cambria" w:cs="Arial"/>
          <w:sz w:val="16"/>
          <w:szCs w:val="16"/>
          <w:lang w:val="en-US"/>
        </w:rPr>
      </w:pP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1B7F9FE2" w14:textId="17AEC20D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5429E954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66E92550" w14:textId="77777777" w:rsidR="004B3197" w:rsidRPr="00110768" w:rsidRDefault="004B3197" w:rsidP="002D3DF3">
      <w:pPr>
        <w:spacing w:after="0" w:line="240" w:lineRule="auto"/>
        <w:contextualSpacing/>
        <w:jc w:val="both"/>
        <w:rPr>
          <w:rFonts w:ascii="Cambria" w:hAnsi="Cambria"/>
          <w:bCs/>
          <w:sz w:val="16"/>
          <w:szCs w:val="16"/>
        </w:rPr>
      </w:pPr>
    </w:p>
    <w:p w14:paraId="6A5165F6" w14:textId="107B2743" w:rsidR="00EE4B32" w:rsidRDefault="00DB74B7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5F9DE7D7" w14:textId="77777777" w:rsidR="00110768" w:rsidRPr="00110768" w:rsidRDefault="00110768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16"/>
          <w:szCs w:val="16"/>
          <w:u w:val="single"/>
        </w:rPr>
      </w:pPr>
    </w:p>
    <w:p w14:paraId="73E4DA7C" w14:textId="7805B8A1" w:rsidR="002D3DF3" w:rsidRDefault="00EE4B32" w:rsidP="00110768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443D066A" w14:textId="77777777" w:rsidR="004B3197" w:rsidRPr="004B3197" w:rsidRDefault="004B3197" w:rsidP="004B3197">
      <w:pPr>
        <w:pStyle w:val="NormalWeb"/>
        <w:spacing w:before="0" w:beforeAutospacing="0" w:after="0" w:afterAutospacing="0"/>
        <w:jc w:val="both"/>
        <w:rPr>
          <w:rFonts w:ascii="Cambria" w:hAnsi="Cambria"/>
          <w:sz w:val="12"/>
          <w:szCs w:val="12"/>
        </w:rPr>
      </w:pPr>
    </w:p>
    <w:p w14:paraId="381B9F16" w14:textId="3A9B4DD1" w:rsidR="00CD4324" w:rsidRPr="007C0DE2" w:rsidRDefault="00A753D5" w:rsidP="00110768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</w:t>
      </w:r>
      <w:r w:rsidR="00961FA8">
        <w:rPr>
          <w:rFonts w:ascii="Cambria" w:hAnsi="Cambria"/>
          <w:b/>
        </w:rPr>
        <w:t>Science Communication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 xml:space="preserve">, </w:t>
      </w:r>
      <w:r w:rsidR="007C0DE2">
        <w:rPr>
          <w:rFonts w:ascii="Cambria" w:hAnsi="Cambria"/>
          <w:i/>
        </w:rPr>
        <w:t>(I)</w:t>
      </w:r>
      <w:r w:rsidR="00961FA8">
        <w:rPr>
          <w:rFonts w:ascii="Cambria" w:hAnsi="Cambria"/>
          <w:i/>
        </w:rPr>
        <w:t xml:space="preserve"> </w:t>
      </w:r>
      <w:r w:rsidR="002D3DF3">
        <w:rPr>
          <w:rFonts w:ascii="Cambria" w:hAnsi="Cambria"/>
          <w:i/>
        </w:rPr>
        <w:t>04-05/20</w:t>
      </w:r>
      <w:r w:rsidR="002C268A">
        <w:rPr>
          <w:rFonts w:ascii="Cambria" w:hAnsi="Cambria"/>
          <w:i/>
        </w:rPr>
        <w:t>19</w:t>
      </w:r>
      <w:r w:rsidR="007C0DE2">
        <w:rPr>
          <w:rFonts w:ascii="Cambria" w:hAnsi="Cambria"/>
          <w:i/>
        </w:rPr>
        <w:t xml:space="preserve">; (II) 01/12/2020: </w:t>
      </w: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25DF0550" w14:textId="5396C0BC" w:rsidR="00F816AF" w:rsidRDefault="00F816AF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ORGANIZATIONAL EXPERIENCE</w:t>
      </w:r>
    </w:p>
    <w:p w14:paraId="596CDBCB" w14:textId="26F14576" w:rsidR="00F816AF" w:rsidRDefault="00F816AF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16"/>
          <w:szCs w:val="16"/>
          <w:u w:val="single"/>
        </w:rPr>
      </w:pPr>
    </w:p>
    <w:p w14:paraId="1102846E" w14:textId="7F8A7BEC" w:rsidR="00F816AF" w:rsidRDefault="00F816AF" w:rsidP="00F816AF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Psychology Ph</w:t>
      </w:r>
      <w:r w:rsidR="000900D0">
        <w:rPr>
          <w:rFonts w:ascii="Cambria" w:hAnsi="Cambria"/>
          <w:bCs/>
          <w:sz w:val="24"/>
          <w:szCs w:val="24"/>
        </w:rPr>
        <w:t>.D.</w:t>
      </w:r>
      <w:r>
        <w:rPr>
          <w:rFonts w:ascii="Cambria" w:hAnsi="Cambria"/>
          <w:bCs/>
          <w:sz w:val="24"/>
          <w:szCs w:val="24"/>
        </w:rPr>
        <w:t xml:space="preserve"> Council Member, University of Groningen, NL, 2016-2019.</w:t>
      </w:r>
    </w:p>
    <w:p w14:paraId="3D1960CA" w14:textId="5F982648" w:rsidR="00D322E0" w:rsidRDefault="00D322E0" w:rsidP="00F816AF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Mind-wise Science Communication</w:t>
      </w:r>
      <w:r w:rsidR="00E32459">
        <w:rPr>
          <w:rFonts w:ascii="Cambria" w:hAnsi="Cambria"/>
          <w:bCs/>
          <w:sz w:val="24"/>
          <w:szCs w:val="24"/>
        </w:rPr>
        <w:t xml:space="preserve"> Ph</w:t>
      </w:r>
      <w:r w:rsidR="000900D0">
        <w:rPr>
          <w:rFonts w:ascii="Cambria" w:hAnsi="Cambria"/>
          <w:bCs/>
          <w:sz w:val="24"/>
          <w:szCs w:val="24"/>
        </w:rPr>
        <w:t>.D.</w:t>
      </w:r>
      <w:r w:rsidR="00E32459">
        <w:rPr>
          <w:rFonts w:ascii="Cambria" w:hAnsi="Cambria"/>
          <w:bCs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59FDFD12" w14:textId="77777777" w:rsidR="00F816AF" w:rsidRPr="00F816AF" w:rsidRDefault="00F816AF" w:rsidP="00F816AF">
      <w:pPr>
        <w:pStyle w:val="ListParagraph"/>
        <w:spacing w:after="0" w:line="240" w:lineRule="auto"/>
        <w:rPr>
          <w:rFonts w:ascii="Cambria" w:hAnsi="Cambria"/>
          <w:bCs/>
          <w:sz w:val="16"/>
          <w:szCs w:val="16"/>
        </w:rPr>
      </w:pPr>
    </w:p>
    <w:p w14:paraId="3D86E1D0" w14:textId="0157F1AC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41D95DC0" w14:textId="1A579A08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r w:rsidR="00636257" w:rsidRPr="004B0435">
        <w:rPr>
          <w:rFonts w:ascii="Cambria" w:hAnsi="Cambria"/>
          <w:sz w:val="24"/>
          <w:szCs w:val="24"/>
        </w:rPr>
        <w:t>R (</w:t>
      </w:r>
      <w:r w:rsidR="00636257">
        <w:rPr>
          <w:rFonts w:ascii="Cambria" w:hAnsi="Cambria"/>
          <w:i/>
          <w:sz w:val="24"/>
          <w:szCs w:val="24"/>
        </w:rPr>
        <w:t>advanced</w:t>
      </w:r>
      <w:r w:rsidR="00636257" w:rsidRPr="004B0435">
        <w:rPr>
          <w:rFonts w:ascii="Cambria" w:hAnsi="Cambria"/>
          <w:sz w:val="24"/>
          <w:szCs w:val="24"/>
        </w:rPr>
        <w:t>);</w:t>
      </w:r>
      <w:r w:rsidR="00636257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C40199">
        <w:rPr>
          <w:rFonts w:ascii="Cambria" w:hAnsi="Cambria"/>
          <w:i/>
          <w:sz w:val="24"/>
          <w:szCs w:val="24"/>
        </w:rPr>
        <w:t>/advanced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CE0307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3197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12"/>
          <w:szCs w:val="12"/>
        </w:rPr>
      </w:pPr>
    </w:p>
    <w:p w14:paraId="659D27D6" w14:textId="4F6806D2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="000900D0"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16"/>
          <w:szCs w:val="16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54AE5541" w14:textId="02B3590D" w:rsidR="00224047" w:rsidRDefault="00224047" w:rsidP="00224047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Teaching and Mentoring in Academic Learning Communities (2018) – </w:t>
      </w:r>
      <w:r w:rsidRPr="00FE4336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 xml:space="preserve">Teaching Unit </w:t>
      </w:r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Psychology of University of Groningen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Groningen, NL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23C40FB4" w14:textId="07331A0F" w:rsidR="00224047" w:rsidRPr="00224047" w:rsidRDefault="00224047" w:rsidP="00224047">
      <w:pPr>
        <w:pStyle w:val="ListParagraph"/>
        <w:spacing w:after="0" w:line="240" w:lineRule="auto"/>
        <w:jc w:val="both"/>
        <w:rPr>
          <w:rFonts w:ascii="Cambria" w:hAnsi="Cambria" w:cs="Calibri"/>
          <w:color w:val="141412"/>
          <w:sz w:val="12"/>
          <w:szCs w:val="12"/>
          <w:shd w:val="clear" w:color="auto" w:fill="FFFFFF"/>
        </w:rPr>
      </w:pPr>
    </w:p>
    <w:p w14:paraId="5F0DF01E" w14:textId="4EF82803" w:rsidR="004B0435" w:rsidRPr="00FE4336" w:rsidRDefault="004B0435" w:rsidP="00FE4336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Experimenteel-Psychologi</w:t>
      </w:r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sche</w:t>
      </w:r>
      <w:proofErr w:type="spellEnd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4356B6DD" w:rsidR="004B0435" w:rsidRPr="004B3197" w:rsidRDefault="004B0435" w:rsidP="00FE4336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12"/>
          <w:szCs w:val="12"/>
          <w:shd w:val="clear" w:color="auto" w:fill="FFFFFF"/>
        </w:rPr>
      </w:pPr>
    </w:p>
    <w:p w14:paraId="16087864" w14:textId="55796E6C" w:rsidR="00974D8C" w:rsidRPr="00FE4336" w:rsidRDefault="004B0435" w:rsidP="00FE4336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Autumn school: Attention (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</w:t>
      </w:r>
      <w:r w:rsidR="00FE4336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–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="00022E38"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Experimenteel-Psychologi</w:t>
      </w:r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sche</w:t>
      </w:r>
      <w:proofErr w:type="spellEnd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sectPr w:rsidR="00974D8C" w:rsidRPr="00FE433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0D27E" w14:textId="77777777" w:rsidR="0011170A" w:rsidRDefault="0011170A" w:rsidP="009E1FEB">
      <w:pPr>
        <w:spacing w:after="0" w:line="240" w:lineRule="auto"/>
      </w:pPr>
      <w:r>
        <w:separator/>
      </w:r>
    </w:p>
  </w:endnote>
  <w:endnote w:type="continuationSeparator" w:id="0">
    <w:p w14:paraId="07EB224D" w14:textId="77777777" w:rsidR="0011170A" w:rsidRDefault="0011170A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33F39E17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0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FF5CD" w14:textId="77777777" w:rsidR="0011170A" w:rsidRDefault="0011170A" w:rsidP="009E1FEB">
      <w:pPr>
        <w:spacing w:after="0" w:line="240" w:lineRule="auto"/>
      </w:pPr>
      <w:r>
        <w:separator/>
      </w:r>
    </w:p>
  </w:footnote>
  <w:footnote w:type="continuationSeparator" w:id="0">
    <w:p w14:paraId="7137CF06" w14:textId="77777777" w:rsidR="0011170A" w:rsidRDefault="0011170A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2"/>
  </w:num>
  <w:num w:numId="9">
    <w:abstractNumId w:val="13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qoFAA+A9ustAAAA"/>
  </w:docVars>
  <w:rsids>
    <w:rsidRoot w:val="00E32A7D"/>
    <w:rsid w:val="000172E7"/>
    <w:rsid w:val="00022E38"/>
    <w:rsid w:val="00034F65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5F1B"/>
    <w:rsid w:val="002031FD"/>
    <w:rsid w:val="00205B1E"/>
    <w:rsid w:val="00217975"/>
    <w:rsid w:val="00224047"/>
    <w:rsid w:val="00244851"/>
    <w:rsid w:val="00250140"/>
    <w:rsid w:val="00254BCC"/>
    <w:rsid w:val="00261E44"/>
    <w:rsid w:val="00261FA2"/>
    <w:rsid w:val="002C268A"/>
    <w:rsid w:val="002D1F90"/>
    <w:rsid w:val="002D3DF3"/>
    <w:rsid w:val="00334ED1"/>
    <w:rsid w:val="00335870"/>
    <w:rsid w:val="00361002"/>
    <w:rsid w:val="00377E4A"/>
    <w:rsid w:val="003A4632"/>
    <w:rsid w:val="003A779D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E63"/>
    <w:rsid w:val="0075067B"/>
    <w:rsid w:val="0075595E"/>
    <w:rsid w:val="00772D5A"/>
    <w:rsid w:val="0078680B"/>
    <w:rsid w:val="00792F3D"/>
    <w:rsid w:val="007C0DE2"/>
    <w:rsid w:val="007C3A05"/>
    <w:rsid w:val="007D743B"/>
    <w:rsid w:val="007E5816"/>
    <w:rsid w:val="007F568B"/>
    <w:rsid w:val="00820E65"/>
    <w:rsid w:val="00823DA4"/>
    <w:rsid w:val="00840632"/>
    <w:rsid w:val="00852DD7"/>
    <w:rsid w:val="0088088D"/>
    <w:rsid w:val="008811B9"/>
    <w:rsid w:val="00886DC9"/>
    <w:rsid w:val="008904A2"/>
    <w:rsid w:val="008B3E58"/>
    <w:rsid w:val="008D2452"/>
    <w:rsid w:val="008D4F1A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A03873"/>
    <w:rsid w:val="00A63633"/>
    <w:rsid w:val="00A753D5"/>
    <w:rsid w:val="00A807BC"/>
    <w:rsid w:val="00AF5C5E"/>
    <w:rsid w:val="00B265F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A17C3"/>
    <w:rsid w:val="00DB74B7"/>
    <w:rsid w:val="00DC019A"/>
    <w:rsid w:val="00E22B27"/>
    <w:rsid w:val="00E32459"/>
    <w:rsid w:val="00E32A7D"/>
    <w:rsid w:val="00E530B5"/>
    <w:rsid w:val="00E62D82"/>
    <w:rsid w:val="00E716AE"/>
    <w:rsid w:val="00E77D96"/>
    <w:rsid w:val="00E84EFE"/>
    <w:rsid w:val="00E92240"/>
    <w:rsid w:val="00EE4B3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104</cp:revision>
  <cp:lastPrinted>2021-03-02T15:31:00Z</cp:lastPrinted>
  <dcterms:created xsi:type="dcterms:W3CDTF">2019-03-22T09:18:00Z</dcterms:created>
  <dcterms:modified xsi:type="dcterms:W3CDTF">2021-03-02T15:34:00Z</dcterms:modified>
</cp:coreProperties>
</file>