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6BB672BF" w:rsidR="006E1D2E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New York Uni</w:t>
      </w:r>
      <w:r w:rsidR="0054751F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v</w:t>
      </w: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ersity</w:t>
      </w:r>
    </w:p>
    <w:p w14:paraId="03562C8A" w14:textId="515CF881" w:rsidR="00E32A7D" w:rsidRPr="00A27706" w:rsidRDefault="001A7024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Abu Dhabi,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a.karabay@</w:t>
      </w:r>
      <w:r w:rsidR="00256683" w:rsidRPr="00A27706">
        <w:rPr>
          <w:rFonts w:ascii="Cambria" w:hAnsi="Cambria"/>
          <w:color w:val="404040" w:themeColor="text1" w:themeTint="BF"/>
          <w:sz w:val="20"/>
          <w:szCs w:val="20"/>
        </w:rPr>
        <w:t>nyu.edu</w:t>
      </w:r>
    </w:p>
    <w:p w14:paraId="61DFC585" w14:textId="7A144BDA" w:rsidR="00533C3D" w:rsidRPr="00A27706" w:rsidRDefault="009D7083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5E1C65" w:rsidRPr="005E1C65" w14:paraId="3A2FF9A6" w14:textId="77777777" w:rsidTr="005632C1">
        <w:tc>
          <w:tcPr>
            <w:tcW w:w="9175" w:type="dxa"/>
            <w:gridSpan w:val="3"/>
          </w:tcPr>
          <w:p w14:paraId="4AE080D8" w14:textId="43F847DE" w:rsidR="005E1C65" w:rsidRPr="00E12F49" w:rsidRDefault="005E1C65" w:rsidP="00E12F49">
            <w:pPr>
              <w:spacing w:after="60"/>
              <w:rPr>
                <w:rFonts w:ascii="Cambria" w:hAnsi="Cambria"/>
                <w:bCs/>
              </w:rPr>
            </w:pPr>
            <w:r w:rsidRPr="00F60FEE">
              <w:rPr>
                <w:rFonts w:ascii="Cambria" w:hAnsi="Cambria"/>
                <w:b/>
                <w:bCs/>
                <w:u w:val="single"/>
              </w:rPr>
              <w:t xml:space="preserve">Postdoctoral </w:t>
            </w:r>
            <w:r w:rsidR="003539C1" w:rsidRPr="00F60FEE">
              <w:rPr>
                <w:rFonts w:ascii="Cambria" w:hAnsi="Cambria"/>
                <w:b/>
                <w:bCs/>
                <w:u w:val="single"/>
              </w:rPr>
              <w:t>r</w:t>
            </w:r>
            <w:r w:rsidRPr="00F60FEE">
              <w:rPr>
                <w:rFonts w:ascii="Cambria" w:hAnsi="Cambria"/>
                <w:b/>
                <w:bCs/>
                <w:u w:val="single"/>
              </w:rPr>
              <w:t>esearcher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="00E12F49" w:rsidRPr="00E12F49">
              <w:rPr>
                <w:rFonts w:ascii="Cambria" w:hAnsi="Cambria"/>
                <w:bCs/>
              </w:rPr>
              <w:br/>
            </w:r>
            <w:r w:rsidR="008F7BD1" w:rsidRPr="00F60FEE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</w:t>
            </w:r>
            <w:r w:rsidR="00E12F49"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D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r. Daryl </w:t>
            </w:r>
            <w:proofErr w:type="spellStart"/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6607B3F3" w14:textId="2C0F6C69" w:rsidR="005E1C65" w:rsidRPr="005E1C65" w:rsidRDefault="005E1C65" w:rsidP="005E1C65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="00400877">
              <w:rPr>
                <w:rFonts w:ascii="Cambria" w:hAnsi="Cambria"/>
                <w:bCs/>
              </w:rPr>
              <w:t>2025</w:t>
            </w:r>
          </w:p>
          <w:p w14:paraId="21BBBC35" w14:textId="77777777" w:rsidR="005E1C65" w:rsidRPr="005E1C65" w:rsidRDefault="005E1C65" w:rsidP="00914A2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60FEE" w:rsidRPr="005E1C65" w14:paraId="351F9D31" w14:textId="77777777" w:rsidTr="005632C1">
        <w:tc>
          <w:tcPr>
            <w:tcW w:w="9175" w:type="dxa"/>
            <w:gridSpan w:val="3"/>
          </w:tcPr>
          <w:p w14:paraId="2DF787C0" w14:textId="0FFC92ED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0C1FA593" w14:textId="3AE1509F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="00400877">
              <w:rPr>
                <w:rFonts w:ascii="Cambria" w:hAnsi="Cambria"/>
                <w:bCs/>
              </w:rPr>
              <w:t>2025</w:t>
            </w:r>
          </w:p>
        </w:tc>
      </w:tr>
      <w:tr w:rsidR="00F60FEE" w:rsidRPr="005E1C65" w14:paraId="23C94F62" w14:textId="77777777" w:rsidTr="005632C1">
        <w:tc>
          <w:tcPr>
            <w:tcW w:w="9175" w:type="dxa"/>
            <w:gridSpan w:val="3"/>
          </w:tcPr>
          <w:p w14:paraId="5D891837" w14:textId="0244890C" w:rsidR="00F60FEE" w:rsidRPr="00E12F49" w:rsidRDefault="00F60FEE" w:rsidP="00F60FEE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Pr="00E12F49">
              <w:rPr>
                <w:rFonts w:ascii="Cambria" w:hAnsi="Cambria"/>
                <w:bCs/>
              </w:rPr>
              <w:br/>
            </w:r>
            <w:r w:rsidRPr="00F60FEE">
              <w:rPr>
                <w:rFonts w:ascii="Cambria" w:hAnsi="Cambria"/>
                <w:sz w:val="18"/>
                <w:szCs w:val="18"/>
              </w:rPr>
              <w:t>Supervisor</w:t>
            </w:r>
            <w:r w:rsidRPr="00F60FEE">
              <w:rPr>
                <w:rFonts w:ascii="Cambria" w:hAnsi="Cambria"/>
                <w:bCs/>
                <w:sz w:val="18"/>
                <w:szCs w:val="18"/>
              </w:rPr>
              <w:t xml:space="preserve">: Prof. Elkan G. </w:t>
            </w:r>
            <w:proofErr w:type="spellStart"/>
            <w:r w:rsidRPr="00F60FEE">
              <w:rPr>
                <w:rFonts w:ascii="Cambria" w:hAnsi="Cambria"/>
                <w:bCs/>
                <w:sz w:val="18"/>
                <w:szCs w:val="18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F60FEE" w:rsidRPr="005E1C65" w:rsidRDefault="00F60FEE" w:rsidP="00F60FEE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F60FEE" w:rsidRPr="005E1C65" w14:paraId="430AFB90" w14:textId="77777777" w:rsidTr="005632C1">
        <w:tc>
          <w:tcPr>
            <w:tcW w:w="9175" w:type="dxa"/>
            <w:gridSpan w:val="3"/>
          </w:tcPr>
          <w:p w14:paraId="2F16AD76" w14:textId="02F3E147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Pr="00E12F49">
              <w:rPr>
                <w:rFonts w:ascii="Cambria" w:hAnsi="Cambria"/>
              </w:rPr>
              <w:br/>
            </w:r>
            <w:r w:rsidRPr="00F60FEE">
              <w:rPr>
                <w:rFonts w:ascii="Cambria" w:hAnsi="Cambria"/>
                <w:sz w:val="18"/>
                <w:szCs w:val="18"/>
              </w:rPr>
              <w:t xml:space="preserve">Supervisor: Dr. Daniel </w:t>
            </w:r>
            <w:proofErr w:type="spellStart"/>
            <w:r w:rsidRPr="00F60FEE">
              <w:rPr>
                <w:rFonts w:ascii="Cambria" w:hAnsi="Cambria"/>
                <w:sz w:val="18"/>
                <w:szCs w:val="18"/>
              </w:rPr>
              <w:t>Kurylo</w:t>
            </w:r>
            <w:proofErr w:type="spellEnd"/>
            <w:r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  <w:tr w:rsidR="00F60FEE" w14:paraId="3F1D3BF3" w14:textId="77777777" w:rsidTr="001B4DC6">
        <w:tc>
          <w:tcPr>
            <w:tcW w:w="10790" w:type="dxa"/>
            <w:gridSpan w:val="4"/>
          </w:tcPr>
          <w:p w14:paraId="56881F15" w14:textId="0A6C6421" w:rsidR="00F60FEE" w:rsidRPr="00F60FEE" w:rsidRDefault="00F60FEE" w:rsidP="00F60FEE">
            <w:pPr>
              <w:rPr>
                <w:rFonts w:ascii="Cambria" w:hAnsi="Cambria"/>
                <w:b/>
                <w:iCs/>
                <w:u w:val="single"/>
              </w:rPr>
            </w:pPr>
            <w:r w:rsidRPr="00F60FEE">
              <w:rPr>
                <w:rFonts w:ascii="Cambria" w:hAnsi="Cambria"/>
                <w:b/>
                <w:i/>
                <w:u w:val="single"/>
              </w:rPr>
              <w:t>Courses Taught</w:t>
            </w:r>
          </w:p>
        </w:tc>
      </w:tr>
      <w:tr w:rsidR="00F60FEE" w14:paraId="7DFA5051" w14:textId="77777777" w:rsidTr="005632C1">
        <w:tc>
          <w:tcPr>
            <w:tcW w:w="3505" w:type="dxa"/>
          </w:tcPr>
          <w:p w14:paraId="0CD8C2A3" w14:textId="703BC16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F60FEE" w14:paraId="5B9DBA5F" w14:textId="77777777" w:rsidTr="005632C1">
        <w:tc>
          <w:tcPr>
            <w:tcW w:w="3505" w:type="dxa"/>
          </w:tcPr>
          <w:p w14:paraId="214B7742" w14:textId="170C8E60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Capstone Project</w:t>
            </w:r>
          </w:p>
        </w:tc>
        <w:tc>
          <w:tcPr>
            <w:tcW w:w="2520" w:type="dxa"/>
          </w:tcPr>
          <w:p w14:paraId="672AD359" w14:textId="1BA26D4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0FAFC42" w14:textId="23752CC8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67AC64A3" w14:textId="0287728E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F60FEE" w14:paraId="0302C2CE" w14:textId="77777777" w:rsidTr="005632C1">
        <w:tc>
          <w:tcPr>
            <w:tcW w:w="3505" w:type="dxa"/>
          </w:tcPr>
          <w:p w14:paraId="008EEB8B" w14:textId="27432A94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5A1EFDDA" w14:textId="77777777" w:rsidTr="005632C1">
        <w:tc>
          <w:tcPr>
            <w:tcW w:w="3505" w:type="dxa"/>
          </w:tcPr>
          <w:p w14:paraId="1BF80412" w14:textId="73087A2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28E32E9E" w14:textId="77777777" w:rsidTr="005632C1">
        <w:tc>
          <w:tcPr>
            <w:tcW w:w="3505" w:type="dxa"/>
          </w:tcPr>
          <w:p w14:paraId="71FD899B" w14:textId="1A4C0FD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679C86F6" w14:textId="77777777" w:rsidTr="005632C1">
        <w:tc>
          <w:tcPr>
            <w:tcW w:w="3505" w:type="dxa"/>
          </w:tcPr>
          <w:p w14:paraId="6DA17118" w14:textId="104F42CB" w:rsidR="00F60FEE" w:rsidRPr="005E1C65" w:rsidRDefault="00F60FEE" w:rsidP="00F60FEE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</w:t>
            </w:r>
          </w:p>
        </w:tc>
        <w:tc>
          <w:tcPr>
            <w:tcW w:w="2520" w:type="dxa"/>
          </w:tcPr>
          <w:p w14:paraId="657C8613" w14:textId="7CB30567" w:rsidR="00F60FEE" w:rsidRPr="005E1C65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5307784" w14:textId="06DAD22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F660361" w14:textId="1ACF60B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51F5FFDB" w14:textId="77777777" w:rsidTr="005632C1">
        <w:tc>
          <w:tcPr>
            <w:tcW w:w="3505" w:type="dxa"/>
          </w:tcPr>
          <w:p w14:paraId="18CDA74D" w14:textId="17EE7D40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2497E348" w14:textId="4281A623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1F6FE5F" w14:textId="329FB08D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2B896BB6" w14:textId="267E1F12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F60FEE" w14:paraId="74389D25" w14:textId="77777777" w:rsidTr="005632C1">
        <w:tc>
          <w:tcPr>
            <w:tcW w:w="3505" w:type="dxa"/>
          </w:tcPr>
          <w:p w14:paraId="1206EBB3" w14:textId="0060BD55" w:rsidR="00F60FEE" w:rsidRPr="005E1C65" w:rsidRDefault="00F60FEE" w:rsidP="00F60FEE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F60FEE" w14:paraId="346AAFDE" w14:textId="77777777" w:rsidTr="005632C1">
        <w:tc>
          <w:tcPr>
            <w:tcW w:w="3505" w:type="dxa"/>
          </w:tcPr>
          <w:p w14:paraId="2E803D50" w14:textId="6395AED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BC27D5">
        <w:tc>
          <w:tcPr>
            <w:tcW w:w="9175" w:type="dxa"/>
          </w:tcPr>
          <w:p w14:paraId="6C4EF95B" w14:textId="4905CD0F" w:rsidR="004C3F86" w:rsidRPr="005632C1" w:rsidRDefault="004C3F86" w:rsidP="004C3F86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0597373E" w14:textId="77777777" w:rsidTr="00BC27D5">
        <w:tc>
          <w:tcPr>
            <w:tcW w:w="9175" w:type="dxa"/>
          </w:tcPr>
          <w:p w14:paraId="52C7603D" w14:textId="095DB687" w:rsidR="008E0F3F" w:rsidRPr="008E0F3F" w:rsidRDefault="008E0F3F" w:rsidP="008E0F3F">
            <w:pPr>
              <w:spacing w:after="60"/>
              <w:rPr>
                <w:rFonts w:ascii="Cambria" w:hAnsi="Cambria"/>
                <w:bCs/>
                <w:lang w:val="tr-TR"/>
              </w:rPr>
            </w:pPr>
            <w:r w:rsidRPr="005632C1">
              <w:rPr>
                <w:rFonts w:ascii="Cambria" w:hAnsi="Cambria"/>
              </w:rPr>
              <w:t>Dissertation:</w:t>
            </w:r>
            <w:r w:rsidRPr="005632C1">
              <w:rPr>
                <w:rFonts w:ascii="Cambria" w:hAnsi="Cambria"/>
                <w:b/>
                <w:bCs/>
              </w:rPr>
              <w:t> </w:t>
            </w:r>
            <w:r w:rsidR="0072746E" w:rsidRPr="0072746E">
              <w:rPr>
                <w:rFonts w:ascii="Cambria" w:hAnsi="Cambria"/>
                <w:i/>
                <w:iCs/>
              </w:rPr>
              <w:t>F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rom stimulus to representation: </w:t>
            </w:r>
            <w:r w:rsidR="0072746E">
              <w:rPr>
                <w:rFonts w:ascii="Cambria" w:hAnsi="Cambria"/>
                <w:i/>
                <w:iCs/>
              </w:rPr>
              <w:t>T</w:t>
            </w:r>
            <w:r w:rsidR="0072746E" w:rsidRPr="005632C1">
              <w:rPr>
                <w:rFonts w:ascii="Cambria" w:hAnsi="Cambria"/>
                <w:i/>
                <w:iCs/>
              </w:rPr>
              <w:t xml:space="preserve">arget identification in rapid serial visual </w:t>
            </w:r>
            <w:r w:rsidRPr="005632C1">
              <w:rPr>
                <w:rFonts w:ascii="Cambria" w:hAnsi="Cambria"/>
                <w:i/>
                <w:iCs/>
              </w:rPr>
              <w:t>Presentation</w:t>
            </w:r>
            <w:r w:rsidR="00271784">
              <w:rPr>
                <w:rFonts w:ascii="Cambria" w:hAnsi="Cambria"/>
                <w:i/>
                <w:iCs/>
              </w:rPr>
              <w:br/>
            </w:r>
            <w:r w:rsidRPr="005632C1">
              <w:rPr>
                <w:rFonts w:ascii="Cambria" w:hAnsi="Cambria"/>
                <w:bCs/>
              </w:rPr>
              <w:t xml:space="preserve">Promotors: </w:t>
            </w:r>
            <w:r w:rsidR="00D11039">
              <w:rPr>
                <w:rFonts w:ascii="Cambria" w:hAnsi="Cambria"/>
                <w:bCs/>
              </w:rPr>
              <w:t>P</w:t>
            </w:r>
            <w:r w:rsidRPr="005632C1">
              <w:rPr>
                <w:rFonts w:ascii="Cambria" w:hAnsi="Cambria"/>
                <w:bCs/>
              </w:rPr>
              <w:t>rof. Elkan G. Aky</w:t>
            </w:r>
            <w:r w:rsidRPr="005632C1">
              <w:rPr>
                <w:rFonts w:ascii="Cambria" w:hAnsi="Cambria"/>
                <w:bCs/>
                <w:lang w:val="tr-TR"/>
              </w:rPr>
              <w:t>ürek</w:t>
            </w:r>
            <w:r w:rsidR="00D11039">
              <w:rPr>
                <w:rFonts w:ascii="Cambria" w:hAnsi="Cambria"/>
                <w:bCs/>
                <w:lang w:val="tr-TR"/>
              </w:rPr>
              <w:t xml:space="preserve"> &amp;</w:t>
            </w:r>
            <w:r w:rsidRPr="005632C1">
              <w:rPr>
                <w:rFonts w:ascii="Cambria" w:hAnsi="Cambria"/>
                <w:bCs/>
                <w:lang w:val="tr-TR"/>
              </w:rPr>
              <w:t xml:space="preserve"> </w:t>
            </w:r>
            <w:r w:rsidR="00D11039">
              <w:rPr>
                <w:rFonts w:ascii="Cambria" w:hAnsi="Cambria"/>
                <w:bCs/>
                <w:lang w:val="tr-TR"/>
              </w:rPr>
              <w:t>P</w:t>
            </w:r>
            <w:proofErr w:type="spellStart"/>
            <w:r w:rsidRPr="005632C1">
              <w:rPr>
                <w:rFonts w:ascii="Cambria" w:hAnsi="Cambria"/>
                <w:bCs/>
              </w:rPr>
              <w:t>rof</w:t>
            </w:r>
            <w:proofErr w:type="spellEnd"/>
            <w:r w:rsidRPr="005632C1">
              <w:rPr>
                <w:rFonts w:ascii="Cambria" w:hAnsi="Cambria"/>
                <w:bCs/>
              </w:rPr>
              <w:t xml:space="preserve">. </w:t>
            </w:r>
            <w:r w:rsidRPr="005632C1">
              <w:rPr>
                <w:rFonts w:ascii="Cambria" w:hAnsi="Cambria"/>
                <w:bCs/>
                <w:lang w:val="tr-TR"/>
              </w:rPr>
              <w:t>Monicque M. Lorist</w:t>
            </w:r>
          </w:p>
        </w:tc>
        <w:tc>
          <w:tcPr>
            <w:tcW w:w="1615" w:type="dxa"/>
          </w:tcPr>
          <w:p w14:paraId="45C3DA37" w14:textId="77777777" w:rsidR="008E0F3F" w:rsidRPr="005632C1" w:rsidRDefault="008E0F3F" w:rsidP="008E0F3F">
            <w:pPr>
              <w:rPr>
                <w:rFonts w:ascii="Cambria" w:hAnsi="Cambria"/>
              </w:rPr>
            </w:pPr>
          </w:p>
        </w:tc>
      </w:tr>
      <w:tr w:rsidR="008E0F3F" w:rsidRPr="005632C1" w14:paraId="2218ABC9" w14:textId="77777777" w:rsidTr="00457237">
        <w:tc>
          <w:tcPr>
            <w:tcW w:w="9175" w:type="dxa"/>
          </w:tcPr>
          <w:p w14:paraId="223EAA51" w14:textId="32A6150A" w:rsidR="008E0F3F" w:rsidRPr="005632C1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25F58FD2" w14:textId="77777777" w:rsidTr="005632C1">
        <w:tc>
          <w:tcPr>
            <w:tcW w:w="10790" w:type="dxa"/>
            <w:gridSpan w:val="2"/>
          </w:tcPr>
          <w:p w14:paraId="07D232DA" w14:textId="25517F44" w:rsidR="008E0F3F" w:rsidRPr="005632C1" w:rsidRDefault="008E0F3F" w:rsidP="008E0F3F">
            <w:pPr>
              <w:spacing w:after="60"/>
              <w:rPr>
                <w:rFonts w:ascii="Cambria" w:hAnsi="Cambria"/>
                <w:lang w:val="nl-NL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P</w:t>
            </w:r>
            <w:r w:rsidR="00410F0E" w:rsidRPr="005632C1">
              <w:rPr>
                <w:rFonts w:ascii="Cambria" w:hAnsi="Cambria" w:cs="Arial"/>
                <w:i/>
              </w:rPr>
              <w:t>erceptual grouping by orientation coherence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D</w:t>
            </w:r>
            <w:r w:rsidRPr="005632C1">
              <w:rPr>
                <w:rFonts w:ascii="Cambria" w:hAnsi="Cambria"/>
              </w:rPr>
              <w:t xml:space="preserve">r. </w:t>
            </w:r>
            <w:r w:rsidRPr="005632C1">
              <w:rPr>
                <w:rFonts w:ascii="Cambria" w:hAnsi="Cambria"/>
                <w:lang w:val="nl-NL"/>
              </w:rPr>
              <w:t>Daniel D. Kurylo </w:t>
            </w:r>
          </w:p>
        </w:tc>
      </w:tr>
      <w:tr w:rsidR="008E0F3F" w:rsidRPr="005632C1" w14:paraId="65866A8B" w14:textId="77777777" w:rsidTr="006B5ED7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  <w:tr w:rsidR="008E0F3F" w:rsidRPr="005632C1" w14:paraId="71B8DCB1" w14:textId="77777777" w:rsidTr="005632C1">
        <w:tc>
          <w:tcPr>
            <w:tcW w:w="10790" w:type="dxa"/>
            <w:gridSpan w:val="2"/>
          </w:tcPr>
          <w:p w14:paraId="000C44D2" w14:textId="09FB1541" w:rsidR="008E0F3F" w:rsidRPr="005632C1" w:rsidRDefault="008E0F3F" w:rsidP="008E0F3F">
            <w:pPr>
              <w:spacing w:after="60"/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Dissertation: </w:t>
            </w:r>
            <w:r w:rsidR="00410F0E" w:rsidRPr="00410F0E">
              <w:rPr>
                <w:rFonts w:ascii="Cambria" w:hAnsi="Cambria"/>
                <w:i/>
                <w:iCs/>
              </w:rPr>
              <w:t>D</w:t>
            </w:r>
            <w:r w:rsidR="00410F0E" w:rsidRPr="005632C1">
              <w:rPr>
                <w:rFonts w:ascii="Cambria" w:hAnsi="Cambria" w:cs="Arial"/>
                <w:i/>
              </w:rPr>
              <w:t>ifferences between voluntary and involuntary autobiographical memories</w:t>
            </w:r>
            <w:r w:rsidRPr="005632C1">
              <w:rPr>
                <w:rFonts w:ascii="Cambria" w:hAnsi="Cambria"/>
              </w:rPr>
              <w:br/>
              <w:t xml:space="preserve">Supervisor: </w:t>
            </w:r>
            <w:r w:rsidR="00D11039">
              <w:rPr>
                <w:rFonts w:ascii="Cambria" w:hAnsi="Cambria"/>
              </w:rPr>
              <w:t>P</w:t>
            </w:r>
            <w:r w:rsidRPr="005632C1">
              <w:rPr>
                <w:rFonts w:ascii="Cambria" w:hAnsi="Cambria"/>
                <w:bCs/>
              </w:rPr>
              <w:t xml:space="preserve">rof. </w:t>
            </w:r>
            <w:proofErr w:type="spellStart"/>
            <w:r w:rsidRPr="005632C1">
              <w:rPr>
                <w:rFonts w:ascii="Cambria" w:hAnsi="Cambria"/>
              </w:rPr>
              <w:t>Nurhan</w:t>
            </w:r>
            <w:proofErr w:type="spellEnd"/>
            <w:r w:rsidRPr="005632C1">
              <w:rPr>
                <w:rFonts w:ascii="Cambria" w:hAnsi="Cambria"/>
              </w:rPr>
              <w:t xml:space="preserve"> </w:t>
            </w:r>
            <w:proofErr w:type="spellStart"/>
            <w:r w:rsidRPr="005632C1">
              <w:rPr>
                <w:rFonts w:ascii="Cambria" w:hAnsi="Cambria"/>
              </w:rPr>
              <w:t>Er</w:t>
            </w:r>
            <w:proofErr w:type="spellEnd"/>
            <w:r w:rsidRPr="005632C1">
              <w:rPr>
                <w:rFonts w:ascii="Cambria" w:hAnsi="Cambria"/>
              </w:rPr>
              <w:t> 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310A8" w14:paraId="701AB777" w14:textId="77777777" w:rsidTr="00EF0E2D">
        <w:tc>
          <w:tcPr>
            <w:tcW w:w="9175" w:type="dxa"/>
          </w:tcPr>
          <w:p w14:paraId="2F416F80" w14:textId="2308DED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="00FA39D5">
              <w:rPr>
                <w:rFonts w:ascii="Cambria" w:hAnsi="Cambria" w:cs="Arial"/>
                <w:lang w:val="nl-NL"/>
              </w:rPr>
              <w:t>[</w:t>
            </w:r>
            <w:r w:rsidR="00FA39D5">
              <w:rPr>
                <w:rFonts w:ascii="Cambria" w:hAnsi="Cambria" w:cs="Arial"/>
                <w:i/>
                <w:iCs/>
                <w:lang w:val="nl-NL"/>
              </w:rPr>
              <w:t>under review</w:t>
            </w:r>
            <w:r w:rsidR="00FA39D5">
              <w:rPr>
                <w:rFonts w:ascii="Cambria" w:hAnsi="Cambria" w:cs="Arial"/>
                <w:lang w:val="nl-NL"/>
              </w:rPr>
              <w:t>]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9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00584F" w14:paraId="28365040" w14:textId="77777777" w:rsidTr="00EF0E2D">
        <w:tc>
          <w:tcPr>
            <w:tcW w:w="9175" w:type="dxa"/>
          </w:tcPr>
          <w:p w14:paraId="5BD989D9" w14:textId="044BED30" w:rsidR="0000584F" w:rsidRPr="007D3D08" w:rsidRDefault="00636379" w:rsidP="00EF0E2D">
            <w:pPr>
              <w:pStyle w:val="NoSpacing"/>
              <w:spacing w:after="60"/>
              <w:jc w:val="both"/>
              <w:rPr>
                <w:rFonts w:ascii="Cambria" w:hAnsi="Cambria" w:cstheme="minorHAnsi"/>
                <w:u w:val="single"/>
                <w:lang w:val="en-US"/>
              </w:rPr>
            </w:pPr>
            <w:r w:rsidRPr="007D3D08">
              <w:rPr>
                <w:rFonts w:ascii="Cambria" w:hAnsi="Cambria" w:cs="Arial"/>
                <w:b/>
                <w:lang w:val="nl-NL"/>
              </w:rPr>
              <w:t>Karabay, A.</w:t>
            </w:r>
            <w:r w:rsidRPr="007D3D08">
              <w:rPr>
                <w:rFonts w:ascii="Cambria" w:hAnsi="Cambria" w:cs="Arial"/>
                <w:bCs/>
                <w:lang w:val="nl-NL"/>
              </w:rPr>
              <w:t>,</w:t>
            </w:r>
            <w:r w:rsidRPr="007D3D08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lang w:val="nl-NL"/>
              </w:rPr>
              <w:t xml:space="preserve">Wolff, M. J., </w:t>
            </w:r>
            <w:r w:rsidRPr="007D3D08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7D3D08">
              <w:rPr>
                <w:rFonts w:ascii="Cambria" w:hAnsi="Cambria" w:cs="Arial"/>
                <w:lang w:val="nl-NL"/>
              </w:rPr>
              <w:t xml:space="preserve"> &amp; Akyürek, E. Behaviorally irrelevant feature matching increases neural and behavioral working memory readout</w:t>
            </w:r>
            <w:r w:rsidR="00E54AA0">
              <w:rPr>
                <w:rFonts w:ascii="Cambria" w:hAnsi="Cambria" w:cs="Arial"/>
                <w:lang w:val="nl-NL"/>
              </w:rPr>
              <w:t>.</w:t>
            </w:r>
            <w:r w:rsidR="00FA39D5">
              <w:rPr>
                <w:rFonts w:ascii="Cambria" w:hAnsi="Cambria" w:cs="Arial"/>
                <w:lang w:val="nl-NL"/>
              </w:rPr>
              <w:t xml:space="preserve"> [</w:t>
            </w:r>
            <w:r w:rsidR="009568A3">
              <w:rPr>
                <w:rFonts w:ascii="Cambria" w:hAnsi="Cambria" w:cs="Arial"/>
                <w:i/>
                <w:iCs/>
                <w:lang w:val="nl-NL"/>
              </w:rPr>
              <w:t>revision</w:t>
            </w:r>
            <w:r w:rsidR="00FA39D5">
              <w:rPr>
                <w:rFonts w:ascii="Cambria" w:hAnsi="Cambria" w:cs="Arial"/>
                <w:lang w:val="nl-NL"/>
              </w:rPr>
              <w:t>]</w:t>
            </w:r>
            <w:r w:rsidR="007B16A1" w:rsidRPr="007D3D08">
              <w:rPr>
                <w:rFonts w:ascii="Cambria" w:hAnsi="Cambria" w:cs="Arial"/>
                <w:lang w:val="nl-NL"/>
              </w:rPr>
              <w:t xml:space="preserve"> </w:t>
            </w:r>
            <w:hyperlink r:id="rId10" w:history="1">
              <w:r w:rsidR="007B16A1" w:rsidRPr="007D3D08">
                <w:rPr>
                  <w:rStyle w:val="Hyperlink"/>
                  <w:rFonts w:ascii="Cambria" w:hAnsi="Cambria"/>
                  <w:shd w:val="clear" w:color="auto" w:fill="FFFFFF"/>
                </w:rPr>
                <w:t>https://doi.org/10.1101/2023.09.12.557327</w:t>
              </w:r>
            </w:hyperlink>
            <w:bookmarkStart w:id="0" w:name="_GoBack"/>
            <w:bookmarkEnd w:id="0"/>
          </w:p>
        </w:tc>
        <w:tc>
          <w:tcPr>
            <w:tcW w:w="1615" w:type="dxa"/>
          </w:tcPr>
          <w:p w14:paraId="438A3594" w14:textId="79ACBD1E" w:rsidR="0000584F" w:rsidRDefault="00636379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27031780" w:rsidR="006E6EAF" w:rsidRPr="007D3D08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7D3D08">
              <w:rPr>
                <w:rFonts w:ascii="Cambria" w:hAnsi="Cambria" w:cstheme="minorHAnsi"/>
                <w:u w:val="single"/>
              </w:rPr>
              <w:t>Wang, S.,</w:t>
            </w:r>
            <w:r w:rsidRPr="007D3D08">
              <w:rPr>
                <w:rFonts w:ascii="Cambria" w:hAnsi="Cambria" w:cstheme="minorHAnsi"/>
              </w:rPr>
              <w:t xml:space="preserve">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</w:t>
            </w:r>
            <w:r w:rsidR="0000584F" w:rsidRPr="007D3D08">
              <w:rPr>
                <w:rFonts w:ascii="Cambria" w:hAnsi="Cambria" w:cs="Arial"/>
              </w:rPr>
              <w:t xml:space="preserve">&amp; </w:t>
            </w: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 Which visual working memory model accounts best for target representation in the attentional blink? </w:t>
            </w:r>
            <w:hyperlink r:id="rId11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7D3D08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lastRenderedPageBreak/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40598ED8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036D42E6" w:rsidR="0081273F" w:rsidRPr="007D3D08" w:rsidRDefault="0081273F" w:rsidP="009974B2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>
              <w:rPr>
                <w:rFonts w:ascii="Cambria" w:hAnsi="Cambria" w:cs="Arial"/>
                <w:i/>
                <w:lang w:val="nl-NL"/>
              </w:rPr>
              <w:t>.</w:t>
            </w:r>
            <w:r w:rsidR="00166ECC">
              <w:rPr>
                <w:rFonts w:ascii="Cambria" w:hAnsi="Cambria" w:cs="Arial"/>
                <w:i/>
                <w:lang w:val="nl-NL"/>
              </w:rPr>
              <w:t xml:space="preserve"> 64</w:t>
            </w:r>
            <w:r w:rsidR="00166ECC">
              <w:rPr>
                <w:rFonts w:ascii="Cambria" w:hAnsi="Cambria" w:cs="Arial"/>
                <w:iCs/>
                <w:lang w:val="nl-NL"/>
              </w:rPr>
              <w:t xml:space="preserve">(35). </w:t>
            </w:r>
            <w:r w:rsidR="00166ECC" w:rsidRPr="00FB3252">
              <w:rPr>
                <w:rFonts w:ascii="Cambria" w:hAnsi="Cambria" w:cstheme="minorHAnsi"/>
              </w:rPr>
              <w:t>1–1</w:t>
            </w:r>
            <w:r w:rsidR="00166ECC">
              <w:rPr>
                <w:rFonts w:ascii="Cambria" w:hAnsi="Cambria" w:cstheme="minorHAnsi"/>
              </w:rPr>
              <w:t xml:space="preserve">7. </w:t>
            </w:r>
            <w:hyperlink r:id="rId13" w:history="1">
              <w:r w:rsidRPr="00241A38">
                <w:rPr>
                  <w:rStyle w:val="Hyperlink"/>
                  <w:rFonts w:ascii="Cambria" w:hAnsi="Cambria" w:cs="Arial"/>
                </w:rPr>
                <w:t>https://osf.io/preprints/psyarxiv/49juh</w:t>
              </w:r>
            </w:hyperlink>
          </w:p>
        </w:tc>
        <w:tc>
          <w:tcPr>
            <w:tcW w:w="1615" w:type="dxa"/>
          </w:tcPr>
          <w:p w14:paraId="47614777" w14:textId="4AEF0FF1" w:rsidR="0081273F" w:rsidRDefault="00A41FE5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7E5989FB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Methods.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4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proofErr w:type="spellStart"/>
            <w:r w:rsidRPr="00AA5660">
              <w:rPr>
                <w:rFonts w:ascii="Cambria" w:hAnsi="Cambria" w:cstheme="minorHAnsi"/>
              </w:rPr>
              <w:t>Guérin</w:t>
            </w:r>
            <w:proofErr w:type="spellEnd"/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5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6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7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094364C6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E.G. Effects of gamma-aminobutyric </w:t>
            </w:r>
            <w:proofErr w:type="gramStart"/>
            <w:r w:rsidRPr="00FB3252">
              <w:rPr>
                <w:rFonts w:ascii="Cambria" w:hAnsi="Cambria" w:cs="Arial"/>
              </w:rPr>
              <w:t>acid  on</w:t>
            </w:r>
            <w:proofErr w:type="gramEnd"/>
            <w:r w:rsidRPr="00FB3252">
              <w:rPr>
                <w:rFonts w:ascii="Cambria" w:hAnsi="Cambria" w:cs="Arial"/>
              </w:rPr>
              <w:t xml:space="preserve"> working memory and attention:  A randomized, double-blinded,  placebo-controlled,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8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5CBA8876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>Journal of Experimental psychology: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6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44AC1DBD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lastRenderedPageBreak/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2ADF907E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6B76CB15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25BA59DE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795642B4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22st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29DC1760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E.G.</w:t>
            </w:r>
            <w:r>
              <w:rPr>
                <w:rFonts w:ascii="Cambria" w:hAnsi="Cambria" w:cs="Arial"/>
                <w:lang w:val="en-US"/>
              </w:rPr>
              <w:t xml:space="preserve"> 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20307D">
              <w:rPr>
                <w:rFonts w:ascii="Cambria" w:hAnsi="Cambria" w:cs="Arial"/>
                <w:lang w:val="en-US"/>
              </w:rPr>
              <w:t>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56D30D8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12/2009</w:t>
            </w:r>
          </w:p>
        </w:tc>
      </w:tr>
    </w:tbl>
    <w:p w14:paraId="0A32DA97" w14:textId="33DD1D3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lastRenderedPageBreak/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201DC629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</w:t>
            </w:r>
            <w:r>
              <w:rPr>
                <w:rFonts w:ascii="Cambria" w:hAnsi="Cambria" w:cs="Arial"/>
              </w:rPr>
              <w:t xml:space="preserve">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the 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5D74ACE6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134C1741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258DE7DB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>, E.G.</w:t>
            </w:r>
            <w:r w:rsidR="0081668C" w:rsidRPr="00A332E9">
              <w:rPr>
                <w:rFonts w:ascii="Cambria" w:hAnsi="Cambria" w:cs="Arial"/>
              </w:rPr>
              <w:t xml:space="preserve">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5174E37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D.D.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  <w:lang w:val="en-US"/>
              </w:rPr>
              <w:lastRenderedPageBreak/>
              <w:t>Er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744647B3" w:rsidR="008A7523" w:rsidRPr="006C4114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0D90700E" w:rsidR="00BA6604" w:rsidRPr="00160320" w:rsidRDefault="00BA6604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proofErr w:type="spellStart"/>
            <w:r w:rsidRPr="00160320">
              <w:rPr>
                <w:rFonts w:ascii="Cambria" w:hAnsi="Cambria"/>
                <w:bCs/>
              </w:rPr>
              <w:t>Ruuskanen</w:t>
            </w:r>
            <w:proofErr w:type="spellEnd"/>
            <w:r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465D02A2" w14:textId="77777777" w:rsidTr="001B7BC3">
        <w:tc>
          <w:tcPr>
            <w:tcW w:w="9175" w:type="dxa"/>
          </w:tcPr>
          <w:p w14:paraId="38E30BA9" w14:textId="375CD0AB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200.000$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1F395FA1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presentation’</w:t>
            </w:r>
            <w:r w:rsidRPr="002F55C6">
              <w:rPr>
                <w:rFonts w:ascii="Cambria" w:hAnsi="Cambria" w:cs="Arial"/>
              </w:rPr>
              <w:t xml:space="preserve">,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0A6E8352" w:rsidR="001532D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2FDE2FDE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1C169CCB" w14:textId="77777777" w:rsidR="005F22B0" w:rsidRDefault="005F22B0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</w:p>
    <w:p w14:paraId="6973AA69" w14:textId="65B2EC0D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lastRenderedPageBreak/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77777777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</w:p>
    <w:sectPr w:rsidR="00974D8C" w:rsidRPr="00E255B0" w:rsidSect="004318AC">
      <w:footerReference w:type="default" r:id="rId27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1D8EC" w14:textId="77777777" w:rsidR="009D7083" w:rsidRDefault="009D7083" w:rsidP="009E1FEB">
      <w:pPr>
        <w:spacing w:after="0" w:line="240" w:lineRule="auto"/>
      </w:pPr>
      <w:r>
        <w:separator/>
      </w:r>
    </w:p>
  </w:endnote>
  <w:endnote w:type="continuationSeparator" w:id="0">
    <w:p w14:paraId="34798B1D" w14:textId="77777777" w:rsidR="009D7083" w:rsidRDefault="009D7083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2A2B0" w14:textId="77777777" w:rsidR="009D7083" w:rsidRDefault="009D7083" w:rsidP="009E1FEB">
      <w:pPr>
        <w:spacing w:after="0" w:line="240" w:lineRule="auto"/>
      </w:pPr>
      <w:r>
        <w:separator/>
      </w:r>
    </w:p>
  </w:footnote>
  <w:footnote w:type="continuationSeparator" w:id="0">
    <w:p w14:paraId="281E096A" w14:textId="77777777" w:rsidR="009D7083" w:rsidRDefault="009D7083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DCoBQDVQwQ4LgAAAA==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2D2D"/>
    <w:rsid w:val="00125336"/>
    <w:rsid w:val="00127904"/>
    <w:rsid w:val="00130767"/>
    <w:rsid w:val="00130BAC"/>
    <w:rsid w:val="00133F4C"/>
    <w:rsid w:val="001346AA"/>
    <w:rsid w:val="00137D15"/>
    <w:rsid w:val="001462A5"/>
    <w:rsid w:val="001532D5"/>
    <w:rsid w:val="00160320"/>
    <w:rsid w:val="001609D3"/>
    <w:rsid w:val="0016268D"/>
    <w:rsid w:val="00166ECC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4966"/>
    <w:rsid w:val="00267477"/>
    <w:rsid w:val="00271784"/>
    <w:rsid w:val="00276F01"/>
    <w:rsid w:val="00280F83"/>
    <w:rsid w:val="002A1BD0"/>
    <w:rsid w:val="002A427B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11F80"/>
    <w:rsid w:val="00312815"/>
    <w:rsid w:val="003136CB"/>
    <w:rsid w:val="00314442"/>
    <w:rsid w:val="00314C05"/>
    <w:rsid w:val="003164A7"/>
    <w:rsid w:val="00316AFA"/>
    <w:rsid w:val="00331B67"/>
    <w:rsid w:val="00334ED1"/>
    <w:rsid w:val="00335752"/>
    <w:rsid w:val="00335870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7E4A"/>
    <w:rsid w:val="00380951"/>
    <w:rsid w:val="00381BE9"/>
    <w:rsid w:val="00390006"/>
    <w:rsid w:val="003A4632"/>
    <w:rsid w:val="003A492D"/>
    <w:rsid w:val="003A76DD"/>
    <w:rsid w:val="003A779D"/>
    <w:rsid w:val="003B2273"/>
    <w:rsid w:val="003B3FB1"/>
    <w:rsid w:val="003C0563"/>
    <w:rsid w:val="003C3BAD"/>
    <w:rsid w:val="003C4473"/>
    <w:rsid w:val="003C54C0"/>
    <w:rsid w:val="003C7852"/>
    <w:rsid w:val="003C7924"/>
    <w:rsid w:val="003D050F"/>
    <w:rsid w:val="003D77D6"/>
    <w:rsid w:val="003D7AF9"/>
    <w:rsid w:val="003D7B29"/>
    <w:rsid w:val="003E25BD"/>
    <w:rsid w:val="003F2565"/>
    <w:rsid w:val="003F3C92"/>
    <w:rsid w:val="00400877"/>
    <w:rsid w:val="00410F0E"/>
    <w:rsid w:val="00412B5F"/>
    <w:rsid w:val="0041594F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795C"/>
    <w:rsid w:val="00461FA0"/>
    <w:rsid w:val="004622C9"/>
    <w:rsid w:val="004625B1"/>
    <w:rsid w:val="00462755"/>
    <w:rsid w:val="00464DD3"/>
    <w:rsid w:val="00465E30"/>
    <w:rsid w:val="0046659B"/>
    <w:rsid w:val="004747B5"/>
    <w:rsid w:val="0047670C"/>
    <w:rsid w:val="00481B4C"/>
    <w:rsid w:val="004878ED"/>
    <w:rsid w:val="0049057F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7E77"/>
    <w:rsid w:val="005D2E3F"/>
    <w:rsid w:val="005D69C5"/>
    <w:rsid w:val="005D79C1"/>
    <w:rsid w:val="005E1C65"/>
    <w:rsid w:val="005F22B0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921"/>
    <w:rsid w:val="006762BF"/>
    <w:rsid w:val="00683DCE"/>
    <w:rsid w:val="0068639A"/>
    <w:rsid w:val="00686AB4"/>
    <w:rsid w:val="0068711D"/>
    <w:rsid w:val="00687E07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45909"/>
    <w:rsid w:val="00745B31"/>
    <w:rsid w:val="0075067B"/>
    <w:rsid w:val="00751A89"/>
    <w:rsid w:val="00751C1E"/>
    <w:rsid w:val="0075595E"/>
    <w:rsid w:val="007578EC"/>
    <w:rsid w:val="00766FBE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F568B"/>
    <w:rsid w:val="007F6B70"/>
    <w:rsid w:val="007F6ECB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2628"/>
    <w:rsid w:val="0084320C"/>
    <w:rsid w:val="00846492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39B2"/>
    <w:rsid w:val="00914A23"/>
    <w:rsid w:val="00916874"/>
    <w:rsid w:val="00917A6D"/>
    <w:rsid w:val="00924E37"/>
    <w:rsid w:val="009270A8"/>
    <w:rsid w:val="00927592"/>
    <w:rsid w:val="00934BA8"/>
    <w:rsid w:val="0093729B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7CE2"/>
    <w:rsid w:val="009B511F"/>
    <w:rsid w:val="009B65D8"/>
    <w:rsid w:val="009C4EFD"/>
    <w:rsid w:val="009D0179"/>
    <w:rsid w:val="009D34CA"/>
    <w:rsid w:val="009D7083"/>
    <w:rsid w:val="009D72C2"/>
    <w:rsid w:val="009E1FEB"/>
    <w:rsid w:val="009E23A5"/>
    <w:rsid w:val="009E2A4A"/>
    <w:rsid w:val="009E6A24"/>
    <w:rsid w:val="009F397B"/>
    <w:rsid w:val="009F4075"/>
    <w:rsid w:val="009F6F3B"/>
    <w:rsid w:val="009F7FE3"/>
    <w:rsid w:val="00A03873"/>
    <w:rsid w:val="00A04DFB"/>
    <w:rsid w:val="00A21D00"/>
    <w:rsid w:val="00A23169"/>
    <w:rsid w:val="00A24382"/>
    <w:rsid w:val="00A244E6"/>
    <w:rsid w:val="00A27706"/>
    <w:rsid w:val="00A3432C"/>
    <w:rsid w:val="00A40DB5"/>
    <w:rsid w:val="00A41FE5"/>
    <w:rsid w:val="00A61FED"/>
    <w:rsid w:val="00A63633"/>
    <w:rsid w:val="00A65EA0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A75A2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81BB1"/>
    <w:rsid w:val="00D8721A"/>
    <w:rsid w:val="00D8762F"/>
    <w:rsid w:val="00D93A7E"/>
    <w:rsid w:val="00D95729"/>
    <w:rsid w:val="00DA17C3"/>
    <w:rsid w:val="00DA5FA6"/>
    <w:rsid w:val="00DB2F97"/>
    <w:rsid w:val="00DB747B"/>
    <w:rsid w:val="00DB74B7"/>
    <w:rsid w:val="00DC019A"/>
    <w:rsid w:val="00DE2244"/>
    <w:rsid w:val="00DE2EED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E2A6F"/>
    <w:rsid w:val="00EE4053"/>
    <w:rsid w:val="00EE4B32"/>
    <w:rsid w:val="00EE76B1"/>
    <w:rsid w:val="00EF0E2D"/>
    <w:rsid w:val="00EF32AB"/>
    <w:rsid w:val="00EF349D"/>
    <w:rsid w:val="00F03210"/>
    <w:rsid w:val="00F06EB5"/>
    <w:rsid w:val="00F15249"/>
    <w:rsid w:val="00F17922"/>
    <w:rsid w:val="00F17AA0"/>
    <w:rsid w:val="00F23D3C"/>
    <w:rsid w:val="00F3415C"/>
    <w:rsid w:val="00F3421F"/>
    <w:rsid w:val="00F379A9"/>
    <w:rsid w:val="00F41EF1"/>
    <w:rsid w:val="00F54031"/>
    <w:rsid w:val="00F542F1"/>
    <w:rsid w:val="00F570E5"/>
    <w:rsid w:val="00F60FEE"/>
    <w:rsid w:val="00F6106A"/>
    <w:rsid w:val="00F660A2"/>
    <w:rsid w:val="00F72BE6"/>
    <w:rsid w:val="00F76EC7"/>
    <w:rsid w:val="00F77175"/>
    <w:rsid w:val="00F816AF"/>
    <w:rsid w:val="00F82F83"/>
    <w:rsid w:val="00F87D8F"/>
    <w:rsid w:val="00F90A86"/>
    <w:rsid w:val="00F93EF5"/>
    <w:rsid w:val="00FA39D5"/>
    <w:rsid w:val="00FA4C60"/>
    <w:rsid w:val="00FA7B4B"/>
    <w:rsid w:val="00FB00F6"/>
    <w:rsid w:val="00FB3252"/>
    <w:rsid w:val="00FB70F1"/>
    <w:rsid w:val="00FC4084"/>
    <w:rsid w:val="00FD0398"/>
    <w:rsid w:val="00FD04BC"/>
    <w:rsid w:val="00FD42AB"/>
    <w:rsid w:val="00FE1DC1"/>
    <w:rsid w:val="00FE26D8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osf.io/preprints/psyarxiv/49juh" TargetMode="External"/><Relationship Id="rId18" Type="http://schemas.openxmlformats.org/officeDocument/2006/relationships/hyperlink" Target="https://doi.org/10.1177/02698811231161579" TargetMode="External"/><Relationship Id="rId26" Type="http://schemas.openxmlformats.org/officeDocument/2006/relationships/hyperlink" Target="https://doi.org/10.3758/s13414-017-1333-6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07/s00394-021-02767-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hyperlink" Target="https://doi.org/10.1016/j.concog.2023.103627" TargetMode="External"/><Relationship Id="rId25" Type="http://schemas.openxmlformats.org/officeDocument/2006/relationships/hyperlink" Target="https://doi.org/10.1007/s00213-018-4861-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62/imag_a_00173" TargetMode="External"/><Relationship Id="rId20" Type="http://schemas.openxmlformats.org/officeDocument/2006/relationships/hyperlink" Target="https://doi.org/10.1037/xge0001156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24" Type="http://schemas.openxmlformats.org/officeDocument/2006/relationships/hyperlink" Target="https://doi.org/10.1016/j.actpsy.2019.04.0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6087/kcse.345" TargetMode="External"/><Relationship Id="rId23" Type="http://schemas.openxmlformats.org/officeDocument/2006/relationships/hyperlink" Target="https://doi.org/10.5334/joc.12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01/2023.09.12.557327" TargetMode="External"/><Relationship Id="rId19" Type="http://schemas.openxmlformats.org/officeDocument/2006/relationships/hyperlink" Target="https://doi.org/10.1111/psyp.141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rtyu6" TargetMode="External"/><Relationship Id="rId14" Type="http://schemas.openxmlformats.org/officeDocument/2006/relationships/hyperlink" Target="https://doi.org/10.3758/s13428-024-02477-2" TargetMode="External"/><Relationship Id="rId22" Type="http://schemas.openxmlformats.org/officeDocument/2006/relationships/hyperlink" Target="https://doi.org/10.31828/tpy1301996120211203m000043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D3C6C-E470-41AE-AFA7-D9D5BAED8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2700</Words>
  <Characters>15395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10</cp:revision>
  <cp:lastPrinted>2024-12-04T07:52:00Z</cp:lastPrinted>
  <dcterms:created xsi:type="dcterms:W3CDTF">2024-11-08T09:30:00Z</dcterms:created>
  <dcterms:modified xsi:type="dcterms:W3CDTF">2024-12-04T07:52:00Z</dcterms:modified>
</cp:coreProperties>
</file>