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857994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2D770FA1" w:rsidR="00785D2E" w:rsidRPr="00702B0B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0584F" w14:paraId="28365040" w14:textId="77777777" w:rsidTr="00EF0E2D">
        <w:tc>
          <w:tcPr>
            <w:tcW w:w="9175" w:type="dxa"/>
          </w:tcPr>
          <w:p w14:paraId="5BD989D9" w14:textId="42292B8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r w:rsidR="007B16A1">
              <w:rPr>
                <w:rFonts w:ascii="Gill Sans MT" w:hAnsi="Gill Sans MT"/>
                <w:color w:val="333333"/>
                <w:shd w:val="clear" w:color="auto" w:fill="FFFFFF"/>
              </w:rPr>
              <w:fldChar w:fldCharType="begin"/>
            </w:r>
            <w:r w:rsidR="007B16A1">
              <w:rPr>
                <w:rFonts w:ascii="Gill Sans MT" w:hAnsi="Gill Sans MT"/>
                <w:color w:val="333333"/>
                <w:shd w:val="clear" w:color="auto" w:fill="FFFFFF"/>
              </w:rPr>
              <w:instrText xml:space="preserve"> HYPERLINK "</w:instrText>
            </w:r>
            <w:r w:rsidR="007B16A1">
              <w:rPr>
                <w:rFonts w:ascii="Gill Sans MT" w:hAnsi="Gill Sans MT"/>
                <w:color w:val="333333"/>
                <w:shd w:val="clear" w:color="auto" w:fill="FFFFFF"/>
              </w:rPr>
              <w:instrText>https://doi.org/10.1101/2023.09.12.557327</w:instrText>
            </w:r>
            <w:r w:rsidR="007B16A1">
              <w:rPr>
                <w:rFonts w:ascii="Gill Sans MT" w:hAnsi="Gill Sans MT"/>
                <w:color w:val="333333"/>
                <w:shd w:val="clear" w:color="auto" w:fill="FFFFFF"/>
              </w:rPr>
              <w:instrText xml:space="preserve">" </w:instrText>
            </w:r>
            <w:r w:rsidR="007B16A1">
              <w:rPr>
                <w:rFonts w:ascii="Gill Sans MT" w:hAnsi="Gill Sans MT"/>
                <w:color w:val="333333"/>
                <w:shd w:val="clear" w:color="auto" w:fill="FFFFFF"/>
              </w:rPr>
              <w:fldChar w:fldCharType="separate"/>
            </w:r>
            <w:r w:rsidR="007B16A1" w:rsidRPr="007D4AEF">
              <w:rPr>
                <w:rStyle w:val="Hyperlink"/>
                <w:rFonts w:ascii="Gill Sans MT" w:hAnsi="Gill Sans MT"/>
                <w:shd w:val="clear" w:color="auto" w:fill="FFFFFF"/>
              </w:rPr>
              <w:t>https://doi.org/10.1101/2023.09.12.557327</w:t>
            </w:r>
            <w:r w:rsidR="007B16A1">
              <w:rPr>
                <w:rFonts w:ascii="Gill Sans MT" w:hAnsi="Gill Sans MT"/>
                <w:color w:val="333333"/>
                <w:shd w:val="clear" w:color="auto" w:fill="FFFFFF"/>
              </w:rPr>
              <w:fldChar w:fldCharType="end"/>
            </w:r>
            <w:r w:rsidR="007B16A1">
              <w:rPr>
                <w:rFonts w:ascii="Gill Sans MT" w:hAnsi="Gill Sans MT"/>
                <w:color w:val="333333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EF0E2D">
              <w:rPr>
                <w:rFonts w:ascii="Cambria" w:hAnsi="Cambria" w:cstheme="minorHAnsi"/>
              </w:rPr>
              <w:t>[</w:t>
            </w:r>
            <w:r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711317AD" w14:textId="77777777" w:rsidTr="00EF0E2D">
        <w:tc>
          <w:tcPr>
            <w:tcW w:w="9175" w:type="dxa"/>
          </w:tcPr>
          <w:p w14:paraId="050E7EC6" w14:textId="01FD9841" w:rsidR="006E6EAF" w:rsidRPr="00EF0E2D" w:rsidRDefault="00A2316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EF0E2D">
              <w:rPr>
                <w:rFonts w:ascii="Cambria" w:hAnsi="Cambria" w:cstheme="minorHAnsi"/>
                <w:u w:val="single"/>
              </w:rPr>
              <w:lastRenderedPageBreak/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89695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 w:rsidR="00E40D9A"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hyperlink r:id="rId9" w:history="1">
              <w:r w:rsidR="000C5019" w:rsidRPr="00F56D75">
                <w:rPr>
                  <w:rStyle w:val="Hyperlink"/>
                  <w:rFonts w:ascii="Cambria" w:hAnsi="Cambria" w:cstheme="minorHAnsi"/>
                </w:rPr>
                <w:t>https://doi.org/10.31234/osf.io/zncfu</w:t>
              </w:r>
            </w:hyperlink>
            <w:r w:rsidR="000C5019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[</w:t>
            </w:r>
            <w:r w:rsidR="00E40D9A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754B9884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Introducing ART: a new method of testing auditory memory with circular reproduction tasks. [</w:t>
            </w:r>
            <w:r w:rsidRPr="00EF0E2D">
              <w:rPr>
                <w:rFonts w:ascii="Cambria" w:hAnsi="Cambria" w:cstheme="minorHAnsi"/>
                <w:i/>
                <w:iCs/>
              </w:rPr>
              <w:t>under review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3928977E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10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7026E96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1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570F1576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2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30AE0F87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>(6), 554–565. 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3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4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5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1AEDEDE" w14:textId="77777777" w:rsidR="00CA0760" w:rsidRDefault="00CA0760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1EBB0149" w14:textId="77777777" w:rsidR="00CA0760" w:rsidRDefault="00CA0760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096E90F8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1D71DAA1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44B5BE50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lastRenderedPageBreak/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lastRenderedPageBreak/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A9C2D" w14:textId="77777777" w:rsidR="00857994" w:rsidRDefault="00857994" w:rsidP="009E1FEB">
      <w:pPr>
        <w:spacing w:after="0" w:line="240" w:lineRule="auto"/>
      </w:pPr>
      <w:r>
        <w:separator/>
      </w:r>
    </w:p>
  </w:endnote>
  <w:endnote w:type="continuationSeparator" w:id="0">
    <w:p w14:paraId="3FCB1668" w14:textId="77777777" w:rsidR="00857994" w:rsidRDefault="00857994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98FD1" w14:textId="77777777" w:rsidR="00857994" w:rsidRDefault="00857994" w:rsidP="009E1FEB">
      <w:pPr>
        <w:spacing w:after="0" w:line="240" w:lineRule="auto"/>
      </w:pPr>
      <w:r>
        <w:separator/>
      </w:r>
    </w:p>
  </w:footnote>
  <w:footnote w:type="continuationSeparator" w:id="0">
    <w:p w14:paraId="2BE52437" w14:textId="77777777" w:rsidR="00857994" w:rsidRDefault="00857994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60FACPUfKI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4477"/>
    <w:rsid w:val="00837119"/>
    <w:rsid w:val="00840632"/>
    <w:rsid w:val="0084320C"/>
    <w:rsid w:val="00846492"/>
    <w:rsid w:val="00852DD7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4E61"/>
    <w:rsid w:val="00B86148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2A6F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1415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5334/joc.127" TargetMode="External"/><Relationship Id="rId10" Type="http://schemas.openxmlformats.org/officeDocument/2006/relationships/hyperlink" Target="https://doi.org/10.1101/2022.10.28.5142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zncfu" TargetMode="External"/><Relationship Id="rId14" Type="http://schemas.openxmlformats.org/officeDocument/2006/relationships/hyperlink" Target="https://doi.org/10.1007/s00394-021-0276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551A6-4DA1-4106-87F0-21B0E037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22</cp:revision>
  <cp:lastPrinted>2023-07-14T09:39:00Z</cp:lastPrinted>
  <dcterms:created xsi:type="dcterms:W3CDTF">2023-06-04T09:17:00Z</dcterms:created>
  <dcterms:modified xsi:type="dcterms:W3CDTF">2023-09-14T08:49:00Z</dcterms:modified>
</cp:coreProperties>
</file>