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36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Шапошникова</w:t>
      </w:r>
      <w:r>
        <w:t xml:space="preserve"> </w:t>
      </w:r>
      <w:r>
        <w:t xml:space="preserve">Айталина</w:t>
      </w:r>
      <w:r>
        <w:t xml:space="preserve"> </w:t>
      </w:r>
      <w:r>
        <w:t xml:space="preserve">Степановна,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</w:t>
      </w:r>
      <w:r>
        <w:t xml:space="preserve"> </w:t>
      </w:r>
      <w:r>
        <w:t xml:space="preserve">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операционной системы Linux, дистрибутив Centos.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Скачала и установила VirtualBox.</w:t>
      </w:r>
    </w:p>
    <w:p>
      <w:pPr>
        <w:pStyle w:val="BodyText"/>
      </w:pPr>
      <w:r>
        <w:t xml:space="preserve">Скачала CentOS 8.</w:t>
      </w:r>
    </w:p>
    <w:p>
      <w:pPr>
        <w:pStyle w:val="BodyText"/>
      </w:pPr>
      <w:r>
        <w:t xml:space="preserve">Создала каталог с именем пользователя asshaposhnikova и переместила туда образ виртуальной машины.</w:t>
      </w:r>
    </w:p>
    <w:p>
      <w:pPr>
        <w:pStyle w:val="BodyText"/>
      </w:pPr>
      <w:r>
        <w:t xml:space="preserve">Запустила виртуальную машину.</w:t>
      </w:r>
    </w:p>
    <w:p>
      <w:pPr>
        <w:pStyle w:val="BodyText"/>
      </w:pPr>
      <w:r>
        <w:t xml:space="preserve">Проверила в свойствах VirtualBox месторасположение каталога для</w:t>
      </w:r>
      <w:r>
        <w:t xml:space="preserve"> </w:t>
      </w:r>
      <w:r>
        <w:t xml:space="preserve">виртуальных машин (рис. 1).</w:t>
      </w:r>
    </w:p>
    <w:p>
      <w:pPr>
        <w:pStyle w:val="CaptionedFigure"/>
      </w:pPr>
      <w:bookmarkStart w:id="23" w:name="fig:001"/>
      <w:r>
        <w:drawing>
          <wp:inline>
            <wp:extent cx="5334000" cy="4572000"/>
            <wp:effectExtent b="0" l="0" r="0" t="0"/>
            <wp:docPr descr="Figure 1: Окно “Свойства”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</w:p>
    <w:p>
      <w:pPr>
        <w:pStyle w:val="BodyText"/>
      </w:pPr>
      <w:r>
        <w:t xml:space="preserve">Создала новую виртуальную машину.Указала имя виртуальной машины — Base, тип операционной системы</w:t>
      </w:r>
      <w:r>
        <w:t xml:space="preserve"> </w:t>
      </w:r>
      <w:r>
        <w:t xml:space="preserve">— Linux, RedHat (рис. 2).</w:t>
      </w:r>
    </w:p>
    <w:p>
      <w:pPr>
        <w:pStyle w:val="CaptionedFigure"/>
      </w:pPr>
      <w:bookmarkStart w:id="25" w:name="fig:002"/>
      <w:r>
        <w:drawing>
          <wp:inline>
            <wp:extent cx="5334000" cy="4580498"/>
            <wp:effectExtent b="0" l="0" r="0" t="0"/>
            <wp:docPr descr="Figure 2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BodyText"/>
      </w:pPr>
      <w:r>
        <w:t xml:space="preserve">Указать размер основной памяти виртуальной машины — 1024 МБ (рис. 3).</w:t>
      </w:r>
    </w:p>
    <w:p>
      <w:pPr>
        <w:pStyle w:val="CaptionedFigure"/>
      </w:pPr>
      <w:bookmarkStart w:id="27" w:name="fig:003"/>
      <w:r>
        <w:drawing>
          <wp:inline>
            <wp:extent cx="5334000" cy="4585252"/>
            <wp:effectExtent b="0" l="0" r="0" t="0"/>
            <wp:docPr descr="Figure 3: Окно “Размер основной памяти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p>
      <w:pPr>
        <w:pStyle w:val="BodyText"/>
      </w:pPr>
      <w:r>
        <w:t xml:space="preserve">Задала конфигурацию жёсткого диска (BirtualBox</w:t>
      </w:r>
      <w:r>
        <w:t xml:space="preserve"> </w:t>
      </w:r>
      <w:r>
        <w:t xml:space="preserve">Disk Image) (рис. 4).</w:t>
      </w:r>
    </w:p>
    <w:p>
      <w:pPr>
        <w:pStyle w:val="CaptionedFigure"/>
      </w:pPr>
      <w:bookmarkStart w:id="29" w:name="fig:004"/>
      <w:r>
        <w:drawing>
          <wp:inline>
            <wp:extent cx="5334000" cy="4611756"/>
            <wp:effectExtent b="0" l="0" r="0" t="0"/>
            <wp:docPr descr="Figure 4: Окно “Виртуальный жесткий диск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p>
      <w:pPr>
        <w:pStyle w:val="BodyText"/>
      </w:pPr>
      <w:r>
        <w:t xml:space="preserve">Задала размер диска — 40 ГБ (рис. 5).</w:t>
      </w:r>
    </w:p>
    <w:p>
      <w:pPr>
        <w:pStyle w:val="CaptionedFigure"/>
      </w:pPr>
      <w:bookmarkStart w:id="31" w:name="fig:005"/>
      <w:r>
        <w:drawing>
          <wp:inline>
            <wp:extent cx="5334000" cy="4587107"/>
            <wp:effectExtent b="0" l="0" r="0" t="0"/>
            <wp:docPr descr="Figure 5: Окно “Расположение и размер вирту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Окно</w:t>
      </w:r>
      <w:r>
        <w:t xml:space="preserve"> </w:t>
      </w:r>
      <w:r>
        <w:t xml:space="preserve">“</w:t>
      </w:r>
      <w:r>
        <w:t xml:space="preserve">Расположение и размер виртульного диска</w:t>
      </w:r>
      <w:r>
        <w:t xml:space="preserve">”</w:t>
      </w:r>
    </w:p>
    <w:p>
      <w:pPr>
        <w:pStyle w:val="BodyText"/>
      </w:pPr>
      <w:r>
        <w:t xml:space="preserve">Выделила в окне менеджера VirtualBox виртуальную машину Base, и открыла окно Свойства. Проверила, что папка для снимков виртуальной машины Base имеет правильный путь (рис. 6).</w:t>
      </w:r>
    </w:p>
    <w:p>
      <w:pPr>
        <w:pStyle w:val="CaptionedFigure"/>
      </w:pPr>
      <w:bookmarkStart w:id="33" w:name="fig:006"/>
      <w:r>
        <w:drawing>
          <wp:inline>
            <wp:extent cx="5334000" cy="4812482"/>
            <wp:effectExtent b="0" l="0" r="0" t="0"/>
            <wp:docPr descr="Figure 6: Окно “Свойства”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виртуальной машины Base</w:t>
      </w:r>
    </w:p>
    <w:p>
      <w:pPr>
        <w:pStyle w:val="BodyText"/>
      </w:pPr>
      <w:r>
        <w:t xml:space="preserve">Выбрала в VirtualBox Свойства Носители виртуальной машины Base.</w:t>
      </w:r>
      <w:r>
        <w:t xml:space="preserve"> </w:t>
      </w:r>
      <w:r>
        <w:t xml:space="preserve">Добавила новый привод оптических дисков и выбрать образ CentOS 8 (рис. 7).</w:t>
      </w:r>
    </w:p>
    <w:p>
      <w:pPr>
        <w:pStyle w:val="CaptionedFigure"/>
      </w:pPr>
      <w:bookmarkStart w:id="35" w:name="fig:007"/>
      <w:r>
        <w:drawing>
          <wp:inline>
            <wp:extent cx="5334000" cy="4838275"/>
            <wp:effectExtent b="0" l="0" r="0" t="0"/>
            <wp:docPr descr="Figure 7: Окно “Носители”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 Base</w:t>
      </w:r>
    </w:p>
    <w:p>
      <w:pPr>
        <w:pStyle w:val="BodyText"/>
      </w:pPr>
      <w:r>
        <w:t xml:space="preserve">Запустила виртуальную машину Base, выбрала установку системы на жёсткий диск.</w:t>
      </w:r>
      <w:r>
        <w:t xml:space="preserve"> </w:t>
      </w:r>
      <w:r>
        <w:t xml:space="preserve">Установила русский язык для интерфейса и раскладки клавиатуры.</w:t>
      </w:r>
      <w:r>
        <w:t xml:space="preserve"> </w:t>
      </w:r>
      <w:r>
        <w:t xml:space="preserve">В качестве имени машины указать «asshaposhnikova.localdomain» (рис. 8).</w:t>
      </w:r>
    </w:p>
    <w:p>
      <w:pPr>
        <w:pStyle w:val="CaptionedFigure"/>
      </w:pPr>
      <w:bookmarkStart w:id="37" w:name="fig:008"/>
      <w:r>
        <w:drawing>
          <wp:inline>
            <wp:extent cx="5334000" cy="4464902"/>
            <wp:effectExtent b="0" l="0" r="0" t="0"/>
            <wp:docPr descr="Figure 8: Задать сетевое имя виртульной машин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Задать сетевое имя виртульной машины</w:t>
      </w:r>
    </w:p>
    <w:p>
      <w:pPr>
        <w:pStyle w:val="BodyText"/>
      </w:pPr>
      <w:r>
        <w:t xml:space="preserve">Указать часовой пояс «Москва» (рис. 9).</w:t>
      </w:r>
    </w:p>
    <w:p>
      <w:pPr>
        <w:pStyle w:val="CaptionedFigure"/>
      </w:pPr>
      <w:bookmarkStart w:id="39" w:name="fig:009"/>
      <w:r>
        <w:drawing>
          <wp:inline>
            <wp:extent cx="5334000" cy="4503676"/>
            <wp:effectExtent b="0" l="0" r="0" t="0"/>
            <wp:docPr descr="Figure 9: Часовой пояс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Часовой пояс</w:t>
      </w:r>
    </w:p>
    <w:p>
      <w:pPr>
        <w:pStyle w:val="BodyText"/>
      </w:pPr>
      <w:r>
        <w:t xml:space="preserve">Установила пароль для root (рис. 10).</w:t>
      </w:r>
    </w:p>
    <w:p>
      <w:pPr>
        <w:pStyle w:val="CaptionedFigure"/>
      </w:pPr>
      <w:bookmarkStart w:id="41" w:name="fig:010"/>
      <w:r>
        <w:drawing>
          <wp:inline>
            <wp:extent cx="5334000" cy="4482688"/>
            <wp:effectExtent b="0" l="0" r="0" t="0"/>
            <wp:docPr descr="Figure 10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Установка пароля для root</w:t>
      </w:r>
    </w:p>
    <w:p>
      <w:pPr>
        <w:pStyle w:val="BodyText"/>
      </w:pPr>
      <w:r>
        <w:t xml:space="preserve">Завершила установку операционной системы и перезагрузила её (рис. 11).</w:t>
      </w:r>
    </w:p>
    <w:p>
      <w:pPr>
        <w:pStyle w:val="CaptionedFigure"/>
      </w:pPr>
      <w:bookmarkStart w:id="43" w:name="fig:011"/>
      <w:r>
        <w:drawing>
          <wp:inline>
            <wp:extent cx="5334000" cy="4483748"/>
            <wp:effectExtent b="0" l="0" r="0" t="0"/>
            <wp:docPr descr="Figure 11: Завершение загрузк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Завершение загрузки</w:t>
      </w:r>
    </w:p>
    <w:p>
      <w:pPr>
        <w:pStyle w:val="BodyText"/>
      </w:pPr>
      <w:r>
        <w:t xml:space="preserve">Запустила виртуальную машину Base и настроила её.</w:t>
      </w:r>
      <w:r>
        <w:t xml:space="preserve"> </w:t>
      </w:r>
      <w:r>
        <w:t xml:space="preserve">Подключилась к виртуальной машине с помощью созданной учётной записи (рис. 12).</w:t>
      </w:r>
    </w:p>
    <w:p>
      <w:pPr>
        <w:pStyle w:val="CaptionedFigure"/>
      </w:pPr>
      <w:bookmarkStart w:id="45" w:name="fig:012"/>
      <w:r>
        <w:drawing>
          <wp:inline>
            <wp:extent cx="5334000" cy="4483748"/>
            <wp:effectExtent b="0" l="0" r="0" t="0"/>
            <wp:docPr descr="Figure 12: 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Подключение к виртуальной машине</w:t>
      </w:r>
    </w:p>
    <w:p>
      <w:pPr>
        <w:pStyle w:val="BodyText"/>
      </w:pPr>
      <w:r>
        <w:t xml:space="preserve">На виртуальной машине Base запустила терминал, перешла под учетную запись root с помощью команды su.</w:t>
      </w:r>
      <w:r>
        <w:t xml:space="preserve"> </w:t>
      </w:r>
      <w:r>
        <w:t xml:space="preserve">С помощью команды yum update обновила системные файлы (рис. 13) и установила yum (рис. 14).</w:t>
      </w:r>
    </w:p>
    <w:p>
      <w:pPr>
        <w:pStyle w:val="CaptionedFigure"/>
      </w:pPr>
      <w:bookmarkStart w:id="47" w:name="fig:013"/>
      <w:r>
        <w:drawing>
          <wp:inline>
            <wp:extent cx="5334000" cy="4470463"/>
            <wp:effectExtent b="0" l="0" r="0" t="0"/>
            <wp:docPr descr="Figure 13: Обновление системных файлов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Обновление системных файлов</w:t>
      </w:r>
    </w:p>
    <w:p>
      <w:pPr>
        <w:pStyle w:val="CaptionedFigure"/>
      </w:pPr>
      <w:bookmarkStart w:id="49" w:name="fig:014"/>
      <w:r>
        <w:drawing>
          <wp:inline>
            <wp:extent cx="5334000" cy="4433970"/>
            <wp:effectExtent b="0" l="0" r="0" t="0"/>
            <wp:docPr descr="Figure 14: Установка yum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Установка yum</w:t>
      </w:r>
    </w:p>
    <w:p>
      <w:pPr>
        <w:pStyle w:val="BodyText"/>
      </w:pPr>
      <w:r>
        <w:t xml:space="preserve">После установки необходимых программ завершила работу виртуальной машины.</w:t>
      </w:r>
    </w:p>
    <w:p>
      <w:pPr>
        <w:pStyle w:val="BodyText"/>
      </w:pPr>
      <w:r>
        <w:t xml:space="preserve">Для того чтобы другие виртуальные машины могли использовать машину Base и её конфигурацию как базовую, произвела следующие действия. В VirtualBox в меню выбрала Файл</w:t>
      </w:r>
      <w:r>
        <w:t xml:space="preserve"> </w:t>
      </w:r>
      <w:r>
        <w:t xml:space="preserve">Менеджер виртуальных носителей Жёсткие диски и, выделила «Base.dvi»,</w:t>
      </w:r>
      <w:r>
        <w:t xml:space="preserve"> </w:t>
      </w:r>
      <w:r>
        <w:t xml:space="preserve">указала Освободить (рис. 15). Изменила свойства жёсткого диска на</w:t>
      </w:r>
      <w:r>
        <w:t xml:space="preserve"> </w:t>
      </w:r>
      <w:r>
        <w:t xml:space="preserve">“</w:t>
      </w:r>
      <w:r>
        <w:t xml:space="preserve">множественное подключение</w:t>
      </w:r>
      <w:r>
        <w:t xml:space="preserve">”</w:t>
      </w:r>
      <w:r>
        <w:t xml:space="preserve">.</w:t>
      </w:r>
    </w:p>
    <w:p>
      <w:pPr>
        <w:pStyle w:val="CaptionedFigure"/>
      </w:pPr>
      <w:bookmarkStart w:id="51" w:name="fig:015"/>
      <w:r>
        <w:drawing>
          <wp:inline>
            <wp:extent cx="5334000" cy="4844277"/>
            <wp:effectExtent b="0" l="0" r="0" t="0"/>
            <wp:docPr descr="Figure 15: Менеджер виртуальных носителей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Менеджер виртуальных носителей</w:t>
      </w:r>
    </w:p>
    <w:p>
      <w:pPr>
        <w:pStyle w:val="BodyText"/>
      </w:pPr>
      <w:r>
        <w:t xml:space="preserve">Теперь на основе виртуальной машины Base создала машину Host2 (рис. 16).</w:t>
      </w:r>
    </w:p>
    <w:p>
      <w:pPr>
        <w:pStyle w:val="CaptionedFigure"/>
      </w:pPr>
      <w:bookmarkStart w:id="53" w:name="fig:016"/>
      <w:r>
        <w:drawing>
          <wp:inline>
            <wp:extent cx="5334000" cy="4756094"/>
            <wp:effectExtent b="0" l="0" r="0" t="0"/>
            <wp:docPr descr="Figure 16: Виртуальая машина Host2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Виртуальая машина Host2</w:t>
      </w:r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После выполнения лабораторной работы №1 я приобрела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Шапошникова Айталина Степановна, НПИбд-02-18</dc:creator>
  <dc:language>ru-RU</dc:language>
  <cp:keywords/>
  <dcterms:created xsi:type="dcterms:W3CDTF">2021-09-17T13:37:13Z</dcterms:created>
  <dcterms:modified xsi:type="dcterms:W3CDTF">2021-09-17T13:37:13Z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