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media/image7.jpeg" ContentType="image/jpeg"/>
  <Override PartName="/word/media/image8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Отчёт по лабораторной работе №4</w:t>
      </w:r>
    </w:p>
    <w:p>
      <w:pPr>
        <w:pStyle w:val="Subtitle"/>
        <w:rPr/>
      </w:pPr>
      <w:r>
        <w:rPr/>
        <w:t>Архитектура компьютера НММбд-03-24</w:t>
      </w:r>
    </w:p>
    <w:p>
      <w:pPr>
        <w:pStyle w:val="Author"/>
        <w:rPr/>
      </w:pPr>
      <w:r>
        <w:rPr/>
        <w:t>Туева Анастасия Юрьевна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rPr/>
            <w:t>Содержание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 xml:space="preserve"> TOC \z \o "1-3" \u \h</w:instrText>
          </w:r>
          <w:r>
            <w:rPr/>
            <w:fldChar w:fldCharType="separate"/>
          </w:r>
          <w:r>
            <w:rPr/>
          </w:r>
          <w:r>
            <w:rPr/>
            <w:fldChar w:fldCharType="end"/>
          </w:r>
        </w:p>
      </w:sdtContent>
    </w:sdt>
    <w:p>
      <w:pPr>
        <w:pStyle w:val="Heading1"/>
        <w:rPr/>
      </w:pPr>
      <w:bookmarkStart w:id="0" w:name="цель-работы"/>
      <w:bookmarkEnd w:id="0"/>
      <w:r>
        <w:rPr>
          <w:rStyle w:val="SectionNumber"/>
        </w:rPr>
        <w:t>1</w:t>
      </w:r>
      <w:r>
        <w:rPr/>
        <w:tab/>
        <w:t>Цель работы</w:t>
      </w:r>
    </w:p>
    <w:p>
      <w:pPr>
        <w:pStyle w:val="FirstParagraph"/>
        <w:rPr/>
      </w:pPr>
      <w:bookmarkStart w:id="1" w:name="цель-работы"/>
      <w:bookmarkEnd w:id="1"/>
      <w:r>
        <w:rPr/>
        <w:t>Освоить процедуры компиляции и сборки программ, написанных на ассемблере NASM.</w:t>
      </w:r>
    </w:p>
    <w:p>
      <w:pPr>
        <w:pStyle w:val="Heading1"/>
        <w:rPr/>
      </w:pPr>
      <w:bookmarkStart w:id="2" w:name="задание"/>
      <w:bookmarkEnd w:id="2"/>
      <w:r>
        <w:rPr>
          <w:rStyle w:val="SectionNumber"/>
        </w:rPr>
        <w:t>2</w:t>
      </w:r>
      <w:r>
        <w:rPr/>
        <w:tab/>
        <w:t>Задание</w:t>
      </w:r>
    </w:p>
    <w:p>
      <w:pPr>
        <w:pStyle w:val="FirstParagraph"/>
        <w:rPr/>
      </w:pPr>
      <w:bookmarkStart w:id="3" w:name="задание"/>
      <w:bookmarkEnd w:id="3"/>
      <w:r>
        <w:rPr/>
        <w:t>1. Изучить основные принцыпи работы языка Ассемлера.</w:t>
      </w:r>
    </w:p>
    <w:p>
      <w:pPr>
        <w:pStyle w:val="BodyText"/>
        <w:rPr/>
      </w:pPr>
      <w:r>
        <w:rPr/>
        <w:t>2. Выполнение лабораторной работы.</w:t>
      </w:r>
    </w:p>
    <w:p>
      <w:pPr>
        <w:pStyle w:val="BodyText"/>
        <w:rPr/>
      </w:pPr>
      <w:r>
        <w:rPr/>
        <w:t>3. Выполнение самостоятельной работы.</w:t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>
          <w:rStyle w:val="SectionNumber"/>
        </w:rPr>
        <w:t>3</w:t>
      </w:r>
      <w:bookmarkStart w:id="4" w:name="выполнение-лабораторной-работы"/>
      <w:r>
        <w:rPr/>
        <w:tab/>
        <w:t>Выполнение лабораторной работы</w:t>
      </w:r>
    </w:p>
    <w:p>
      <w:pPr>
        <w:pStyle w:val="FirstParagraph"/>
        <w:rPr/>
      </w:pPr>
      <w:r>
        <w:rPr/>
        <w:t>3.</w:t>
      </w:r>
      <w:r>
        <w:rPr/>
        <w:t>1. Создаём каталог для работы с программами на языке ассемблера NASM и переходим в него. Создадим текстовый файл "hello.asm" и откроем.</w:t>
      </w:r>
    </w:p>
    <w:p>
      <w:pPr>
        <w:pStyle w:val="BodyText"/>
        <w:rPr/>
      </w:pPr>
      <w:r>
        <w:rPr/>
      </w:r>
    </w:p>
    <w:p>
      <w:pPr>
        <w:pStyle w:val="CaptionedFigure"/>
        <w:rPr/>
      </w:pPr>
      <w:bookmarkStart w:id="5" w:name="fig%3A001"/>
      <w:r>
        <w:rPr/>
        <w:drawing>
          <wp:inline distT="0" distB="0" distL="0" distR="0">
            <wp:extent cx="5962650" cy="1277620"/>
            <wp:effectExtent l="0" t="0" r="0" b="0"/>
            <wp:docPr id="1" name="Picture" descr="Рис. 1: Название рисун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Рис. 1: Название рисунка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 xml:space="preserve">Рис. </w:t>
      </w:r>
      <w:r>
        <w:rPr/>
        <w:t>3.1</w:t>
      </w:r>
      <w:r>
        <w:rPr/>
        <w:t xml:space="preserve">: </w:t>
      </w:r>
      <w:bookmarkEnd w:id="4"/>
      <w:bookmarkEnd w:id="5"/>
      <w:r>
        <w:rPr/>
        <w:t>Создание каталога.</w:t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  <w:t>3.2. Введём в него данный текст.</w:t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561975</wp:posOffset>
            </wp:positionH>
            <wp:positionV relativeFrom="paragraph">
              <wp:posOffset>138430</wp:posOffset>
            </wp:positionV>
            <wp:extent cx="4686300" cy="3200400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  <w:t xml:space="preserve">Рис. </w:t>
      </w:r>
      <w:r>
        <w:rPr/>
        <w:t>3.2</w:t>
      </w:r>
      <w:r>
        <w:rPr/>
        <w:t>: Создание каталога.</w:t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  <w:t xml:space="preserve">3.3.1. Скомпилируем и проверим наличе объектного файла. </w:t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  <w:t xml:space="preserve">3.3.2. Скомпилируем исходный файВыполнение самостоятельной работыл «hello.asm» в «obj.o», также проверим наличие файлов. </w:t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  <w:t xml:space="preserve">3.3.3. Объектный файл необходимо передать на обработку компоновщику. Проверим, что исполняемый файл был создан. </w:t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  <w:t>3.3.4. Запустим на выполнение созданный исполняемый файл.</w:t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9525</wp:posOffset>
            </wp:positionH>
            <wp:positionV relativeFrom="paragraph">
              <wp:posOffset>233045</wp:posOffset>
            </wp:positionV>
            <wp:extent cx="5943600" cy="2066290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Выполнение самостоятельной работы</w:t>
      </w:r>
    </w:p>
    <w:p>
      <w:pPr>
        <w:pStyle w:val="ImageCaption"/>
        <w:rPr/>
      </w:pPr>
      <w:r>
        <w:rPr/>
        <w:t>Рис. 3.3: Трансл</w:t>
      </w:r>
      <w:r>
        <w:rPr/>
        <w:t>я</w:t>
      </w:r>
      <w:r>
        <w:rPr/>
        <w:t>тор NASM (3.3.1 и 3.3.2), компоновщик LD (3.3.3), запуск исполняемого файла(3.3.4).</w:t>
      </w:r>
    </w:p>
    <w:p>
      <w:pPr>
        <w:pStyle w:val="ImageCaption"/>
        <w:rPr/>
      </w:pPr>
      <w:r>
        <w:rPr/>
      </w:r>
    </w:p>
    <w:p>
      <w:pPr>
        <w:pStyle w:val="Heading1"/>
        <w:rPr/>
      </w:pPr>
      <w:r>
        <w:rPr>
          <w:rStyle w:val="SectionNumber"/>
        </w:rPr>
        <w:t>4</w:t>
      </w:r>
      <w:r>
        <w:rPr/>
        <w:tab/>
        <w:t>Выполнение самостоятельной работы</w:t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  <w:t>4.</w:t>
      </w:r>
      <w:r>
        <w:rPr/>
        <w:t>1.Создадим копию файла hello.asm с именем lab4.asm.</w:t>
      </w:r>
    </w:p>
    <w:p>
      <w:pPr>
        <w:pStyle w:val="ImageCaption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85725</wp:posOffset>
            </wp:positionV>
            <wp:extent cx="5943600" cy="429895"/>
            <wp:effectExtent l="0" t="0" r="0" b="0"/>
            <wp:wrapSquare wrapText="largest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ImageCaption"/>
        <w:rPr/>
      </w:pPr>
      <w:r>
        <w:rPr/>
        <w:t xml:space="preserve">Рис. </w:t>
      </w:r>
      <w:r>
        <w:rPr/>
        <w:t>4</w:t>
      </w:r>
      <w:r>
        <w:rPr/>
        <w:t>.</w:t>
      </w:r>
      <w:r>
        <w:rPr/>
        <w:t>1</w:t>
      </w:r>
      <w:r>
        <w:rPr/>
        <w:t>: Копия файла.</w:t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  <w:t>4.</w:t>
      </w:r>
      <w:r>
        <w:rPr/>
        <w:t>2. Внесём изменения в текст программы так, чтобы вместо "Hello world!" на экран выводилась строка с моими фамилией и именем.</w:t>
      </w:r>
    </w:p>
    <w:p>
      <w:pPr>
        <w:pStyle w:val="ImageCaption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1460500</wp:posOffset>
            </wp:positionH>
            <wp:positionV relativeFrom="paragraph">
              <wp:posOffset>85090</wp:posOffset>
            </wp:positionV>
            <wp:extent cx="2845435" cy="2124710"/>
            <wp:effectExtent l="0" t="0" r="0" b="0"/>
            <wp:wrapSquare wrapText="largest"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435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  <w:t xml:space="preserve">Рис. </w:t>
      </w:r>
      <w:r>
        <w:rPr/>
        <w:t>4</w:t>
      </w:r>
      <w:r>
        <w:rPr/>
        <w:t>.</w:t>
      </w:r>
      <w:r>
        <w:rPr/>
        <w:t>2</w:t>
      </w:r>
      <w:r>
        <w:rPr/>
        <w:t>: Внесение необходимых изменений в текст..</w:t>
      </w:r>
    </w:p>
    <w:p>
      <w:pPr>
        <w:pStyle w:val="ImageCaption"/>
        <w:rPr/>
      </w:pPr>
      <w:r>
        <w:rPr/>
        <w:t>4.</w:t>
      </w:r>
      <w:r>
        <w:rPr/>
        <w:t>3. Оттранслируем полученный текст программы lab4.asm в объектный файл. Скомпонируем объектный файл и запустим получившийся исполняемый файл.</w:t>
      </w:r>
    </w:p>
    <w:p>
      <w:pPr>
        <w:pStyle w:val="ImageCaption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0</wp:posOffset>
            </wp:positionH>
            <wp:positionV relativeFrom="paragraph">
              <wp:posOffset>168910</wp:posOffset>
            </wp:positionV>
            <wp:extent cx="5943600" cy="2407920"/>
            <wp:effectExtent l="0" t="0" r="0" b="0"/>
            <wp:wrapSquare wrapText="largest"/>
            <wp:docPr id="6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ImageCaption"/>
        <w:rPr/>
      </w:pPr>
      <w:r>
        <w:rPr/>
        <w:t xml:space="preserve">Рис. </w:t>
      </w:r>
      <w:r>
        <w:rPr/>
        <w:t>4</w:t>
      </w:r>
      <w:r>
        <w:rPr/>
        <w:t>.</w:t>
      </w:r>
      <w:r>
        <w:rPr/>
        <w:t>3</w:t>
      </w:r>
      <w:r>
        <w:rPr/>
        <w:t>: Запуск получившегося исполняемого файла.</w:t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  <w:t>4.</w:t>
      </w:r>
      <w:r>
        <w:rPr/>
        <w:t>4. Создадим копию файла lab04.asm.</w:t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0</wp:posOffset>
            </wp:positionH>
            <wp:positionV relativeFrom="paragraph">
              <wp:posOffset>-47625</wp:posOffset>
            </wp:positionV>
            <wp:extent cx="5943600" cy="224155"/>
            <wp:effectExtent l="0" t="0" r="0" b="0"/>
            <wp:wrapSquare wrapText="largest"/>
            <wp:docPr id="7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Рис. </w:t>
      </w:r>
      <w:r>
        <w:rPr/>
        <w:t>4</w:t>
      </w:r>
      <w:r>
        <w:rPr/>
        <w:t>.</w:t>
      </w:r>
      <w:r>
        <w:rPr/>
        <w:t>4</w:t>
      </w:r>
      <w:r>
        <w:rPr/>
        <w:t>: Копия файла lab04.asm.</w:t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  <w:t>4.</w:t>
      </w:r>
      <w:r>
        <w:rPr/>
        <w:t>5. Отправляем файлы на Github.</w:t>
      </w:r>
    </w:p>
    <w:p>
      <w:pPr>
        <w:pStyle w:val="ImageCaption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849120"/>
            <wp:effectExtent l="0" t="0" r="0" b="0"/>
            <wp:wrapSquare wrapText="largest"/>
            <wp:docPr id="8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ImageCaption"/>
        <w:rPr/>
      </w:pPr>
      <w:r>
        <w:rPr/>
        <w:t xml:space="preserve">Рис. </w:t>
      </w:r>
      <w:r>
        <w:rPr/>
        <w:t>4</w:t>
      </w:r>
      <w:r>
        <w:rPr/>
        <w:t>.</w:t>
      </w:r>
      <w:r>
        <w:rPr/>
        <w:t>5</w:t>
      </w:r>
      <w:r>
        <w:rPr/>
        <w:t>: Отправление файлов на Github.</w:t>
      </w:r>
    </w:p>
    <w:p>
      <w:pPr>
        <w:pStyle w:val="ImageCaption"/>
        <w:rPr/>
      </w:pPr>
      <w:r>
        <w:rPr/>
      </w:r>
    </w:p>
    <w:p>
      <w:pPr>
        <w:pStyle w:val="Heading1"/>
        <w:rPr/>
      </w:pPr>
      <w:bookmarkStart w:id="6" w:name="выводы"/>
      <w:bookmarkEnd w:id="6"/>
      <w:r>
        <w:rPr/>
        <w:t>Выводы</w:t>
      </w:r>
    </w:p>
    <w:p>
      <w:pPr>
        <w:pStyle w:val="FirstParagraph"/>
        <w:rPr/>
      </w:pPr>
      <w:bookmarkStart w:id="7" w:name="выводы"/>
      <w:bookmarkEnd w:id="7"/>
      <w:r>
        <w:rPr/>
        <w:t>Благодаря этой ла</w:t>
      </w:r>
      <w:r>
        <w:rPr/>
        <w:t>б</w:t>
      </w:r>
      <w:r>
        <w:rPr/>
        <w:t>ораторной работе, я освоила процедуры компиляции и сборки программ, написанных на ассемблере NASM.</w:t>
      </w:r>
    </w:p>
    <w:p>
      <w:pPr>
        <w:pStyle w:val="Heading1"/>
        <w:keepNext w:val="true"/>
        <w:keepLines/>
        <w:spacing w:before="360" w:after="80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uiPriority w:val="10"/>
    <w:qFormat/>
    <w:rsid w:val="00a10fd9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uiPriority w:val="11"/>
    <w:qFormat/>
    <w:rsid w:val="00a10fd9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Heading1Char" w:customStyle="1">
    <w:name w:val="Heading 1 Char"/>
    <w:basedOn w:val="DefaultParagraphFont"/>
    <w:uiPriority w:val="9"/>
    <w:qFormat/>
    <w:rsid w:val="00a10fd9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uiPriority w:val="9"/>
    <w:semiHidden/>
    <w:qFormat/>
    <w:rsid w:val="00a10fd9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uiPriority w:val="9"/>
    <w:semiHidden/>
    <w:qFormat/>
    <w:rsid w:val="00a10fd9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uiPriority w:val="9"/>
    <w:semiHidden/>
    <w:qFormat/>
    <w:rsid w:val="00a10fd9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uiPriority w:val="9"/>
    <w:semiHidden/>
    <w:qFormat/>
    <w:rsid w:val="00a10fd9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uiPriority w:val="9"/>
    <w:semiHidden/>
    <w:qFormat/>
    <w:rsid w:val="00a10fd9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uiPriority w:val="9"/>
    <w:semiHidden/>
    <w:qFormat/>
    <w:rsid w:val="00a10fd9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uiPriority w:val="9"/>
    <w:semiHidden/>
    <w:qFormat/>
    <w:rsid w:val="00a10fd9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uiPriority w:val="9"/>
    <w:semiHidden/>
    <w:qFormat/>
    <w:rsid w:val="00a10fd9"/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Reference">
    <w:name w:val="Footnote Reference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InternetLink">
    <w:name w:val="Internet Link"/>
    <w:basedOn w:val="BodyTextChar"/>
    <w:qFormat/>
    <w:rPr>
      <w:color w:themeColor="accent1" w:val="4F81BD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character" w:styleId="Hyperlink">
    <w:name w:val="Hyperlink"/>
    <w:rPr>
      <w:color w:val="000080"/>
      <w:u w:val="single"/>
    </w:rPr>
  </w:style>
  <w:style w:type="paragraph" w:styleId="Style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FreeSans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6">
    <w:name w:val="Указатель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lineRule="auto" w:line="240" w:before="0" w:after="80"/>
      <w:contextualSpacing/>
      <w:jc w:val="center"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/>
    <w:rPr>
      <w:rFonts w:eastAsia="" w:cs="" w:cstheme="majorBidi" w:eastAsiaTheme="majorEastAsia"/>
      <w:spacing w:val="15"/>
      <w:sz w:val="28"/>
      <w:szCs w:val="28"/>
    </w:rPr>
  </w:style>
  <w:style w:type="paragraph" w:styleId="Author" w:customStyle="1">
    <w:name w:val="Author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sz w:val="20"/>
      <w:szCs w:val="20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hanging="0" w:left="480" w:right="480"/>
    </w:pPr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Style7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7"/>
    <w:qFormat/>
    <w:pPr>
      <w:keepNext w:val="true"/>
    </w:pPr>
    <w:rPr/>
  </w:style>
  <w:style w:type="paragraph" w:styleId="IndexHeading">
    <w:name w:val="Index Heading"/>
    <w:basedOn w:val="Style5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80"/>
      <w:outlineLvl w:val="9"/>
    </w:pPr>
    <w:rPr>
      <w:rFonts w:ascii="Aptos Display" w:hAnsi="Aptos Display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LibreOffice/24.2.5.2$Linux_X86_64 LibreOffice_project/420$Build-2</Application>
  <AppVersion>15.0000</AppVersion>
  <Pages>5</Pages>
  <Words>240</Words>
  <Characters>1587</Characters>
  <CharactersWithSpaces>1796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2024-10-25T13:53:03Z</dcterms:created>
  <dc:creator>Дмитрий Сергеевич Кулябов</dc:creator>
  <dc:description/>
  <dc:language>ru-RU</dc:language>
  <cp:lastModifiedBy/>
  <dcterms:modified xsi:type="dcterms:W3CDTF">2024-10-26T14:15:01Z</dcterms:modified>
  <cp:revision>1</cp:revision>
  <dc:subject/>
  <dc:title>Шаблон отчёта по лабораторной работе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Простейший вариант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