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FFC" w:rsidRPr="008C7D79" w:rsidRDefault="00090A54">
      <w:pPr>
        <w:rPr>
          <w:rFonts w:ascii="Times New Roman" w:hAnsi="Times New Roman" w:cs="Times New Roman"/>
          <w:b/>
        </w:rPr>
      </w:pPr>
      <w:r w:rsidRPr="008C7D79">
        <w:rPr>
          <w:rFonts w:ascii="Times New Roman" w:hAnsi="Times New Roman" w:cs="Times New Roman"/>
          <w:b/>
        </w:rPr>
        <w:t>Programming Assignment 1 Part A</w:t>
      </w:r>
    </w:p>
    <w:p w:rsidR="003B3A3C" w:rsidRPr="008C7D79" w:rsidRDefault="00090A54" w:rsidP="003B3A3C">
      <w:pPr>
        <w:rPr>
          <w:rFonts w:ascii="Times New Roman" w:hAnsi="Times New Roman" w:cs="Times New Roman"/>
          <w:b/>
          <w:i/>
        </w:rPr>
      </w:pPr>
      <w:r w:rsidRPr="008C7D79">
        <w:rPr>
          <w:rFonts w:ascii="Times New Roman" w:hAnsi="Times New Roman" w:cs="Times New Roman"/>
          <w:b/>
          <w:i/>
        </w:rPr>
        <w:t>Solution Description:</w:t>
      </w:r>
    </w:p>
    <w:p w:rsidR="003B3A3C" w:rsidRPr="008C7D79" w:rsidRDefault="00A7724A">
      <w:pPr>
        <w:rPr>
          <w:rFonts w:ascii="Times New Roman" w:hAnsi="Times New Roman" w:cs="Times New Roman"/>
        </w:rPr>
      </w:pPr>
      <w:r w:rsidRPr="008C7D79">
        <w:rPr>
          <w:rFonts w:ascii="Times New Roman" w:hAnsi="Times New Roman" w:cs="Times New Roman"/>
        </w:rPr>
        <w:t xml:space="preserve">My </w:t>
      </w:r>
      <w:r w:rsidR="008C7D79" w:rsidRPr="008C7D79">
        <w:rPr>
          <w:rFonts w:ascii="Times New Roman" w:hAnsi="Times New Roman" w:cs="Times New Roman"/>
        </w:rPr>
        <w:t>program</w:t>
      </w:r>
      <w:r w:rsidRPr="008C7D79">
        <w:rPr>
          <w:rFonts w:ascii="Times New Roman" w:hAnsi="Times New Roman" w:cs="Times New Roman"/>
        </w:rPr>
        <w:t xml:space="preserve"> simply does a m</w:t>
      </w:r>
      <w:r w:rsidR="003B3A3C" w:rsidRPr="008C7D79">
        <w:rPr>
          <w:rFonts w:ascii="Times New Roman" w:hAnsi="Times New Roman" w:cs="Times New Roman"/>
        </w:rPr>
        <w:t xml:space="preserve">odule </w:t>
      </w:r>
      <w:r w:rsidRPr="008C7D79">
        <w:rPr>
          <w:rFonts w:ascii="Times New Roman" w:hAnsi="Times New Roman" w:cs="Times New Roman"/>
        </w:rPr>
        <w:t>pass and iterates over the functions</w:t>
      </w:r>
      <w:r w:rsidR="008C7D79" w:rsidRPr="008C7D79">
        <w:rPr>
          <w:rFonts w:ascii="Times New Roman" w:hAnsi="Times New Roman" w:cs="Times New Roman"/>
        </w:rPr>
        <w:t>, basic blocks, and instructions</w:t>
      </w:r>
      <w:r w:rsidRPr="008C7D79">
        <w:rPr>
          <w:rFonts w:ascii="Times New Roman" w:hAnsi="Times New Roman" w:cs="Times New Roman"/>
        </w:rPr>
        <w:t xml:space="preserve"> of the program</w:t>
      </w:r>
      <w:r w:rsidR="00113912">
        <w:rPr>
          <w:rFonts w:ascii="Times New Roman" w:hAnsi="Times New Roman" w:cs="Times New Roman"/>
        </w:rPr>
        <w:t xml:space="preserve"> and outputs their information</w:t>
      </w:r>
      <w:r w:rsidRPr="008C7D79">
        <w:rPr>
          <w:rFonts w:ascii="Times New Roman" w:hAnsi="Times New Roman" w:cs="Times New Roman"/>
        </w:rPr>
        <w:t xml:space="preserve">. </w:t>
      </w:r>
      <w:r w:rsidR="00737A31">
        <w:rPr>
          <w:rFonts w:ascii="Times New Roman" w:hAnsi="Times New Roman" w:cs="Times New Roman"/>
        </w:rPr>
        <w:t xml:space="preserve">The output will be a list of functions, where each function will list its basic blocks, and each basic block will list its instruction. </w:t>
      </w:r>
      <w:r w:rsidRPr="008C7D79">
        <w:rPr>
          <w:rFonts w:ascii="Times New Roman" w:hAnsi="Times New Roman" w:cs="Times New Roman"/>
        </w:rPr>
        <w:t>For each function, it checks whether it is a prototype or definition and prints out the corresponding “declare” or “define” before then printing the function signature (the return type, name, and arguments).</w:t>
      </w:r>
      <w:r w:rsidR="00F25375" w:rsidRPr="008C7D79">
        <w:rPr>
          <w:rFonts w:ascii="Times New Roman" w:hAnsi="Times New Roman" w:cs="Times New Roman"/>
        </w:rPr>
        <w:t xml:space="preserve"> </w:t>
      </w:r>
      <w:r w:rsidR="008C7D79" w:rsidRPr="008C7D79">
        <w:rPr>
          <w:rFonts w:ascii="Times New Roman" w:hAnsi="Times New Roman" w:cs="Times New Roman"/>
        </w:rPr>
        <w:t xml:space="preserve">If the function has basic blocks, then my program will iterate over each basic block, printing the block’s label and then subsequently iterate over the block’s instructions and print each instruction’s source code line number. This is repeated for each function until all functions are outputted. </w:t>
      </w:r>
      <w:r w:rsidR="00C12AA5">
        <w:rPr>
          <w:rFonts w:ascii="Times New Roman" w:hAnsi="Times New Roman" w:cs="Times New Roman"/>
        </w:rPr>
        <w:t>My program makes use of the Module, Function, BasicBlock classes and their iterators and functions to get the information necessary to identify and print the needed information.</w:t>
      </w:r>
    </w:p>
    <w:p w:rsidR="00090A54" w:rsidRPr="008C7D79" w:rsidRDefault="00090A54">
      <w:pPr>
        <w:rPr>
          <w:rFonts w:ascii="Times New Roman" w:hAnsi="Times New Roman" w:cs="Times New Roman"/>
          <w:b/>
          <w:i/>
        </w:rPr>
      </w:pPr>
      <w:r w:rsidRPr="008C7D79">
        <w:rPr>
          <w:rFonts w:ascii="Times New Roman" w:hAnsi="Times New Roman" w:cs="Times New Roman"/>
          <w:b/>
          <w:i/>
        </w:rPr>
        <w:t>Structure of Archive:</w:t>
      </w:r>
    </w:p>
    <w:p w:rsidR="005D6103" w:rsidRPr="008C7D79" w:rsidRDefault="000F2092" w:rsidP="007F770A">
      <w:pPr>
        <w:spacing w:after="0"/>
        <w:rPr>
          <w:rFonts w:ascii="Times New Roman" w:hAnsi="Times New Roman" w:cs="Times New Roman"/>
        </w:rPr>
      </w:pPr>
      <w:r w:rsidRPr="008C7D79">
        <w:rPr>
          <w:rFonts w:ascii="Times New Roman" w:hAnsi="Times New Roman" w:cs="Times New Roman"/>
        </w:rPr>
        <w:t xml:space="preserve">The structure of the archive resembles closely to the skeleton project provided. </w:t>
      </w:r>
      <w:r w:rsidR="004A3C2E" w:rsidRPr="008C7D79">
        <w:rPr>
          <w:rFonts w:ascii="Times New Roman" w:hAnsi="Times New Roman" w:cs="Times New Roman"/>
        </w:rPr>
        <w:t>The pass is given as a list of functions and their information.</w:t>
      </w:r>
      <w:r w:rsidR="004A3C2E" w:rsidRPr="008C7D79">
        <w:rPr>
          <w:rFonts w:ascii="Times New Roman" w:hAnsi="Times New Roman" w:cs="Times New Roman"/>
        </w:rPr>
        <w:t xml:space="preserve"> Each function is separated by an empty line and all information of the function</w:t>
      </w:r>
      <w:r w:rsidR="00CB777C">
        <w:rPr>
          <w:rFonts w:ascii="Times New Roman" w:hAnsi="Times New Roman" w:cs="Times New Roman"/>
        </w:rPr>
        <w:t>, if defined</w:t>
      </w:r>
      <w:r w:rsidR="00143C19" w:rsidRPr="008C7D79">
        <w:rPr>
          <w:rFonts w:ascii="Times New Roman" w:hAnsi="Times New Roman" w:cs="Times New Roman"/>
        </w:rPr>
        <w:t>,</w:t>
      </w:r>
      <w:r w:rsidR="004A3C2E" w:rsidRPr="008C7D79">
        <w:rPr>
          <w:rFonts w:ascii="Times New Roman" w:hAnsi="Times New Roman" w:cs="Times New Roman"/>
        </w:rPr>
        <w:t xml:space="preserve"> is contained within the c</w:t>
      </w:r>
      <w:bookmarkStart w:id="0" w:name="_GoBack"/>
      <w:bookmarkEnd w:id="0"/>
      <w:r w:rsidR="004A3C2E" w:rsidRPr="008C7D79">
        <w:rPr>
          <w:rFonts w:ascii="Times New Roman" w:hAnsi="Times New Roman" w:cs="Times New Roman"/>
        </w:rPr>
        <w:t>urly brackets “</w:t>
      </w:r>
      <w:r w:rsidR="004A3C2E" w:rsidRPr="008C7D79">
        <w:rPr>
          <w:rFonts w:ascii="Times New Roman" w:hAnsi="Times New Roman" w:cs="Times New Roman"/>
          <w:b/>
        </w:rPr>
        <w:t>{</w:t>
      </w:r>
      <w:r w:rsidR="004A3C2E" w:rsidRPr="008C7D79">
        <w:rPr>
          <w:rFonts w:ascii="Times New Roman" w:hAnsi="Times New Roman" w:cs="Times New Roman"/>
          <w:i/>
        </w:rPr>
        <w:t>…body…</w:t>
      </w:r>
      <w:r w:rsidR="004A3C2E" w:rsidRPr="008C7D79">
        <w:rPr>
          <w:rFonts w:ascii="Times New Roman" w:hAnsi="Times New Roman" w:cs="Times New Roman"/>
          <w:b/>
        </w:rPr>
        <w:t>}</w:t>
      </w:r>
      <w:r w:rsidR="00CB777C" w:rsidRPr="00CB777C">
        <w:rPr>
          <w:rFonts w:ascii="Times New Roman" w:hAnsi="Times New Roman" w:cs="Times New Roman"/>
        </w:rPr>
        <w:t>.</w:t>
      </w:r>
      <w:r w:rsidR="004A3C2E" w:rsidRPr="008C7D79">
        <w:rPr>
          <w:rFonts w:ascii="Times New Roman" w:hAnsi="Times New Roman" w:cs="Times New Roman"/>
        </w:rPr>
        <w:t>”</w:t>
      </w:r>
      <w:r w:rsidR="004A3C2E" w:rsidRPr="008C7D79">
        <w:rPr>
          <w:rFonts w:ascii="Times New Roman" w:hAnsi="Times New Roman" w:cs="Times New Roman"/>
        </w:rPr>
        <w:t xml:space="preserve"> </w:t>
      </w:r>
      <w:r w:rsidR="00B33967" w:rsidRPr="008C7D79">
        <w:rPr>
          <w:rFonts w:ascii="Times New Roman" w:hAnsi="Times New Roman" w:cs="Times New Roman"/>
        </w:rPr>
        <w:t xml:space="preserve">In the body contains </w:t>
      </w:r>
      <w:r w:rsidR="006665B7" w:rsidRPr="008C7D79">
        <w:rPr>
          <w:rFonts w:ascii="Times New Roman" w:hAnsi="Times New Roman" w:cs="Times New Roman"/>
        </w:rPr>
        <w:t>every basic block in the function</w:t>
      </w:r>
      <w:r w:rsidR="00B33967" w:rsidRPr="008C7D79">
        <w:rPr>
          <w:rFonts w:ascii="Times New Roman" w:hAnsi="Times New Roman" w:cs="Times New Roman"/>
        </w:rPr>
        <w:t xml:space="preserve"> </w:t>
      </w:r>
      <w:r w:rsidR="006665B7" w:rsidRPr="008C7D79">
        <w:rPr>
          <w:rFonts w:ascii="Times New Roman" w:hAnsi="Times New Roman" w:cs="Times New Roman"/>
        </w:rPr>
        <w:t xml:space="preserve">and each block begins with a label number and ends with a new line. </w:t>
      </w:r>
      <w:r w:rsidR="006A43CF" w:rsidRPr="008C7D79">
        <w:rPr>
          <w:rFonts w:ascii="Times New Roman" w:hAnsi="Times New Roman" w:cs="Times New Roman"/>
        </w:rPr>
        <w:t>E</w:t>
      </w:r>
      <w:r w:rsidR="006665B7" w:rsidRPr="008C7D79">
        <w:rPr>
          <w:rFonts w:ascii="Times New Roman" w:hAnsi="Times New Roman" w:cs="Times New Roman"/>
        </w:rPr>
        <w:t xml:space="preserve">ach basic block </w:t>
      </w:r>
      <w:r w:rsidR="00143C19" w:rsidRPr="008C7D79">
        <w:rPr>
          <w:rFonts w:ascii="Times New Roman" w:hAnsi="Times New Roman" w:cs="Times New Roman"/>
        </w:rPr>
        <w:t>will print the corresponding LLVM instruction</w:t>
      </w:r>
      <w:r w:rsidR="00CB777C">
        <w:rPr>
          <w:rFonts w:ascii="Times New Roman" w:hAnsi="Times New Roman" w:cs="Times New Roman"/>
        </w:rPr>
        <w:t>s</w:t>
      </w:r>
      <w:r w:rsidR="00143C19" w:rsidRPr="008C7D79">
        <w:rPr>
          <w:rFonts w:ascii="Times New Roman" w:hAnsi="Times New Roman" w:cs="Times New Roman"/>
        </w:rPr>
        <w:t xml:space="preserve"> along with the source code line number</w:t>
      </w:r>
      <w:r w:rsidR="00C0789A">
        <w:rPr>
          <w:rFonts w:ascii="Times New Roman" w:hAnsi="Times New Roman" w:cs="Times New Roman"/>
        </w:rPr>
        <w:t>s</w:t>
      </w:r>
      <w:r w:rsidR="00143C19" w:rsidRPr="008C7D79">
        <w:rPr>
          <w:rFonts w:ascii="Times New Roman" w:hAnsi="Times New Roman" w:cs="Times New Roman"/>
        </w:rPr>
        <w:t xml:space="preserve"> before each instruction.</w:t>
      </w:r>
      <w:r w:rsidR="008E1599" w:rsidRPr="008C7D79">
        <w:rPr>
          <w:rFonts w:ascii="Times New Roman" w:hAnsi="Times New Roman" w:cs="Times New Roman"/>
        </w:rPr>
        <w:t xml:space="preserve"> Below is the format</w:t>
      </w:r>
      <w:r w:rsidR="006A43CF" w:rsidRPr="008C7D79">
        <w:rPr>
          <w:rFonts w:ascii="Times New Roman" w:hAnsi="Times New Roman" w:cs="Times New Roman"/>
        </w:rPr>
        <w:t xml:space="preserve"> for function prototype and definition.</w:t>
      </w:r>
    </w:p>
    <w:p w:rsidR="00895800" w:rsidRPr="008C7D79" w:rsidRDefault="00895800" w:rsidP="006D1194">
      <w:pPr>
        <w:spacing w:after="0"/>
        <w:rPr>
          <w:rFonts w:ascii="Times New Roman" w:hAnsi="Times New Roman" w:cs="Times New Roman"/>
        </w:rPr>
      </w:pPr>
    </w:p>
    <w:p w:rsidR="0050041F" w:rsidRPr="00E437D7" w:rsidRDefault="0050041F" w:rsidP="00090A54">
      <w:pPr>
        <w:rPr>
          <w:rFonts w:ascii="Times New Roman" w:hAnsi="Times New Roman" w:cs="Times New Roman"/>
        </w:rPr>
      </w:pPr>
      <w:r w:rsidRPr="00E437D7">
        <w:rPr>
          <w:rFonts w:ascii="Times New Roman" w:hAnsi="Times New Roman" w:cs="Times New Roman"/>
        </w:rPr>
        <w:t>Function Prototype:</w:t>
      </w:r>
    </w:p>
    <w:p w:rsidR="00282F4E" w:rsidRPr="008C7D79" w:rsidRDefault="0050041F" w:rsidP="0071561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rPr>
      </w:pPr>
      <w:r w:rsidRPr="008C7D79">
        <w:rPr>
          <w:rFonts w:ascii="Times New Roman" w:hAnsi="Times New Roman" w:cs="Times New Roman"/>
          <w:b/>
        </w:rPr>
        <w:t>define</w:t>
      </w:r>
      <w:r w:rsidRPr="008C7D79">
        <w:rPr>
          <w:rFonts w:ascii="Times New Roman" w:hAnsi="Times New Roman" w:cs="Times New Roman"/>
          <w:i/>
        </w:rPr>
        <w:t xml:space="preserve"> &lt;return type&gt; </w:t>
      </w:r>
      <w:r w:rsidRPr="008C7D79">
        <w:rPr>
          <w:rFonts w:ascii="Times New Roman" w:hAnsi="Times New Roman" w:cs="Times New Roman"/>
          <w:b/>
        </w:rPr>
        <w:t>@</w:t>
      </w:r>
      <w:r w:rsidRPr="008C7D79">
        <w:rPr>
          <w:rFonts w:ascii="Times New Roman" w:hAnsi="Times New Roman" w:cs="Times New Roman"/>
          <w:i/>
        </w:rPr>
        <w:t>&lt;function name&gt;</w:t>
      </w:r>
      <w:r w:rsidRPr="008C7D79">
        <w:rPr>
          <w:rFonts w:ascii="Times New Roman" w:hAnsi="Times New Roman" w:cs="Times New Roman"/>
          <w:b/>
        </w:rPr>
        <w:t>(</w:t>
      </w:r>
      <w:r w:rsidR="003B3A3C" w:rsidRPr="008C7D79">
        <w:rPr>
          <w:rFonts w:ascii="Times New Roman" w:hAnsi="Times New Roman" w:cs="Times New Roman"/>
          <w:i/>
        </w:rPr>
        <w:t>&lt;</w:t>
      </w:r>
      <w:r w:rsidRPr="008C7D79">
        <w:rPr>
          <w:rFonts w:ascii="Times New Roman" w:hAnsi="Times New Roman" w:cs="Times New Roman"/>
          <w:i/>
        </w:rPr>
        <w:t>parameter type</w:t>
      </w:r>
      <w:r w:rsidR="003B3A3C" w:rsidRPr="008C7D79">
        <w:rPr>
          <w:rFonts w:ascii="Times New Roman" w:hAnsi="Times New Roman" w:cs="Times New Roman"/>
          <w:i/>
        </w:rPr>
        <w:t>&gt;</w:t>
      </w:r>
      <w:r w:rsidRPr="008C7D79">
        <w:rPr>
          <w:rFonts w:ascii="Times New Roman" w:hAnsi="Times New Roman" w:cs="Times New Roman"/>
          <w:i/>
        </w:rPr>
        <w:t xml:space="preserve">, </w:t>
      </w:r>
      <w:r w:rsidR="003B3A3C" w:rsidRPr="008C7D79">
        <w:rPr>
          <w:rFonts w:ascii="Times New Roman" w:hAnsi="Times New Roman" w:cs="Times New Roman"/>
          <w:i/>
        </w:rPr>
        <w:t>&lt;</w:t>
      </w:r>
      <w:r w:rsidRPr="008C7D79">
        <w:rPr>
          <w:rFonts w:ascii="Times New Roman" w:hAnsi="Times New Roman" w:cs="Times New Roman"/>
          <w:i/>
        </w:rPr>
        <w:t>parameter type</w:t>
      </w:r>
      <w:r w:rsidR="003B3A3C" w:rsidRPr="008C7D79">
        <w:rPr>
          <w:rFonts w:ascii="Times New Roman" w:hAnsi="Times New Roman" w:cs="Times New Roman"/>
          <w:i/>
        </w:rPr>
        <w:t>&gt;</w:t>
      </w:r>
      <w:r w:rsidRPr="008C7D79">
        <w:rPr>
          <w:rFonts w:ascii="Times New Roman" w:hAnsi="Times New Roman" w:cs="Times New Roman"/>
          <w:i/>
        </w:rPr>
        <w:t xml:space="preserve">, …, </w:t>
      </w:r>
      <w:r w:rsidR="003B3A3C" w:rsidRPr="008C7D79">
        <w:rPr>
          <w:rFonts w:ascii="Times New Roman" w:hAnsi="Times New Roman" w:cs="Times New Roman"/>
          <w:i/>
        </w:rPr>
        <w:t>&lt;</w:t>
      </w:r>
      <w:r w:rsidRPr="008C7D79">
        <w:rPr>
          <w:rFonts w:ascii="Times New Roman" w:hAnsi="Times New Roman" w:cs="Times New Roman"/>
          <w:i/>
        </w:rPr>
        <w:t>parameter type</w:t>
      </w:r>
      <w:r w:rsidR="003B3A3C" w:rsidRPr="008C7D79">
        <w:rPr>
          <w:rFonts w:ascii="Times New Roman" w:hAnsi="Times New Roman" w:cs="Times New Roman"/>
          <w:i/>
        </w:rPr>
        <w:t>&gt;</w:t>
      </w:r>
      <w:r w:rsidRPr="008C7D79">
        <w:rPr>
          <w:rFonts w:ascii="Times New Roman" w:hAnsi="Times New Roman" w:cs="Times New Roman"/>
          <w:b/>
        </w:rPr>
        <w:t>)</w:t>
      </w:r>
      <w:r w:rsidR="00282F4E" w:rsidRPr="008C7D79">
        <w:rPr>
          <w:rFonts w:ascii="Times New Roman" w:hAnsi="Times New Roman" w:cs="Times New Roman"/>
          <w:b/>
        </w:rPr>
        <w:t>;</w:t>
      </w:r>
    </w:p>
    <w:p w:rsidR="004A3C2E" w:rsidRPr="008C7D79" w:rsidRDefault="005910CC" w:rsidP="00090A54">
      <w:pPr>
        <w:rPr>
          <w:rFonts w:ascii="Times New Roman" w:hAnsi="Times New Roman" w:cs="Times New Roman"/>
        </w:rPr>
      </w:pPr>
      <w:r w:rsidRPr="008C7D79">
        <w:rPr>
          <w:rFonts w:ascii="Times New Roman" w:hAnsi="Times New Roman" w:cs="Times New Roman"/>
        </w:rPr>
        <w:t>Function Definiti</w:t>
      </w:r>
      <w:r w:rsidR="003B3A3C" w:rsidRPr="008C7D79">
        <w:rPr>
          <w:rFonts w:ascii="Times New Roman" w:hAnsi="Times New Roman" w:cs="Times New Roman"/>
        </w:rPr>
        <w:t>on:</w:t>
      </w:r>
    </w:p>
    <w:p w:rsidR="003B3A3C" w:rsidRPr="008C7D79" w:rsidRDefault="003B3A3C" w:rsidP="005910CC">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8C7D79">
        <w:rPr>
          <w:rFonts w:ascii="Times New Roman" w:hAnsi="Times New Roman" w:cs="Times New Roman"/>
          <w:b/>
        </w:rPr>
        <w:t>define</w:t>
      </w:r>
      <w:r w:rsidRPr="008C7D79">
        <w:rPr>
          <w:rFonts w:ascii="Times New Roman" w:hAnsi="Times New Roman" w:cs="Times New Roman"/>
          <w:i/>
        </w:rPr>
        <w:t xml:space="preserve"> &lt;return type&gt; </w:t>
      </w:r>
      <w:r w:rsidRPr="008C7D79">
        <w:rPr>
          <w:rFonts w:ascii="Times New Roman" w:hAnsi="Times New Roman" w:cs="Times New Roman"/>
          <w:b/>
        </w:rPr>
        <w:t>@</w:t>
      </w:r>
      <w:r w:rsidRPr="008C7D79">
        <w:rPr>
          <w:rFonts w:ascii="Times New Roman" w:hAnsi="Times New Roman" w:cs="Times New Roman"/>
          <w:i/>
        </w:rPr>
        <w:t>&lt;function name&gt;</w:t>
      </w:r>
      <w:r w:rsidRPr="008C7D79">
        <w:rPr>
          <w:rFonts w:ascii="Times New Roman" w:hAnsi="Times New Roman" w:cs="Times New Roman"/>
          <w:b/>
        </w:rPr>
        <w:t>(</w:t>
      </w:r>
      <w:r w:rsidRPr="008C7D79">
        <w:rPr>
          <w:rFonts w:ascii="Times New Roman" w:hAnsi="Times New Roman" w:cs="Times New Roman"/>
          <w:i/>
        </w:rPr>
        <w:t>&lt;parameter type&gt;, &lt;parameter type&gt;, …, &lt;parameter type&gt;</w:t>
      </w:r>
      <w:r w:rsidRPr="008C7D79">
        <w:rPr>
          <w:rFonts w:ascii="Times New Roman" w:hAnsi="Times New Roman" w:cs="Times New Roman"/>
          <w:b/>
        </w:rPr>
        <w:t>)</w:t>
      </w:r>
      <w:r w:rsidRPr="008C7D79">
        <w:rPr>
          <w:rFonts w:ascii="Times New Roman" w:hAnsi="Times New Roman" w:cs="Times New Roman"/>
          <w:b/>
        </w:rPr>
        <w:t>{</w:t>
      </w:r>
    </w:p>
    <w:p w:rsidR="003B3A3C" w:rsidRPr="008C7D79" w:rsidRDefault="003B3A3C" w:rsidP="005910CC">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8C7D79">
        <w:rPr>
          <w:rFonts w:ascii="Times New Roman" w:hAnsi="Times New Roman" w:cs="Times New Roman"/>
          <w:b/>
        </w:rPr>
        <w:t>; &lt;label&gt;: %</w:t>
      </w:r>
      <w:r w:rsidRPr="008C7D79">
        <w:rPr>
          <w:rFonts w:ascii="Times New Roman" w:hAnsi="Times New Roman" w:cs="Times New Roman"/>
        </w:rPr>
        <w:t>&lt;</w:t>
      </w:r>
      <w:r w:rsidRPr="008C7D79">
        <w:rPr>
          <w:rFonts w:ascii="Times New Roman" w:hAnsi="Times New Roman" w:cs="Times New Roman"/>
          <w:i/>
        </w:rPr>
        <w:t>label number</w:t>
      </w:r>
      <w:r w:rsidRPr="008C7D79">
        <w:rPr>
          <w:rFonts w:ascii="Times New Roman" w:hAnsi="Times New Roman" w:cs="Times New Roman"/>
        </w:rPr>
        <w:t>&gt;</w:t>
      </w:r>
    </w:p>
    <w:p w:rsidR="0073169E" w:rsidRPr="008C7D79" w:rsidRDefault="00CE0EED" w:rsidP="005910CC">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i/>
        </w:rPr>
      </w:pPr>
      <w:r w:rsidRPr="008C7D79">
        <w:rPr>
          <w:rFonts w:ascii="Times New Roman" w:hAnsi="Times New Roman" w:cs="Times New Roman"/>
        </w:rPr>
        <w:t>&lt;</w:t>
      </w:r>
      <w:r w:rsidRPr="008C7D79">
        <w:rPr>
          <w:rFonts w:ascii="Times New Roman" w:hAnsi="Times New Roman" w:cs="Times New Roman"/>
          <w:i/>
        </w:rPr>
        <w:t>Source Code Line Number</w:t>
      </w:r>
      <w:r w:rsidRPr="008C7D79">
        <w:rPr>
          <w:rFonts w:ascii="Times New Roman" w:hAnsi="Times New Roman" w:cs="Times New Roman"/>
        </w:rPr>
        <w:t>&gt;</w:t>
      </w:r>
      <w:r w:rsidR="0073169E" w:rsidRPr="008C7D79">
        <w:rPr>
          <w:rFonts w:ascii="Times New Roman" w:hAnsi="Times New Roman" w:cs="Times New Roman"/>
        </w:rPr>
        <w:tab/>
      </w:r>
      <w:r w:rsidR="0073169E" w:rsidRPr="008C7D79">
        <w:rPr>
          <w:rFonts w:ascii="Times New Roman" w:hAnsi="Times New Roman" w:cs="Times New Roman"/>
          <w:i/>
        </w:rPr>
        <w:t>&lt;LLVM instruction&gt;</w:t>
      </w:r>
    </w:p>
    <w:p w:rsidR="00B83A8E" w:rsidRPr="008C7D79" w:rsidRDefault="00B83A8E" w:rsidP="005910CC">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i/>
        </w:rPr>
      </w:pPr>
      <w:r w:rsidRPr="008C7D79">
        <w:rPr>
          <w:rFonts w:ascii="Times New Roman" w:hAnsi="Times New Roman" w:cs="Times New Roman"/>
          <w:i/>
        </w:rPr>
        <w:t>… …</w:t>
      </w:r>
    </w:p>
    <w:p w:rsidR="00F9759B" w:rsidRPr="008C7D79" w:rsidRDefault="0073169E" w:rsidP="005910CC">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i/>
        </w:rPr>
      </w:pPr>
      <w:r w:rsidRPr="008C7D79">
        <w:rPr>
          <w:rFonts w:ascii="Times New Roman" w:hAnsi="Times New Roman" w:cs="Times New Roman"/>
          <w:i/>
        </w:rPr>
        <w:t>&lt;Source Code Line Number&gt;</w:t>
      </w:r>
      <w:r w:rsidRPr="008C7D79">
        <w:rPr>
          <w:rFonts w:ascii="Times New Roman" w:hAnsi="Times New Roman" w:cs="Times New Roman"/>
        </w:rPr>
        <w:tab/>
      </w:r>
      <w:r w:rsidRPr="008C7D79">
        <w:rPr>
          <w:rFonts w:ascii="Times New Roman" w:hAnsi="Times New Roman" w:cs="Times New Roman"/>
          <w:i/>
        </w:rPr>
        <w:t>&lt;L</w:t>
      </w:r>
      <w:r w:rsidR="00EC07B0" w:rsidRPr="008C7D79">
        <w:rPr>
          <w:rFonts w:ascii="Times New Roman" w:hAnsi="Times New Roman" w:cs="Times New Roman"/>
          <w:i/>
        </w:rPr>
        <w:t>L</w:t>
      </w:r>
      <w:r w:rsidRPr="008C7D79">
        <w:rPr>
          <w:rFonts w:ascii="Times New Roman" w:hAnsi="Times New Roman" w:cs="Times New Roman"/>
          <w:i/>
        </w:rPr>
        <w:t>VM</w:t>
      </w:r>
      <w:r w:rsidR="00EC07B0" w:rsidRPr="008C7D79">
        <w:rPr>
          <w:rFonts w:ascii="Times New Roman" w:hAnsi="Times New Roman" w:cs="Times New Roman"/>
          <w:i/>
        </w:rPr>
        <w:t xml:space="preserve"> </w:t>
      </w:r>
      <w:r w:rsidRPr="008C7D79">
        <w:rPr>
          <w:rFonts w:ascii="Times New Roman" w:hAnsi="Times New Roman" w:cs="Times New Roman"/>
          <w:i/>
        </w:rPr>
        <w:t>instruction&gt;</w:t>
      </w:r>
    </w:p>
    <w:p w:rsidR="00B33967" w:rsidRPr="008C7D79" w:rsidRDefault="00B33967" w:rsidP="005910CC">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i/>
        </w:rPr>
      </w:pPr>
    </w:p>
    <w:p w:rsidR="00744DB4" w:rsidRPr="008C7D79" w:rsidRDefault="00744DB4" w:rsidP="005910CC">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8C7D79">
        <w:rPr>
          <w:rFonts w:ascii="Times New Roman" w:hAnsi="Times New Roman" w:cs="Times New Roman"/>
          <w:b/>
        </w:rPr>
        <w:t>; &lt;label&gt;: %</w:t>
      </w:r>
      <w:r w:rsidRPr="008C7D79">
        <w:rPr>
          <w:rFonts w:ascii="Times New Roman" w:hAnsi="Times New Roman" w:cs="Times New Roman"/>
        </w:rPr>
        <w:t>&lt;</w:t>
      </w:r>
      <w:r w:rsidRPr="008C7D79">
        <w:rPr>
          <w:rFonts w:ascii="Times New Roman" w:hAnsi="Times New Roman" w:cs="Times New Roman"/>
          <w:i/>
        </w:rPr>
        <w:t>label number</w:t>
      </w:r>
      <w:r w:rsidRPr="008C7D79">
        <w:rPr>
          <w:rFonts w:ascii="Times New Roman" w:hAnsi="Times New Roman" w:cs="Times New Roman"/>
        </w:rPr>
        <w:t>&gt;</w:t>
      </w:r>
    </w:p>
    <w:p w:rsidR="00744DB4" w:rsidRPr="008C7D79" w:rsidRDefault="00744DB4" w:rsidP="005910CC">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i/>
        </w:rPr>
      </w:pPr>
      <w:r w:rsidRPr="008C7D79">
        <w:rPr>
          <w:rFonts w:ascii="Times New Roman" w:hAnsi="Times New Roman" w:cs="Times New Roman"/>
        </w:rPr>
        <w:t>&lt;</w:t>
      </w:r>
      <w:r w:rsidRPr="008C7D79">
        <w:rPr>
          <w:rFonts w:ascii="Times New Roman" w:hAnsi="Times New Roman" w:cs="Times New Roman"/>
          <w:i/>
        </w:rPr>
        <w:t>Source Code Line Number</w:t>
      </w:r>
      <w:r w:rsidRPr="008C7D79">
        <w:rPr>
          <w:rFonts w:ascii="Times New Roman" w:hAnsi="Times New Roman" w:cs="Times New Roman"/>
        </w:rPr>
        <w:t>&gt;</w:t>
      </w:r>
      <w:r w:rsidRPr="008C7D79">
        <w:rPr>
          <w:rFonts w:ascii="Times New Roman" w:hAnsi="Times New Roman" w:cs="Times New Roman"/>
        </w:rPr>
        <w:tab/>
      </w:r>
      <w:r w:rsidRPr="008C7D79">
        <w:rPr>
          <w:rFonts w:ascii="Times New Roman" w:hAnsi="Times New Roman" w:cs="Times New Roman"/>
          <w:i/>
        </w:rPr>
        <w:t>&lt;LLVM instruction&gt;</w:t>
      </w:r>
    </w:p>
    <w:p w:rsidR="00744DB4" w:rsidRPr="008C7D79" w:rsidRDefault="00744DB4" w:rsidP="005910CC">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i/>
        </w:rPr>
      </w:pPr>
      <w:r w:rsidRPr="008C7D79">
        <w:rPr>
          <w:rFonts w:ascii="Times New Roman" w:hAnsi="Times New Roman" w:cs="Times New Roman"/>
          <w:i/>
        </w:rPr>
        <w:t>… …</w:t>
      </w:r>
    </w:p>
    <w:p w:rsidR="00744DB4" w:rsidRPr="008C7D79" w:rsidRDefault="00744DB4" w:rsidP="005910CC">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8C7D79">
        <w:rPr>
          <w:rFonts w:ascii="Times New Roman" w:hAnsi="Times New Roman" w:cs="Times New Roman"/>
          <w:i/>
        </w:rPr>
        <w:t>&lt;Source Code Line Number&gt;</w:t>
      </w:r>
      <w:r w:rsidRPr="008C7D79">
        <w:rPr>
          <w:rFonts w:ascii="Times New Roman" w:hAnsi="Times New Roman" w:cs="Times New Roman"/>
        </w:rPr>
        <w:tab/>
      </w:r>
      <w:r w:rsidRPr="008C7D79">
        <w:rPr>
          <w:rFonts w:ascii="Times New Roman" w:hAnsi="Times New Roman" w:cs="Times New Roman"/>
          <w:i/>
        </w:rPr>
        <w:t>&lt;LLVM instruction&gt;</w:t>
      </w:r>
    </w:p>
    <w:p w:rsidR="00FF048E" w:rsidRPr="008C7D79" w:rsidRDefault="003B3A3C" w:rsidP="005910CC">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b/>
        </w:rPr>
      </w:pPr>
      <w:r w:rsidRPr="008C7D79">
        <w:rPr>
          <w:rFonts w:ascii="Times New Roman" w:hAnsi="Times New Roman" w:cs="Times New Roman"/>
          <w:b/>
        </w:rPr>
        <w:t>}</w:t>
      </w:r>
    </w:p>
    <w:p w:rsidR="00CF0161" w:rsidRPr="008C7D79" w:rsidRDefault="00CF0161" w:rsidP="00CF0161">
      <w:pPr>
        <w:spacing w:after="0"/>
        <w:rPr>
          <w:rFonts w:ascii="Times New Roman" w:hAnsi="Times New Roman" w:cs="Times New Roman"/>
          <w:b/>
        </w:rPr>
      </w:pPr>
    </w:p>
    <w:p w:rsidR="00CF0161" w:rsidRPr="008C7D79" w:rsidRDefault="00CF0161" w:rsidP="00CF0161">
      <w:pPr>
        <w:spacing w:after="0"/>
        <w:rPr>
          <w:rFonts w:ascii="Times New Roman" w:hAnsi="Times New Roman" w:cs="Times New Roman"/>
          <w:sz w:val="18"/>
        </w:rPr>
      </w:pPr>
      <w:r w:rsidRPr="008C7D79">
        <w:rPr>
          <w:rFonts w:ascii="Times New Roman" w:hAnsi="Times New Roman" w:cs="Times New Roman"/>
          <w:b/>
          <w:sz w:val="18"/>
        </w:rPr>
        <w:t>Bold</w:t>
      </w:r>
      <w:r w:rsidRPr="008C7D79">
        <w:rPr>
          <w:rFonts w:ascii="Times New Roman" w:hAnsi="Times New Roman" w:cs="Times New Roman"/>
          <w:sz w:val="18"/>
        </w:rPr>
        <w:t>: independent of function (text always present for all functions)</w:t>
      </w:r>
    </w:p>
    <w:p w:rsidR="003B3A3C" w:rsidRPr="008C7D79" w:rsidRDefault="00562420" w:rsidP="00143C19">
      <w:pPr>
        <w:spacing w:after="0"/>
        <w:rPr>
          <w:rFonts w:ascii="Times New Roman" w:hAnsi="Times New Roman" w:cs="Times New Roman"/>
          <w:sz w:val="18"/>
        </w:rPr>
      </w:pPr>
      <w:r w:rsidRPr="008C7D79">
        <w:rPr>
          <w:rFonts w:ascii="Times New Roman" w:hAnsi="Times New Roman" w:cs="Times New Roman"/>
          <w:i/>
          <w:sz w:val="18"/>
        </w:rPr>
        <w:t>&lt;</w:t>
      </w:r>
      <w:r w:rsidR="00CF0161" w:rsidRPr="008C7D79">
        <w:rPr>
          <w:rFonts w:ascii="Times New Roman" w:hAnsi="Times New Roman" w:cs="Times New Roman"/>
          <w:i/>
          <w:sz w:val="18"/>
        </w:rPr>
        <w:t>Italics</w:t>
      </w:r>
      <w:r w:rsidRPr="008C7D79">
        <w:rPr>
          <w:rFonts w:ascii="Times New Roman" w:hAnsi="Times New Roman" w:cs="Times New Roman"/>
          <w:i/>
          <w:sz w:val="18"/>
        </w:rPr>
        <w:t>&gt;</w:t>
      </w:r>
      <w:r w:rsidR="00CF0161" w:rsidRPr="008C7D79">
        <w:rPr>
          <w:rFonts w:ascii="Times New Roman" w:hAnsi="Times New Roman" w:cs="Times New Roman"/>
          <w:sz w:val="18"/>
        </w:rPr>
        <w:t>: dependent on function (text values depend on function)</w:t>
      </w:r>
      <w:r w:rsidRPr="008C7D79">
        <w:rPr>
          <w:rFonts w:ascii="Times New Roman" w:hAnsi="Times New Roman" w:cs="Times New Roman"/>
          <w:i/>
          <w:sz w:val="18"/>
        </w:rPr>
        <w:t xml:space="preserve"> </w:t>
      </w:r>
    </w:p>
    <w:sectPr w:rsidR="003B3A3C" w:rsidRPr="008C7D79" w:rsidSect="00044B5C">
      <w:headerReference w:type="default" r:id="rId6"/>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1F5" w:rsidRDefault="007A71F5" w:rsidP="00204C2D">
      <w:pPr>
        <w:spacing w:after="0" w:line="240" w:lineRule="auto"/>
      </w:pPr>
      <w:r>
        <w:separator/>
      </w:r>
    </w:p>
  </w:endnote>
  <w:endnote w:type="continuationSeparator" w:id="0">
    <w:p w:rsidR="007A71F5" w:rsidRDefault="007A71F5" w:rsidP="00204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1F5" w:rsidRDefault="007A71F5" w:rsidP="00204C2D">
      <w:pPr>
        <w:spacing w:after="0" w:line="240" w:lineRule="auto"/>
      </w:pPr>
      <w:r>
        <w:separator/>
      </w:r>
    </w:p>
  </w:footnote>
  <w:footnote w:type="continuationSeparator" w:id="0">
    <w:p w:rsidR="007A71F5" w:rsidRDefault="007A71F5" w:rsidP="00204C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10E" w:rsidRDefault="00204C2D" w:rsidP="002B010E">
    <w:pPr>
      <w:pStyle w:val="Header"/>
      <w:jc w:val="right"/>
      <w:rPr>
        <w:rFonts w:ascii="Times New Roman" w:hAnsi="Times New Roman" w:cs="Times New Roman"/>
      </w:rPr>
    </w:pPr>
    <w:r w:rsidRPr="00204C2D">
      <w:rPr>
        <w:rFonts w:ascii="Times New Roman" w:hAnsi="Times New Roman" w:cs="Times New Roman"/>
      </w:rPr>
      <w:t>Alvin Tung</w:t>
    </w:r>
    <w:r w:rsidR="002B010E">
      <w:rPr>
        <w:rFonts w:ascii="Times New Roman" w:hAnsi="Times New Roman" w:cs="Times New Roman"/>
      </w:rPr>
      <w:t xml:space="preserve"> (ayt 243)</w:t>
    </w:r>
  </w:p>
  <w:p w:rsidR="002B010E" w:rsidRPr="00204C2D" w:rsidRDefault="002B010E" w:rsidP="002B010E">
    <w:pPr>
      <w:pStyle w:val="Header"/>
      <w:jc w:val="right"/>
      <w:rPr>
        <w:rFonts w:ascii="Times New Roman" w:hAnsi="Times New Roman" w:cs="Times New Roman"/>
      </w:rPr>
    </w:pPr>
    <w:r>
      <w:rPr>
        <w:rFonts w:ascii="Times New Roman" w:hAnsi="Times New Roman" w:cs="Times New Roman"/>
      </w:rPr>
      <w:t>EE382V-CGO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581"/>
    <w:rsid w:val="00044B5C"/>
    <w:rsid w:val="00090A54"/>
    <w:rsid w:val="000C13A5"/>
    <w:rsid w:val="000F2092"/>
    <w:rsid w:val="00113912"/>
    <w:rsid w:val="0013315E"/>
    <w:rsid w:val="00143C19"/>
    <w:rsid w:val="001D6B7A"/>
    <w:rsid w:val="00204C2D"/>
    <w:rsid w:val="00282F4E"/>
    <w:rsid w:val="002B010E"/>
    <w:rsid w:val="00340AA2"/>
    <w:rsid w:val="003B3A3C"/>
    <w:rsid w:val="004A3C2E"/>
    <w:rsid w:val="004B0FF6"/>
    <w:rsid w:val="004D1643"/>
    <w:rsid w:val="0050041F"/>
    <w:rsid w:val="00562420"/>
    <w:rsid w:val="0056436C"/>
    <w:rsid w:val="005910CC"/>
    <w:rsid w:val="005D6103"/>
    <w:rsid w:val="006665B7"/>
    <w:rsid w:val="006A43CF"/>
    <w:rsid w:val="006D1194"/>
    <w:rsid w:val="00715610"/>
    <w:rsid w:val="0073169E"/>
    <w:rsid w:val="00737A31"/>
    <w:rsid w:val="00744DB4"/>
    <w:rsid w:val="007A71F5"/>
    <w:rsid w:val="007F770A"/>
    <w:rsid w:val="00847581"/>
    <w:rsid w:val="00895800"/>
    <w:rsid w:val="00896339"/>
    <w:rsid w:val="008C7D79"/>
    <w:rsid w:val="008E1599"/>
    <w:rsid w:val="009D7786"/>
    <w:rsid w:val="00A51DAF"/>
    <w:rsid w:val="00A7724A"/>
    <w:rsid w:val="00B33967"/>
    <w:rsid w:val="00B83A8E"/>
    <w:rsid w:val="00B94887"/>
    <w:rsid w:val="00C0789A"/>
    <w:rsid w:val="00C12AA5"/>
    <w:rsid w:val="00CB777C"/>
    <w:rsid w:val="00CE0EED"/>
    <w:rsid w:val="00CF0161"/>
    <w:rsid w:val="00D64FB1"/>
    <w:rsid w:val="00D671E5"/>
    <w:rsid w:val="00E437D7"/>
    <w:rsid w:val="00EC07B0"/>
    <w:rsid w:val="00F23407"/>
    <w:rsid w:val="00F25375"/>
    <w:rsid w:val="00F9759B"/>
    <w:rsid w:val="00FF0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2B15F"/>
  <w15:chartTrackingRefBased/>
  <w15:docId w15:val="{2E507F73-BAB2-4C8B-8182-3B9B20C8D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C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C2D"/>
  </w:style>
  <w:style w:type="paragraph" w:styleId="Footer">
    <w:name w:val="footer"/>
    <w:basedOn w:val="Normal"/>
    <w:link w:val="FooterChar"/>
    <w:uiPriority w:val="99"/>
    <w:unhideWhenUsed/>
    <w:rsid w:val="00204C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Tung</dc:creator>
  <cp:keywords/>
  <dc:description/>
  <cp:lastModifiedBy>Alvin Tung</cp:lastModifiedBy>
  <cp:revision>50</cp:revision>
  <dcterms:created xsi:type="dcterms:W3CDTF">2017-02-03T19:50:00Z</dcterms:created>
  <dcterms:modified xsi:type="dcterms:W3CDTF">2017-02-03T22:01:00Z</dcterms:modified>
</cp:coreProperties>
</file>