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4C42" w14:textId="77777777" w:rsidR="00A24DD9" w:rsidRDefault="001510B3">
      <w:pPr>
        <w:spacing w:before="680" w:after="560"/>
        <w:jc w:val="center"/>
      </w:pPr>
      <w:r>
        <w:rPr>
          <w:b/>
        </w:rPr>
        <w:t>DEPARTMENT OF [DEPARTMENT NAME]</w:t>
      </w:r>
    </w:p>
    <w:p w14:paraId="6D24656D" w14:textId="77777777" w:rsidR="00A24DD9" w:rsidRDefault="001510B3">
      <w:pPr>
        <w:spacing w:after="360"/>
        <w:jc w:val="center"/>
      </w:pPr>
      <w:r>
        <w:rPr>
          <w:b/>
          <w:sz w:val="28"/>
        </w:rPr>
        <w:t>PROJECT REPORT</w:t>
      </w:r>
    </w:p>
    <w:p w14:paraId="2854048E" w14:textId="77777777" w:rsidR="00A24DD9" w:rsidRDefault="001510B3">
      <w:pPr>
        <w:spacing w:after="360"/>
        <w:jc w:val="center"/>
      </w:pPr>
      <w:r>
        <w:rPr>
          <w:b/>
        </w:rPr>
        <w:t>ON</w:t>
      </w:r>
    </w:p>
    <w:p w14:paraId="3A3F7C1A" w14:textId="77777777" w:rsidR="00A24DD9" w:rsidRDefault="001510B3">
      <w:pPr>
        <w:spacing w:after="80"/>
        <w:jc w:val="center"/>
      </w:pPr>
      <w:r>
        <w:rPr>
          <w:b/>
          <w:sz w:val="34"/>
        </w:rPr>
        <w:t>SYNCSPACE</w:t>
      </w:r>
    </w:p>
    <w:p w14:paraId="3088B3FC" w14:textId="77777777" w:rsidR="00A24DD9" w:rsidRDefault="001510B3">
      <w:pPr>
        <w:spacing w:after="600"/>
        <w:jc w:val="center"/>
      </w:pPr>
      <w:r>
        <w:rPr>
          <w:b/>
          <w:sz w:val="28"/>
        </w:rPr>
        <w:t>PERSONAL PRODUCTIVITY AND HABIT TRACKING DASHBOARD</w:t>
      </w:r>
    </w:p>
    <w:p w14:paraId="076D896A" w14:textId="77777777" w:rsidR="00A24DD9" w:rsidRDefault="001510B3">
      <w:pPr>
        <w:spacing w:after="160"/>
        <w:jc w:val="center"/>
      </w:pPr>
      <w:r>
        <w:rPr>
          <w:b/>
        </w:rPr>
        <w:t>SUBMITTED BY</w:t>
      </w:r>
    </w:p>
    <w:p w14:paraId="103D6A32" w14:textId="77777777" w:rsidR="00A24DD9" w:rsidRDefault="001510B3">
      <w:pPr>
        <w:spacing w:after="500"/>
        <w:jc w:val="center"/>
      </w:pPr>
      <w:r>
        <w:rPr>
          <w:b/>
        </w:rPr>
        <w:t>[STUDENT NAME]  ([ENROLLMENT NUMBER])</w:t>
      </w:r>
    </w:p>
    <w:p w14:paraId="1F1FCCF8" w14:textId="77777777" w:rsidR="00A24DD9" w:rsidRDefault="001510B3">
      <w:pPr>
        <w:spacing w:after="1400"/>
        <w:jc w:val="center"/>
      </w:pPr>
      <w:r>
        <w:rPr>
          <w:sz w:val="20"/>
        </w:rPr>
        <w:t>[INSTITUTION LOGO - INSERT APPROVED IMAGE]</w:t>
      </w:r>
    </w:p>
    <w:p w14:paraId="2207008A" w14:textId="77777777" w:rsidR="00A24DD9" w:rsidRDefault="001510B3">
      <w:pPr>
        <w:spacing w:after="120"/>
        <w:jc w:val="center"/>
      </w:pPr>
      <w:r>
        <w:rPr>
          <w:b/>
        </w:rPr>
        <w:t>PROJECT COORDINATOR / GUIDE</w:t>
      </w:r>
    </w:p>
    <w:p w14:paraId="01AC7BB0" w14:textId="77777777" w:rsidR="00A24DD9" w:rsidRDefault="001510B3">
      <w:pPr>
        <w:spacing w:after="120"/>
        <w:jc w:val="center"/>
      </w:pPr>
      <w:r>
        <w:rPr>
          <w:b/>
        </w:rPr>
        <w:t>[GUIDE NAME]</w:t>
      </w:r>
    </w:p>
    <w:p w14:paraId="5111C256" w14:textId="77777777" w:rsidR="00A24DD9" w:rsidRDefault="001510B3">
      <w:pPr>
        <w:spacing w:after="700"/>
        <w:jc w:val="center"/>
      </w:pPr>
      <w:r>
        <w:rPr>
          <w:b/>
        </w:rPr>
        <w:t>[ACADEMIC YEAR]</w:t>
      </w:r>
    </w:p>
    <w:p w14:paraId="31594E50" w14:textId="77777777" w:rsidR="00A24DD9" w:rsidRDefault="001510B3">
      <w:pPr>
        <w:spacing w:after="100"/>
        <w:jc w:val="center"/>
      </w:pPr>
      <w:r>
        <w:rPr>
          <w:b/>
        </w:rPr>
        <w:t>[INSTITUTION NAME]</w:t>
      </w:r>
    </w:p>
    <w:p w14:paraId="4A1E2136" w14:textId="77777777" w:rsidR="00A24DD9" w:rsidRDefault="001510B3">
      <w:pPr>
        <w:spacing w:after="200"/>
        <w:jc w:val="center"/>
      </w:pPr>
      <w:r>
        <w:rPr>
          <w:b/>
        </w:rPr>
        <w:t>[UNIVERSITY NAME, IF APPLICABLE]</w:t>
      </w:r>
    </w:p>
    <w:p w14:paraId="00ECFFC5" w14:textId="77777777" w:rsidR="00A24DD9" w:rsidRDefault="001510B3">
      <w:r>
        <w:br w:type="page"/>
      </w:r>
    </w:p>
    <w:p w14:paraId="1F1CD24E" w14:textId="77777777" w:rsidR="00A24DD9" w:rsidRDefault="001510B3">
      <w:pPr>
        <w:spacing w:before="100" w:after="700"/>
        <w:jc w:val="center"/>
      </w:pPr>
      <w:r>
        <w:rPr>
          <w:b/>
          <w:sz w:val="28"/>
        </w:rPr>
        <w:lastRenderedPageBreak/>
        <w:t>DECLARATION</w:t>
      </w:r>
    </w:p>
    <w:p w14:paraId="2FBCB47C" w14:textId="77777777" w:rsidR="00A24DD9" w:rsidRDefault="001510B3">
      <w:r>
        <w:t>I hereby declare that the work presented in this report entitled “SyncSpace: Personal Productivity and Habit Tracking Dashboard” is a record of project work prepared by me for academic purposes. The descriptions of functionality and implementation are based on the project repository available for review. External libraries, services, and documentation are acknowledged in the references. Institutional submission requirements and authorship details must be verified before this declaration is signed or submitt</w:t>
      </w:r>
      <w:r>
        <w:t>ed.</w:t>
      </w:r>
    </w:p>
    <w:p w14:paraId="7564B639" w14:textId="77777777" w:rsidR="00A24DD9" w:rsidRDefault="001510B3">
      <w:r>
        <w:t>The work embodied in this report has not knowingly been submitted by me for the award of another degree or qualification.</w:t>
      </w:r>
    </w:p>
    <w:p w14:paraId="33AFA19B" w14:textId="77777777" w:rsidR="00A24DD9" w:rsidRDefault="001510B3">
      <w:pPr>
        <w:jc w:val="left"/>
      </w:pPr>
      <w:r>
        <w:br/>
      </w:r>
      <w:r>
        <w:br/>
        <w:t>Student signature: ______________________________</w:t>
      </w:r>
    </w:p>
    <w:p w14:paraId="73D780F6" w14:textId="77777777" w:rsidR="00A24DD9" w:rsidRDefault="001510B3">
      <w:pPr>
        <w:jc w:val="left"/>
      </w:pPr>
      <w:r>
        <w:t>Student name: [STUDENT NAME]</w:t>
      </w:r>
    </w:p>
    <w:p w14:paraId="2D7B4C6A" w14:textId="77777777" w:rsidR="00A24DD9" w:rsidRDefault="001510B3">
      <w:pPr>
        <w:jc w:val="left"/>
      </w:pPr>
      <w:r>
        <w:t>Enrollment number: [ENROLLMENT NUMBER]</w:t>
      </w:r>
    </w:p>
    <w:p w14:paraId="6E2F3979" w14:textId="77777777" w:rsidR="00A24DD9" w:rsidRDefault="001510B3">
      <w:pPr>
        <w:jc w:val="left"/>
      </w:pPr>
      <w:r>
        <w:t>Date: [DATE]</w:t>
      </w:r>
    </w:p>
    <w:p w14:paraId="24BCD54A" w14:textId="77777777" w:rsidR="00A24DD9" w:rsidRDefault="001510B3">
      <w:r>
        <w:br w:type="page"/>
      </w:r>
    </w:p>
    <w:p w14:paraId="7B4F34F2" w14:textId="77777777" w:rsidR="00A24DD9" w:rsidRDefault="001510B3">
      <w:pPr>
        <w:spacing w:before="100" w:after="640"/>
        <w:jc w:val="center"/>
      </w:pPr>
      <w:r>
        <w:rPr>
          <w:b/>
          <w:sz w:val="28"/>
        </w:rPr>
        <w:lastRenderedPageBreak/>
        <w:t>CERTIFICATE</w:t>
      </w:r>
    </w:p>
    <w:p w14:paraId="28AF298B" w14:textId="77777777" w:rsidR="00A24DD9" w:rsidRDefault="001510B3">
      <w:pPr>
        <w:jc w:val="center"/>
      </w:pPr>
      <w:r>
        <w:rPr>
          <w:b/>
        </w:rPr>
        <w:t>DRAFT FOR INSTITUTIONAL COMPLETION</w:t>
      </w:r>
    </w:p>
    <w:p w14:paraId="62D97643" w14:textId="77777777" w:rsidR="00A24DD9" w:rsidRDefault="001510B3">
      <w:r>
        <w:t>This page is reserved for the authorized project guide or department to certify that the mini project entitled “SyncSpace: Personal Productivity and Habit Tracking Dashboard,” submitted by [STUDENT NAME], [ENROLLMENT NUMBER], of [DEPARTMENT / PROGRAMME], has been reviewed and completed in accordance with applicable academic requirements.</w:t>
      </w:r>
    </w:p>
    <w:p w14:paraId="4B9ACE18" w14:textId="77777777" w:rsidR="00A24DD9" w:rsidRDefault="001510B3">
      <w:r>
        <w:t>This draft wording is not an institutional certificate, approval, or confirmation of successful completion. The authorized faculty member should revise it as required and sign only after review.</w:t>
      </w:r>
    </w:p>
    <w:p w14:paraId="0CE13BD3" w14:textId="77777777" w:rsidR="00A24DD9" w:rsidRDefault="001510B3">
      <w:pPr>
        <w:jc w:val="left"/>
      </w:pPr>
      <w:r>
        <w:br/>
        <w:t>Date: __________________________</w:t>
      </w:r>
    </w:p>
    <w:p w14:paraId="37C0BD9B" w14:textId="77777777" w:rsidR="00A24DD9" w:rsidRDefault="001510B3">
      <w:pPr>
        <w:jc w:val="left"/>
      </w:pPr>
      <w:r>
        <w:t>Project guide name and signature: _____________________________________</w:t>
      </w:r>
    </w:p>
    <w:p w14:paraId="7836C6BC" w14:textId="77777777" w:rsidR="00A24DD9" w:rsidRDefault="001510B3">
      <w:pPr>
        <w:jc w:val="left"/>
      </w:pPr>
      <w:r>
        <w:t>Department / institution seal: ________________________________________</w:t>
      </w:r>
    </w:p>
    <w:p w14:paraId="68731BEC" w14:textId="77777777" w:rsidR="00A24DD9" w:rsidRDefault="001510B3">
      <w:r>
        <w:br w:type="page"/>
      </w:r>
    </w:p>
    <w:p w14:paraId="23030FDE" w14:textId="77777777" w:rsidR="00A24DD9" w:rsidRDefault="001510B3">
      <w:pPr>
        <w:spacing w:before="100" w:after="640"/>
        <w:jc w:val="center"/>
      </w:pPr>
      <w:r>
        <w:rPr>
          <w:b/>
          <w:sz w:val="28"/>
        </w:rPr>
        <w:lastRenderedPageBreak/>
        <w:t>ABSTRACT</w:t>
      </w:r>
    </w:p>
    <w:p w14:paraId="4784770A" w14:textId="77777777" w:rsidR="00A24DD9" w:rsidRDefault="001510B3">
      <w:r>
        <w:t>SyncSpace is a personal productivity and habit-tracking web application that combines activity logging, progress review, and task management in one configurable dashboard. It is intended for individuals who want to maintain records across different routines without a separate tracking interface for each activity. Built-in tracker types cover data-structures-and-algorithms practice, gym and diet activity, machine-learning learning sessions, and Kanban-style tasks. Users can also define custom trackers with t</w:t>
      </w:r>
      <w:r>
        <w:t>hree configurable fields of text, number, or choice type.</w:t>
      </w:r>
    </w:p>
    <w:p w14:paraId="3FD787BC" w14:textId="77777777" w:rsidR="00A24DD9" w:rsidRDefault="001510B3">
      <w:r>
        <w:t>The client is implemented with React and Vite. React Router organizes public and authenticated routes, Redux Toolkit maintains shared application state, and Supabase client services support authentication and persistence for profiles, widgets, activity entries, and to-do items. Tracker-specific forms capture structured entry payloads. Charts, activity heatmaps, streak utilities, and recent logs support review of recorded activity. The application includes profile management and email/password recovery flows</w:t>
      </w:r>
      <w:r>
        <w:t>, with Google sign-in integration available when enabled in the connected Supabase project.</w:t>
      </w:r>
    </w:p>
    <w:p w14:paraId="4A7F0D9D" w14:textId="77777777" w:rsidR="00A24DD9" w:rsidRDefault="001510B3">
      <w:r>
        <w:t>The repository provides the client application and service calls, but not database migrations, schema definitions, row-level security policies, deployment configuration, or an automated test suite. This report describes implemented client functionality and integration points, while treating hosted configuration, production readiness, and measured user outcomes as unverified. The system demonstrates a modular approach to personal activity tracking and progress visualization in a single web interface.</w:t>
      </w:r>
    </w:p>
    <w:p w14:paraId="073A2378" w14:textId="77777777" w:rsidR="00A24DD9" w:rsidRDefault="001510B3">
      <w:pPr>
        <w:spacing w:before="160" w:after="0"/>
        <w:jc w:val="center"/>
      </w:pPr>
      <w:r>
        <w:rPr>
          <w:sz w:val="20"/>
        </w:rPr>
        <w:t>Keywords: personal productivity, habit tracking, React, Supabase, Redux Toolkit</w:t>
      </w:r>
    </w:p>
    <w:p w14:paraId="5C6F677E" w14:textId="77777777" w:rsidR="00A24DD9" w:rsidRDefault="001510B3">
      <w:r>
        <w:br w:type="page"/>
      </w:r>
    </w:p>
    <w:p w14:paraId="38E22FC1" w14:textId="77777777" w:rsidR="00A24DD9" w:rsidRDefault="001510B3">
      <w:pPr>
        <w:spacing w:before="100" w:after="600"/>
        <w:jc w:val="center"/>
      </w:pPr>
      <w:r>
        <w:rPr>
          <w:b/>
          <w:sz w:val="28"/>
        </w:rPr>
        <w:lastRenderedPageBreak/>
        <w:t>ACKNOWLEDGEMENT</w:t>
      </w:r>
    </w:p>
    <w:p w14:paraId="584ED6EE" w14:textId="77777777" w:rsidR="00A24DD9" w:rsidRDefault="001510B3">
      <w:r>
        <w:t>I would like to express my gratitude to [INSTITUTION NAME] and the [DEPARTMENT NAME] for providing the academic setting in which this project was undertaken.</w:t>
      </w:r>
    </w:p>
    <w:p w14:paraId="63983DCD" w14:textId="77777777" w:rsidR="00A24DD9" w:rsidRDefault="001510B3">
      <w:r>
        <w:t>I would also like to thank [PROJECT GUIDE NAME] for guidance and feedback during the development and documentation of SyncSpace. The project provided an opportunity to apply frontend engineering, state management, authentication, and data-service integration in a practical application.</w:t>
      </w:r>
    </w:p>
    <w:p w14:paraId="6287DD67" w14:textId="77777777" w:rsidR="00A24DD9" w:rsidRDefault="001510B3">
      <w:r>
        <w:t>I am grateful to my classmates, friends, and family for their encouragement and support. Their feedback helped me reflect on how a personal dashboard can bring different activity logs and everyday tasks into one workspace.</w:t>
      </w:r>
    </w:p>
    <w:p w14:paraId="1145A2E5" w14:textId="77777777" w:rsidR="00A24DD9" w:rsidRDefault="001510B3">
      <w:r>
        <w:rPr>
          <w:i/>
        </w:rPr>
        <w:t>This acknowledgement is a draft. Replace bracketed details and revise it to reflect the people and support actually involved.</w:t>
      </w:r>
    </w:p>
    <w:p w14:paraId="3786E2F0" w14:textId="77777777" w:rsidR="00A24DD9" w:rsidRDefault="001510B3">
      <w:r>
        <w:br w:type="page"/>
      </w:r>
    </w:p>
    <w:p w14:paraId="4CBCF06C" w14:textId="77777777" w:rsidR="00A24DD9" w:rsidRDefault="001510B3">
      <w:pPr>
        <w:spacing w:before="100" w:after="560"/>
        <w:jc w:val="center"/>
      </w:pPr>
      <w:r>
        <w:rPr>
          <w:b/>
          <w:sz w:val="28"/>
        </w:rPr>
        <w:lastRenderedPageBreak/>
        <w:t>LIST OF ABBREVIATIONS</w:t>
      </w:r>
    </w:p>
    <w:p w14:paraId="076033E8" w14:textId="77777777" w:rsidR="00A24DD9" w:rsidRDefault="001510B3">
      <w:pPr>
        <w:spacing w:line="288" w:lineRule="auto"/>
        <w:ind w:left="576" w:hanging="432"/>
      </w:pPr>
      <w:r>
        <w:t>1. API - Application Programming Interface</w:t>
      </w:r>
    </w:p>
    <w:p w14:paraId="10B40880" w14:textId="77777777" w:rsidR="00A24DD9" w:rsidRDefault="001510B3">
      <w:pPr>
        <w:spacing w:line="288" w:lineRule="auto"/>
        <w:ind w:left="576" w:hanging="432"/>
      </w:pPr>
      <w:r>
        <w:t>2. CSS - Cascading Style Sheets</w:t>
      </w:r>
    </w:p>
    <w:p w14:paraId="65B6D956" w14:textId="77777777" w:rsidR="00A24DD9" w:rsidRDefault="001510B3">
      <w:pPr>
        <w:spacing w:line="288" w:lineRule="auto"/>
        <w:ind w:left="576" w:hanging="432"/>
      </w:pPr>
      <w:r>
        <w:t>3. DOM - Document Object Model</w:t>
      </w:r>
    </w:p>
    <w:p w14:paraId="32BC92FB" w14:textId="77777777" w:rsidR="00A24DD9" w:rsidRDefault="001510B3">
      <w:pPr>
        <w:spacing w:line="288" w:lineRule="auto"/>
        <w:ind w:left="576" w:hanging="432"/>
      </w:pPr>
      <w:r>
        <w:t>4. HTML - HyperText Markup Language</w:t>
      </w:r>
    </w:p>
    <w:p w14:paraId="075F7FC1" w14:textId="77777777" w:rsidR="00A24DD9" w:rsidRDefault="001510B3">
      <w:pPr>
        <w:spacing w:line="288" w:lineRule="auto"/>
        <w:ind w:left="576" w:hanging="432"/>
      </w:pPr>
      <w:r>
        <w:t>5. JSON - JavaScript Object Notation</w:t>
      </w:r>
    </w:p>
    <w:p w14:paraId="75B4B70C" w14:textId="77777777" w:rsidR="00A24DD9" w:rsidRDefault="001510B3">
      <w:pPr>
        <w:spacing w:line="288" w:lineRule="auto"/>
        <w:ind w:left="576" w:hanging="432"/>
      </w:pPr>
      <w:r>
        <w:t>6. OAuth - Open Authorization</w:t>
      </w:r>
    </w:p>
    <w:p w14:paraId="30DF4072" w14:textId="77777777" w:rsidR="00A24DD9" w:rsidRDefault="001510B3">
      <w:pPr>
        <w:spacing w:line="288" w:lineRule="auto"/>
        <w:ind w:left="576" w:hanging="432"/>
      </w:pPr>
      <w:r>
        <w:t>7. RLS - Row-Level Security</w:t>
      </w:r>
    </w:p>
    <w:p w14:paraId="7FB81D44" w14:textId="77777777" w:rsidR="00A24DD9" w:rsidRDefault="001510B3">
      <w:pPr>
        <w:spacing w:line="288" w:lineRule="auto"/>
        <w:ind w:left="576" w:hanging="432"/>
      </w:pPr>
      <w:r>
        <w:t>8. SPA - Single-Page Application</w:t>
      </w:r>
    </w:p>
    <w:p w14:paraId="5547C153" w14:textId="77777777" w:rsidR="00A24DD9" w:rsidRDefault="001510B3">
      <w:pPr>
        <w:spacing w:line="288" w:lineRule="auto"/>
        <w:ind w:left="576" w:hanging="432"/>
      </w:pPr>
      <w:r>
        <w:t>9. SQL - Structured Query Language</w:t>
      </w:r>
    </w:p>
    <w:p w14:paraId="3CD05E4D" w14:textId="77777777" w:rsidR="00A24DD9" w:rsidRDefault="001510B3">
      <w:pPr>
        <w:spacing w:line="288" w:lineRule="auto"/>
        <w:ind w:left="576" w:hanging="432"/>
      </w:pPr>
      <w:r>
        <w:t>10. UI - User Interface</w:t>
      </w:r>
    </w:p>
    <w:p w14:paraId="20BE7EF3" w14:textId="77777777" w:rsidR="00A24DD9" w:rsidRDefault="001510B3">
      <w:pPr>
        <w:spacing w:line="288" w:lineRule="auto"/>
        <w:ind w:left="576" w:hanging="432"/>
      </w:pPr>
      <w:r>
        <w:t>11. UX - User Experience</w:t>
      </w:r>
    </w:p>
    <w:p w14:paraId="4718F4FD" w14:textId="77777777" w:rsidR="00A24DD9" w:rsidRDefault="001510B3">
      <w:pPr>
        <w:spacing w:line="288" w:lineRule="auto"/>
        <w:ind w:left="576" w:hanging="432"/>
      </w:pPr>
      <w:r>
        <w:t>12. URL - Uniform Resource Locator</w:t>
      </w:r>
    </w:p>
    <w:p w14:paraId="237B570B" w14:textId="77777777" w:rsidR="00A24DD9" w:rsidRDefault="001510B3">
      <w:r>
        <w:br w:type="page"/>
      </w:r>
    </w:p>
    <w:p w14:paraId="4DC6FF43" w14:textId="77777777" w:rsidR="00A24DD9" w:rsidRDefault="001510B3">
      <w:pPr>
        <w:spacing w:before="100" w:after="560"/>
        <w:jc w:val="center"/>
      </w:pPr>
      <w:r>
        <w:rPr>
          <w:b/>
          <w:sz w:val="28"/>
        </w:rPr>
        <w:lastRenderedPageBreak/>
        <w:t>TABLE OF CONTENTS</w:t>
      </w:r>
    </w:p>
    <w:p w14:paraId="3A12ED11" w14:textId="3DE98FE9" w:rsidR="00BE6967" w:rsidRDefault="001510B3">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r>
        <w:fldChar w:fldCharType="begin"/>
      </w:r>
      <w:r>
        <w:instrText>TOC \o "1-2" \h \z \u</w:instrText>
      </w:r>
      <w:r>
        <w:fldChar w:fldCharType="separate"/>
      </w:r>
      <w:hyperlink w:anchor="_Toc243526458" w:history="1">
        <w:r w:rsidR="00BE6967" w:rsidRPr="00F82AF1">
          <w:rPr>
            <w:rStyle w:val="Hyperlink"/>
            <w:noProof/>
          </w:rPr>
          <w:t>INTRODUCTION</w:t>
        </w:r>
        <w:r w:rsidR="00BE6967">
          <w:rPr>
            <w:noProof/>
            <w:webHidden/>
          </w:rPr>
          <w:tab/>
        </w:r>
        <w:r w:rsidR="00BE6967">
          <w:rPr>
            <w:noProof/>
            <w:webHidden/>
          </w:rPr>
          <w:fldChar w:fldCharType="begin"/>
        </w:r>
        <w:r w:rsidR="00BE6967">
          <w:rPr>
            <w:noProof/>
            <w:webHidden/>
          </w:rPr>
          <w:instrText xml:space="preserve"> PAGEREF _Toc243526458 \h </w:instrText>
        </w:r>
        <w:r w:rsidR="00BE6967">
          <w:rPr>
            <w:noProof/>
            <w:webHidden/>
          </w:rPr>
        </w:r>
        <w:r w:rsidR="00BE6967">
          <w:rPr>
            <w:noProof/>
            <w:webHidden/>
          </w:rPr>
          <w:fldChar w:fldCharType="separate"/>
        </w:r>
        <w:r w:rsidR="00BE6967">
          <w:rPr>
            <w:noProof/>
            <w:webHidden/>
          </w:rPr>
          <w:t>9</w:t>
        </w:r>
        <w:r w:rsidR="00BE6967">
          <w:rPr>
            <w:noProof/>
            <w:webHidden/>
          </w:rPr>
          <w:fldChar w:fldCharType="end"/>
        </w:r>
      </w:hyperlink>
    </w:p>
    <w:p w14:paraId="031D82EA" w14:textId="506E8BBC"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59" w:history="1">
        <w:r w:rsidRPr="00F82AF1">
          <w:rPr>
            <w:rStyle w:val="Hyperlink"/>
            <w:noProof/>
          </w:rPr>
          <w:t>1.1 Problem Statement</w:t>
        </w:r>
        <w:r>
          <w:rPr>
            <w:noProof/>
            <w:webHidden/>
          </w:rPr>
          <w:tab/>
        </w:r>
        <w:r>
          <w:rPr>
            <w:noProof/>
            <w:webHidden/>
          </w:rPr>
          <w:fldChar w:fldCharType="begin"/>
        </w:r>
        <w:r>
          <w:rPr>
            <w:noProof/>
            <w:webHidden/>
          </w:rPr>
          <w:instrText xml:space="preserve"> PAGEREF _Toc243526459 \h </w:instrText>
        </w:r>
        <w:r>
          <w:rPr>
            <w:noProof/>
            <w:webHidden/>
          </w:rPr>
        </w:r>
        <w:r>
          <w:rPr>
            <w:noProof/>
            <w:webHidden/>
          </w:rPr>
          <w:fldChar w:fldCharType="separate"/>
        </w:r>
        <w:r>
          <w:rPr>
            <w:noProof/>
            <w:webHidden/>
          </w:rPr>
          <w:t>9</w:t>
        </w:r>
        <w:r>
          <w:rPr>
            <w:noProof/>
            <w:webHidden/>
          </w:rPr>
          <w:fldChar w:fldCharType="end"/>
        </w:r>
      </w:hyperlink>
    </w:p>
    <w:p w14:paraId="1E340767" w14:textId="06B4F37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0" w:history="1">
        <w:r w:rsidRPr="00F82AF1">
          <w:rPr>
            <w:rStyle w:val="Hyperlink"/>
            <w:noProof/>
          </w:rPr>
          <w:t>1.2 Motivation</w:t>
        </w:r>
        <w:r>
          <w:rPr>
            <w:noProof/>
            <w:webHidden/>
          </w:rPr>
          <w:tab/>
        </w:r>
        <w:r>
          <w:rPr>
            <w:noProof/>
            <w:webHidden/>
          </w:rPr>
          <w:fldChar w:fldCharType="begin"/>
        </w:r>
        <w:r>
          <w:rPr>
            <w:noProof/>
            <w:webHidden/>
          </w:rPr>
          <w:instrText xml:space="preserve"> PAGEREF _Toc243526460 \h </w:instrText>
        </w:r>
        <w:r>
          <w:rPr>
            <w:noProof/>
            <w:webHidden/>
          </w:rPr>
        </w:r>
        <w:r>
          <w:rPr>
            <w:noProof/>
            <w:webHidden/>
          </w:rPr>
          <w:fldChar w:fldCharType="separate"/>
        </w:r>
        <w:r>
          <w:rPr>
            <w:noProof/>
            <w:webHidden/>
          </w:rPr>
          <w:t>9</w:t>
        </w:r>
        <w:r>
          <w:rPr>
            <w:noProof/>
            <w:webHidden/>
          </w:rPr>
          <w:fldChar w:fldCharType="end"/>
        </w:r>
      </w:hyperlink>
    </w:p>
    <w:p w14:paraId="4D0CBD55" w14:textId="540F50E5"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1" w:history="1">
        <w:r w:rsidRPr="00F82AF1">
          <w:rPr>
            <w:rStyle w:val="Hyperlink"/>
            <w:noProof/>
          </w:rPr>
          <w:t>1.3 Objectives</w:t>
        </w:r>
        <w:r>
          <w:rPr>
            <w:noProof/>
            <w:webHidden/>
          </w:rPr>
          <w:tab/>
        </w:r>
        <w:r>
          <w:rPr>
            <w:noProof/>
            <w:webHidden/>
          </w:rPr>
          <w:fldChar w:fldCharType="begin"/>
        </w:r>
        <w:r>
          <w:rPr>
            <w:noProof/>
            <w:webHidden/>
          </w:rPr>
          <w:instrText xml:space="preserve"> PAGEREF _Toc243526461 \h </w:instrText>
        </w:r>
        <w:r>
          <w:rPr>
            <w:noProof/>
            <w:webHidden/>
          </w:rPr>
        </w:r>
        <w:r>
          <w:rPr>
            <w:noProof/>
            <w:webHidden/>
          </w:rPr>
          <w:fldChar w:fldCharType="separate"/>
        </w:r>
        <w:r>
          <w:rPr>
            <w:noProof/>
            <w:webHidden/>
          </w:rPr>
          <w:t>9</w:t>
        </w:r>
        <w:r>
          <w:rPr>
            <w:noProof/>
            <w:webHidden/>
          </w:rPr>
          <w:fldChar w:fldCharType="end"/>
        </w:r>
      </w:hyperlink>
    </w:p>
    <w:p w14:paraId="7CC83839" w14:textId="7C715380"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2" w:history="1">
        <w:r w:rsidRPr="00F82AF1">
          <w:rPr>
            <w:rStyle w:val="Hyperlink"/>
            <w:noProof/>
          </w:rPr>
          <w:t>1.4 Learning Outcomes</w:t>
        </w:r>
        <w:r>
          <w:rPr>
            <w:noProof/>
            <w:webHidden/>
          </w:rPr>
          <w:tab/>
        </w:r>
        <w:r>
          <w:rPr>
            <w:noProof/>
            <w:webHidden/>
          </w:rPr>
          <w:fldChar w:fldCharType="begin"/>
        </w:r>
        <w:r>
          <w:rPr>
            <w:noProof/>
            <w:webHidden/>
          </w:rPr>
          <w:instrText xml:space="preserve"> PAGEREF _Toc243526462 \h </w:instrText>
        </w:r>
        <w:r>
          <w:rPr>
            <w:noProof/>
            <w:webHidden/>
          </w:rPr>
        </w:r>
        <w:r>
          <w:rPr>
            <w:noProof/>
            <w:webHidden/>
          </w:rPr>
          <w:fldChar w:fldCharType="separate"/>
        </w:r>
        <w:r>
          <w:rPr>
            <w:noProof/>
            <w:webHidden/>
          </w:rPr>
          <w:t>10</w:t>
        </w:r>
        <w:r>
          <w:rPr>
            <w:noProof/>
            <w:webHidden/>
          </w:rPr>
          <w:fldChar w:fldCharType="end"/>
        </w:r>
      </w:hyperlink>
    </w:p>
    <w:p w14:paraId="2821D473" w14:textId="0AED551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3" w:history="1">
        <w:r w:rsidRPr="00F82AF1">
          <w:rPr>
            <w:rStyle w:val="Hyperlink"/>
            <w:noProof/>
          </w:rPr>
          <w:t>1.5 Project Scope</w:t>
        </w:r>
        <w:r>
          <w:rPr>
            <w:noProof/>
            <w:webHidden/>
          </w:rPr>
          <w:tab/>
        </w:r>
        <w:r>
          <w:rPr>
            <w:noProof/>
            <w:webHidden/>
          </w:rPr>
          <w:fldChar w:fldCharType="begin"/>
        </w:r>
        <w:r>
          <w:rPr>
            <w:noProof/>
            <w:webHidden/>
          </w:rPr>
          <w:instrText xml:space="preserve"> PAGEREF _Toc243526463 \h </w:instrText>
        </w:r>
        <w:r>
          <w:rPr>
            <w:noProof/>
            <w:webHidden/>
          </w:rPr>
        </w:r>
        <w:r>
          <w:rPr>
            <w:noProof/>
            <w:webHidden/>
          </w:rPr>
          <w:fldChar w:fldCharType="separate"/>
        </w:r>
        <w:r>
          <w:rPr>
            <w:noProof/>
            <w:webHidden/>
          </w:rPr>
          <w:t>10</w:t>
        </w:r>
        <w:r>
          <w:rPr>
            <w:noProof/>
            <w:webHidden/>
          </w:rPr>
          <w:fldChar w:fldCharType="end"/>
        </w:r>
      </w:hyperlink>
    </w:p>
    <w:p w14:paraId="34E00F6D" w14:textId="3AE6B619"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4" w:history="1">
        <w:r w:rsidRPr="00F82AF1">
          <w:rPr>
            <w:rStyle w:val="Hyperlink"/>
            <w:noProof/>
          </w:rPr>
          <w:t>1.6 Report Organization</w:t>
        </w:r>
        <w:r>
          <w:rPr>
            <w:noProof/>
            <w:webHidden/>
          </w:rPr>
          <w:tab/>
        </w:r>
        <w:r>
          <w:rPr>
            <w:noProof/>
            <w:webHidden/>
          </w:rPr>
          <w:fldChar w:fldCharType="begin"/>
        </w:r>
        <w:r>
          <w:rPr>
            <w:noProof/>
            <w:webHidden/>
          </w:rPr>
          <w:instrText xml:space="preserve"> PAGEREF _Toc243526464 \h </w:instrText>
        </w:r>
        <w:r>
          <w:rPr>
            <w:noProof/>
            <w:webHidden/>
          </w:rPr>
        </w:r>
        <w:r>
          <w:rPr>
            <w:noProof/>
            <w:webHidden/>
          </w:rPr>
          <w:fldChar w:fldCharType="separate"/>
        </w:r>
        <w:r>
          <w:rPr>
            <w:noProof/>
            <w:webHidden/>
          </w:rPr>
          <w:t>10</w:t>
        </w:r>
        <w:r>
          <w:rPr>
            <w:noProof/>
            <w:webHidden/>
          </w:rPr>
          <w:fldChar w:fldCharType="end"/>
        </w:r>
      </w:hyperlink>
    </w:p>
    <w:p w14:paraId="12BCA5A9" w14:textId="4607D95C"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5" w:history="1">
        <w:r w:rsidRPr="00F82AF1">
          <w:rPr>
            <w:rStyle w:val="Hyperlink"/>
            <w:noProof/>
          </w:rPr>
          <w:t>INTRODUCTION TO PROJECT DOMAIN AND SCOPE</w:t>
        </w:r>
        <w:r>
          <w:rPr>
            <w:noProof/>
            <w:webHidden/>
          </w:rPr>
          <w:tab/>
        </w:r>
        <w:r>
          <w:rPr>
            <w:noProof/>
            <w:webHidden/>
          </w:rPr>
          <w:fldChar w:fldCharType="begin"/>
        </w:r>
        <w:r>
          <w:rPr>
            <w:noProof/>
            <w:webHidden/>
          </w:rPr>
          <w:instrText xml:space="preserve"> PAGEREF _Toc243526465 \h </w:instrText>
        </w:r>
        <w:r>
          <w:rPr>
            <w:noProof/>
            <w:webHidden/>
          </w:rPr>
        </w:r>
        <w:r>
          <w:rPr>
            <w:noProof/>
            <w:webHidden/>
          </w:rPr>
          <w:fldChar w:fldCharType="separate"/>
        </w:r>
        <w:r>
          <w:rPr>
            <w:noProof/>
            <w:webHidden/>
          </w:rPr>
          <w:t>11</w:t>
        </w:r>
        <w:r>
          <w:rPr>
            <w:noProof/>
            <w:webHidden/>
          </w:rPr>
          <w:fldChar w:fldCharType="end"/>
        </w:r>
      </w:hyperlink>
    </w:p>
    <w:p w14:paraId="6A2C0ECC" w14:textId="1845BDA4"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6" w:history="1">
        <w:r w:rsidRPr="00F82AF1">
          <w:rPr>
            <w:rStyle w:val="Hyperlink"/>
            <w:noProof/>
          </w:rPr>
          <w:t>2.1 Project Domain</w:t>
        </w:r>
        <w:r>
          <w:rPr>
            <w:noProof/>
            <w:webHidden/>
          </w:rPr>
          <w:tab/>
        </w:r>
        <w:r>
          <w:rPr>
            <w:noProof/>
            <w:webHidden/>
          </w:rPr>
          <w:fldChar w:fldCharType="begin"/>
        </w:r>
        <w:r>
          <w:rPr>
            <w:noProof/>
            <w:webHidden/>
          </w:rPr>
          <w:instrText xml:space="preserve"> PAGEREF _Toc243526466 \h </w:instrText>
        </w:r>
        <w:r>
          <w:rPr>
            <w:noProof/>
            <w:webHidden/>
          </w:rPr>
        </w:r>
        <w:r>
          <w:rPr>
            <w:noProof/>
            <w:webHidden/>
          </w:rPr>
          <w:fldChar w:fldCharType="separate"/>
        </w:r>
        <w:r>
          <w:rPr>
            <w:noProof/>
            <w:webHidden/>
          </w:rPr>
          <w:t>11</w:t>
        </w:r>
        <w:r>
          <w:rPr>
            <w:noProof/>
            <w:webHidden/>
          </w:rPr>
          <w:fldChar w:fldCharType="end"/>
        </w:r>
      </w:hyperlink>
    </w:p>
    <w:p w14:paraId="3740901C" w14:textId="10C11FFE"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7" w:history="1">
        <w:r w:rsidRPr="00F82AF1">
          <w:rPr>
            <w:rStyle w:val="Hyperlink"/>
            <w:noProof/>
          </w:rPr>
          <w:t>2.2 Existing Approach and Limitations</w:t>
        </w:r>
        <w:r>
          <w:rPr>
            <w:noProof/>
            <w:webHidden/>
          </w:rPr>
          <w:tab/>
        </w:r>
        <w:r>
          <w:rPr>
            <w:noProof/>
            <w:webHidden/>
          </w:rPr>
          <w:fldChar w:fldCharType="begin"/>
        </w:r>
        <w:r>
          <w:rPr>
            <w:noProof/>
            <w:webHidden/>
          </w:rPr>
          <w:instrText xml:space="preserve"> PAGEREF _Toc243526467 \h </w:instrText>
        </w:r>
        <w:r>
          <w:rPr>
            <w:noProof/>
            <w:webHidden/>
          </w:rPr>
        </w:r>
        <w:r>
          <w:rPr>
            <w:noProof/>
            <w:webHidden/>
          </w:rPr>
          <w:fldChar w:fldCharType="separate"/>
        </w:r>
        <w:r>
          <w:rPr>
            <w:noProof/>
            <w:webHidden/>
          </w:rPr>
          <w:t>11</w:t>
        </w:r>
        <w:r>
          <w:rPr>
            <w:noProof/>
            <w:webHidden/>
          </w:rPr>
          <w:fldChar w:fldCharType="end"/>
        </w:r>
      </w:hyperlink>
    </w:p>
    <w:p w14:paraId="42E56082" w14:textId="60A3B5D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8" w:history="1">
        <w:r w:rsidRPr="00F82AF1">
          <w:rPr>
            <w:rStyle w:val="Hyperlink"/>
            <w:noProof/>
          </w:rPr>
          <w:t>2.3 Proposed System</w:t>
        </w:r>
        <w:r>
          <w:rPr>
            <w:noProof/>
            <w:webHidden/>
          </w:rPr>
          <w:tab/>
        </w:r>
        <w:r>
          <w:rPr>
            <w:noProof/>
            <w:webHidden/>
          </w:rPr>
          <w:fldChar w:fldCharType="begin"/>
        </w:r>
        <w:r>
          <w:rPr>
            <w:noProof/>
            <w:webHidden/>
          </w:rPr>
          <w:instrText xml:space="preserve"> PAGEREF _Toc243526468 \h </w:instrText>
        </w:r>
        <w:r>
          <w:rPr>
            <w:noProof/>
            <w:webHidden/>
          </w:rPr>
        </w:r>
        <w:r>
          <w:rPr>
            <w:noProof/>
            <w:webHidden/>
          </w:rPr>
          <w:fldChar w:fldCharType="separate"/>
        </w:r>
        <w:r>
          <w:rPr>
            <w:noProof/>
            <w:webHidden/>
          </w:rPr>
          <w:t>11</w:t>
        </w:r>
        <w:r>
          <w:rPr>
            <w:noProof/>
            <w:webHidden/>
          </w:rPr>
          <w:fldChar w:fldCharType="end"/>
        </w:r>
      </w:hyperlink>
    </w:p>
    <w:p w14:paraId="74B42900" w14:textId="7CA0939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69" w:history="1">
        <w:r w:rsidRPr="00F82AF1">
          <w:rPr>
            <w:rStyle w:val="Hyperlink"/>
            <w:noProof/>
          </w:rPr>
          <w:t>2.4 Functional Requirements</w:t>
        </w:r>
        <w:r>
          <w:rPr>
            <w:noProof/>
            <w:webHidden/>
          </w:rPr>
          <w:tab/>
        </w:r>
        <w:r>
          <w:rPr>
            <w:noProof/>
            <w:webHidden/>
          </w:rPr>
          <w:fldChar w:fldCharType="begin"/>
        </w:r>
        <w:r>
          <w:rPr>
            <w:noProof/>
            <w:webHidden/>
          </w:rPr>
          <w:instrText xml:space="preserve"> PAGEREF _Toc243526469 \h </w:instrText>
        </w:r>
        <w:r>
          <w:rPr>
            <w:noProof/>
            <w:webHidden/>
          </w:rPr>
        </w:r>
        <w:r>
          <w:rPr>
            <w:noProof/>
            <w:webHidden/>
          </w:rPr>
          <w:fldChar w:fldCharType="separate"/>
        </w:r>
        <w:r>
          <w:rPr>
            <w:noProof/>
            <w:webHidden/>
          </w:rPr>
          <w:t>11</w:t>
        </w:r>
        <w:r>
          <w:rPr>
            <w:noProof/>
            <w:webHidden/>
          </w:rPr>
          <w:fldChar w:fldCharType="end"/>
        </w:r>
      </w:hyperlink>
    </w:p>
    <w:p w14:paraId="3E95D3AB" w14:textId="5BED03A3"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0" w:history="1">
        <w:r w:rsidRPr="00F82AF1">
          <w:rPr>
            <w:rStyle w:val="Hyperlink"/>
            <w:noProof/>
          </w:rPr>
          <w:t>2.5 Non-Functional Requirements and Design Considerations</w:t>
        </w:r>
        <w:r>
          <w:rPr>
            <w:noProof/>
            <w:webHidden/>
          </w:rPr>
          <w:tab/>
        </w:r>
        <w:r>
          <w:rPr>
            <w:noProof/>
            <w:webHidden/>
          </w:rPr>
          <w:fldChar w:fldCharType="begin"/>
        </w:r>
        <w:r>
          <w:rPr>
            <w:noProof/>
            <w:webHidden/>
          </w:rPr>
          <w:instrText xml:space="preserve"> PAGEREF _Toc243526470 \h </w:instrText>
        </w:r>
        <w:r>
          <w:rPr>
            <w:noProof/>
            <w:webHidden/>
          </w:rPr>
        </w:r>
        <w:r>
          <w:rPr>
            <w:noProof/>
            <w:webHidden/>
          </w:rPr>
          <w:fldChar w:fldCharType="separate"/>
        </w:r>
        <w:r>
          <w:rPr>
            <w:noProof/>
            <w:webHidden/>
          </w:rPr>
          <w:t>12</w:t>
        </w:r>
        <w:r>
          <w:rPr>
            <w:noProof/>
            <w:webHidden/>
          </w:rPr>
          <w:fldChar w:fldCharType="end"/>
        </w:r>
      </w:hyperlink>
    </w:p>
    <w:p w14:paraId="14E62BE7" w14:textId="655831EB"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1" w:history="1">
        <w:r w:rsidRPr="00F82AF1">
          <w:rPr>
            <w:rStyle w:val="Hyperlink"/>
            <w:noProof/>
          </w:rPr>
          <w:t>2.6 Feasibility</w:t>
        </w:r>
        <w:r>
          <w:rPr>
            <w:noProof/>
            <w:webHidden/>
          </w:rPr>
          <w:tab/>
        </w:r>
        <w:r>
          <w:rPr>
            <w:noProof/>
            <w:webHidden/>
          </w:rPr>
          <w:fldChar w:fldCharType="begin"/>
        </w:r>
        <w:r>
          <w:rPr>
            <w:noProof/>
            <w:webHidden/>
          </w:rPr>
          <w:instrText xml:space="preserve"> PAGEREF _Toc243526471 \h </w:instrText>
        </w:r>
        <w:r>
          <w:rPr>
            <w:noProof/>
            <w:webHidden/>
          </w:rPr>
        </w:r>
        <w:r>
          <w:rPr>
            <w:noProof/>
            <w:webHidden/>
          </w:rPr>
          <w:fldChar w:fldCharType="separate"/>
        </w:r>
        <w:r>
          <w:rPr>
            <w:noProof/>
            <w:webHidden/>
          </w:rPr>
          <w:t>12</w:t>
        </w:r>
        <w:r>
          <w:rPr>
            <w:noProof/>
            <w:webHidden/>
          </w:rPr>
          <w:fldChar w:fldCharType="end"/>
        </w:r>
      </w:hyperlink>
    </w:p>
    <w:p w14:paraId="5D2EFC28" w14:textId="60FA300C"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2" w:history="1">
        <w:r w:rsidRPr="00F82AF1">
          <w:rPr>
            <w:rStyle w:val="Hyperlink"/>
            <w:noProof/>
          </w:rPr>
          <w:t>TOOLS AND TECHNOLOGY USED</w:t>
        </w:r>
        <w:r>
          <w:rPr>
            <w:noProof/>
            <w:webHidden/>
          </w:rPr>
          <w:tab/>
        </w:r>
        <w:r>
          <w:rPr>
            <w:noProof/>
            <w:webHidden/>
          </w:rPr>
          <w:fldChar w:fldCharType="begin"/>
        </w:r>
        <w:r>
          <w:rPr>
            <w:noProof/>
            <w:webHidden/>
          </w:rPr>
          <w:instrText xml:space="preserve"> PAGEREF _Toc243526472 \h </w:instrText>
        </w:r>
        <w:r>
          <w:rPr>
            <w:noProof/>
            <w:webHidden/>
          </w:rPr>
        </w:r>
        <w:r>
          <w:rPr>
            <w:noProof/>
            <w:webHidden/>
          </w:rPr>
          <w:fldChar w:fldCharType="separate"/>
        </w:r>
        <w:r>
          <w:rPr>
            <w:noProof/>
            <w:webHidden/>
          </w:rPr>
          <w:t>13</w:t>
        </w:r>
        <w:r>
          <w:rPr>
            <w:noProof/>
            <w:webHidden/>
          </w:rPr>
          <w:fldChar w:fldCharType="end"/>
        </w:r>
      </w:hyperlink>
    </w:p>
    <w:p w14:paraId="6E8C700E" w14:textId="488DF5C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3" w:history="1">
        <w:r w:rsidRPr="00F82AF1">
          <w:rPr>
            <w:rStyle w:val="Hyperlink"/>
            <w:noProof/>
          </w:rPr>
          <w:t>3.1 React and React DOM</w:t>
        </w:r>
        <w:r>
          <w:rPr>
            <w:noProof/>
            <w:webHidden/>
          </w:rPr>
          <w:tab/>
        </w:r>
        <w:r>
          <w:rPr>
            <w:noProof/>
            <w:webHidden/>
          </w:rPr>
          <w:fldChar w:fldCharType="begin"/>
        </w:r>
        <w:r>
          <w:rPr>
            <w:noProof/>
            <w:webHidden/>
          </w:rPr>
          <w:instrText xml:space="preserve"> PAGEREF _Toc243526473 \h </w:instrText>
        </w:r>
        <w:r>
          <w:rPr>
            <w:noProof/>
            <w:webHidden/>
          </w:rPr>
        </w:r>
        <w:r>
          <w:rPr>
            <w:noProof/>
            <w:webHidden/>
          </w:rPr>
          <w:fldChar w:fldCharType="separate"/>
        </w:r>
        <w:r>
          <w:rPr>
            <w:noProof/>
            <w:webHidden/>
          </w:rPr>
          <w:t>13</w:t>
        </w:r>
        <w:r>
          <w:rPr>
            <w:noProof/>
            <w:webHidden/>
          </w:rPr>
          <w:fldChar w:fldCharType="end"/>
        </w:r>
      </w:hyperlink>
    </w:p>
    <w:p w14:paraId="1CB3CE03" w14:textId="0BF9021F"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4" w:history="1">
        <w:r w:rsidRPr="00F82AF1">
          <w:rPr>
            <w:rStyle w:val="Hyperlink"/>
            <w:noProof/>
          </w:rPr>
          <w:t>3.2 Vite and Build Configuration</w:t>
        </w:r>
        <w:r>
          <w:rPr>
            <w:noProof/>
            <w:webHidden/>
          </w:rPr>
          <w:tab/>
        </w:r>
        <w:r>
          <w:rPr>
            <w:noProof/>
            <w:webHidden/>
          </w:rPr>
          <w:fldChar w:fldCharType="begin"/>
        </w:r>
        <w:r>
          <w:rPr>
            <w:noProof/>
            <w:webHidden/>
          </w:rPr>
          <w:instrText xml:space="preserve"> PAGEREF _Toc243526474 \h </w:instrText>
        </w:r>
        <w:r>
          <w:rPr>
            <w:noProof/>
            <w:webHidden/>
          </w:rPr>
        </w:r>
        <w:r>
          <w:rPr>
            <w:noProof/>
            <w:webHidden/>
          </w:rPr>
          <w:fldChar w:fldCharType="separate"/>
        </w:r>
        <w:r>
          <w:rPr>
            <w:noProof/>
            <w:webHidden/>
          </w:rPr>
          <w:t>13</w:t>
        </w:r>
        <w:r>
          <w:rPr>
            <w:noProof/>
            <w:webHidden/>
          </w:rPr>
          <w:fldChar w:fldCharType="end"/>
        </w:r>
      </w:hyperlink>
    </w:p>
    <w:p w14:paraId="38F3058F" w14:textId="3E3DB170"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5" w:history="1">
        <w:r w:rsidRPr="00F82AF1">
          <w:rPr>
            <w:rStyle w:val="Hyperlink"/>
            <w:noProof/>
          </w:rPr>
          <w:t>3.3 React Router</w:t>
        </w:r>
        <w:r>
          <w:rPr>
            <w:noProof/>
            <w:webHidden/>
          </w:rPr>
          <w:tab/>
        </w:r>
        <w:r>
          <w:rPr>
            <w:noProof/>
            <w:webHidden/>
          </w:rPr>
          <w:fldChar w:fldCharType="begin"/>
        </w:r>
        <w:r>
          <w:rPr>
            <w:noProof/>
            <w:webHidden/>
          </w:rPr>
          <w:instrText xml:space="preserve"> PAGEREF _Toc243526475 \h </w:instrText>
        </w:r>
        <w:r>
          <w:rPr>
            <w:noProof/>
            <w:webHidden/>
          </w:rPr>
        </w:r>
        <w:r>
          <w:rPr>
            <w:noProof/>
            <w:webHidden/>
          </w:rPr>
          <w:fldChar w:fldCharType="separate"/>
        </w:r>
        <w:r>
          <w:rPr>
            <w:noProof/>
            <w:webHidden/>
          </w:rPr>
          <w:t>13</w:t>
        </w:r>
        <w:r>
          <w:rPr>
            <w:noProof/>
            <w:webHidden/>
          </w:rPr>
          <w:fldChar w:fldCharType="end"/>
        </w:r>
      </w:hyperlink>
    </w:p>
    <w:p w14:paraId="5E2908D4" w14:textId="51957C2A"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6" w:history="1">
        <w:r w:rsidRPr="00F82AF1">
          <w:rPr>
            <w:rStyle w:val="Hyperlink"/>
            <w:noProof/>
          </w:rPr>
          <w:t>3.4 Redux Toolkit</w:t>
        </w:r>
        <w:r>
          <w:rPr>
            <w:noProof/>
            <w:webHidden/>
          </w:rPr>
          <w:tab/>
        </w:r>
        <w:r>
          <w:rPr>
            <w:noProof/>
            <w:webHidden/>
          </w:rPr>
          <w:fldChar w:fldCharType="begin"/>
        </w:r>
        <w:r>
          <w:rPr>
            <w:noProof/>
            <w:webHidden/>
          </w:rPr>
          <w:instrText xml:space="preserve"> PAGEREF _Toc243526476 \h </w:instrText>
        </w:r>
        <w:r>
          <w:rPr>
            <w:noProof/>
            <w:webHidden/>
          </w:rPr>
        </w:r>
        <w:r>
          <w:rPr>
            <w:noProof/>
            <w:webHidden/>
          </w:rPr>
          <w:fldChar w:fldCharType="separate"/>
        </w:r>
        <w:r>
          <w:rPr>
            <w:noProof/>
            <w:webHidden/>
          </w:rPr>
          <w:t>13</w:t>
        </w:r>
        <w:r>
          <w:rPr>
            <w:noProof/>
            <w:webHidden/>
          </w:rPr>
          <w:fldChar w:fldCharType="end"/>
        </w:r>
      </w:hyperlink>
    </w:p>
    <w:p w14:paraId="67448A99" w14:textId="3AFF74A1"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7" w:history="1">
        <w:r w:rsidRPr="00F82AF1">
          <w:rPr>
            <w:rStyle w:val="Hyperlink"/>
            <w:noProof/>
          </w:rPr>
          <w:t>3.5 Supabase Auth and JavaScript Client</w:t>
        </w:r>
        <w:r>
          <w:rPr>
            <w:noProof/>
            <w:webHidden/>
          </w:rPr>
          <w:tab/>
        </w:r>
        <w:r>
          <w:rPr>
            <w:noProof/>
            <w:webHidden/>
          </w:rPr>
          <w:fldChar w:fldCharType="begin"/>
        </w:r>
        <w:r>
          <w:rPr>
            <w:noProof/>
            <w:webHidden/>
          </w:rPr>
          <w:instrText xml:space="preserve"> PAGEREF _Toc243526477 \h </w:instrText>
        </w:r>
        <w:r>
          <w:rPr>
            <w:noProof/>
            <w:webHidden/>
          </w:rPr>
        </w:r>
        <w:r>
          <w:rPr>
            <w:noProof/>
            <w:webHidden/>
          </w:rPr>
          <w:fldChar w:fldCharType="separate"/>
        </w:r>
        <w:r>
          <w:rPr>
            <w:noProof/>
            <w:webHidden/>
          </w:rPr>
          <w:t>13</w:t>
        </w:r>
        <w:r>
          <w:rPr>
            <w:noProof/>
            <w:webHidden/>
          </w:rPr>
          <w:fldChar w:fldCharType="end"/>
        </w:r>
      </w:hyperlink>
    </w:p>
    <w:p w14:paraId="4B860AC4" w14:textId="6ADD5991"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8" w:history="1">
        <w:r w:rsidRPr="00F82AF1">
          <w:rPr>
            <w:rStyle w:val="Hyperlink"/>
            <w:noProof/>
          </w:rPr>
          <w:t>3.6 Styling and User Interface Libraries</w:t>
        </w:r>
        <w:r>
          <w:rPr>
            <w:noProof/>
            <w:webHidden/>
          </w:rPr>
          <w:tab/>
        </w:r>
        <w:r>
          <w:rPr>
            <w:noProof/>
            <w:webHidden/>
          </w:rPr>
          <w:fldChar w:fldCharType="begin"/>
        </w:r>
        <w:r>
          <w:rPr>
            <w:noProof/>
            <w:webHidden/>
          </w:rPr>
          <w:instrText xml:space="preserve"> PAGEREF _Toc243526478 \h </w:instrText>
        </w:r>
        <w:r>
          <w:rPr>
            <w:noProof/>
            <w:webHidden/>
          </w:rPr>
        </w:r>
        <w:r>
          <w:rPr>
            <w:noProof/>
            <w:webHidden/>
          </w:rPr>
          <w:fldChar w:fldCharType="separate"/>
        </w:r>
        <w:r>
          <w:rPr>
            <w:noProof/>
            <w:webHidden/>
          </w:rPr>
          <w:t>14</w:t>
        </w:r>
        <w:r>
          <w:rPr>
            <w:noProof/>
            <w:webHidden/>
          </w:rPr>
          <w:fldChar w:fldCharType="end"/>
        </w:r>
      </w:hyperlink>
    </w:p>
    <w:p w14:paraId="7057CC5B" w14:textId="54B7A136"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79" w:history="1">
        <w:r w:rsidRPr="00F82AF1">
          <w:rPr>
            <w:rStyle w:val="Hyperlink"/>
            <w:noProof/>
          </w:rPr>
          <w:t>3.7 Technology Summary</w:t>
        </w:r>
        <w:r>
          <w:rPr>
            <w:noProof/>
            <w:webHidden/>
          </w:rPr>
          <w:tab/>
        </w:r>
        <w:r>
          <w:rPr>
            <w:noProof/>
            <w:webHidden/>
          </w:rPr>
          <w:fldChar w:fldCharType="begin"/>
        </w:r>
        <w:r>
          <w:rPr>
            <w:noProof/>
            <w:webHidden/>
          </w:rPr>
          <w:instrText xml:space="preserve"> PAGEREF _Toc243526479 \h </w:instrText>
        </w:r>
        <w:r>
          <w:rPr>
            <w:noProof/>
            <w:webHidden/>
          </w:rPr>
        </w:r>
        <w:r>
          <w:rPr>
            <w:noProof/>
            <w:webHidden/>
          </w:rPr>
          <w:fldChar w:fldCharType="separate"/>
        </w:r>
        <w:r>
          <w:rPr>
            <w:noProof/>
            <w:webHidden/>
          </w:rPr>
          <w:t>14</w:t>
        </w:r>
        <w:r>
          <w:rPr>
            <w:noProof/>
            <w:webHidden/>
          </w:rPr>
          <w:fldChar w:fldCharType="end"/>
        </w:r>
      </w:hyperlink>
    </w:p>
    <w:p w14:paraId="7347A003" w14:textId="466FC34D"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0" w:history="1">
        <w:r w:rsidRPr="00F82AF1">
          <w:rPr>
            <w:rStyle w:val="Hyperlink"/>
            <w:noProof/>
          </w:rPr>
          <w:t>3.8 Development and Configuration Requirements</w:t>
        </w:r>
        <w:r>
          <w:rPr>
            <w:noProof/>
            <w:webHidden/>
          </w:rPr>
          <w:tab/>
        </w:r>
        <w:r>
          <w:rPr>
            <w:noProof/>
            <w:webHidden/>
          </w:rPr>
          <w:fldChar w:fldCharType="begin"/>
        </w:r>
        <w:r>
          <w:rPr>
            <w:noProof/>
            <w:webHidden/>
          </w:rPr>
          <w:instrText xml:space="preserve"> PAGEREF _Toc243526480 \h </w:instrText>
        </w:r>
        <w:r>
          <w:rPr>
            <w:noProof/>
            <w:webHidden/>
          </w:rPr>
        </w:r>
        <w:r>
          <w:rPr>
            <w:noProof/>
            <w:webHidden/>
          </w:rPr>
          <w:fldChar w:fldCharType="separate"/>
        </w:r>
        <w:r>
          <w:rPr>
            <w:noProof/>
            <w:webHidden/>
          </w:rPr>
          <w:t>14</w:t>
        </w:r>
        <w:r>
          <w:rPr>
            <w:noProof/>
            <w:webHidden/>
          </w:rPr>
          <w:fldChar w:fldCharType="end"/>
        </w:r>
      </w:hyperlink>
    </w:p>
    <w:p w14:paraId="1DD29518" w14:textId="5DCA823E"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1" w:history="1">
        <w:r w:rsidRPr="00F82AF1">
          <w:rPr>
            <w:rStyle w:val="Hyperlink"/>
            <w:noProof/>
          </w:rPr>
          <w:t>INTRODUCTION TO PROJECT AND IMPLEMENTATION</w:t>
        </w:r>
        <w:r>
          <w:rPr>
            <w:noProof/>
            <w:webHidden/>
          </w:rPr>
          <w:tab/>
        </w:r>
        <w:r>
          <w:rPr>
            <w:noProof/>
            <w:webHidden/>
          </w:rPr>
          <w:fldChar w:fldCharType="begin"/>
        </w:r>
        <w:r>
          <w:rPr>
            <w:noProof/>
            <w:webHidden/>
          </w:rPr>
          <w:instrText xml:space="preserve"> PAGEREF _Toc243526481 \h </w:instrText>
        </w:r>
        <w:r>
          <w:rPr>
            <w:noProof/>
            <w:webHidden/>
          </w:rPr>
        </w:r>
        <w:r>
          <w:rPr>
            <w:noProof/>
            <w:webHidden/>
          </w:rPr>
          <w:fldChar w:fldCharType="separate"/>
        </w:r>
        <w:r>
          <w:rPr>
            <w:noProof/>
            <w:webHidden/>
          </w:rPr>
          <w:t>15</w:t>
        </w:r>
        <w:r>
          <w:rPr>
            <w:noProof/>
            <w:webHidden/>
          </w:rPr>
          <w:fldChar w:fldCharType="end"/>
        </w:r>
      </w:hyperlink>
    </w:p>
    <w:p w14:paraId="32AE72E4" w14:textId="63F2D3DB"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2" w:history="1">
        <w:r w:rsidRPr="00F82AF1">
          <w:rPr>
            <w:rStyle w:val="Hyperlink"/>
            <w:noProof/>
          </w:rPr>
          <w:t>4.1 System Architecture</w:t>
        </w:r>
        <w:r>
          <w:rPr>
            <w:noProof/>
            <w:webHidden/>
          </w:rPr>
          <w:tab/>
        </w:r>
        <w:r>
          <w:rPr>
            <w:noProof/>
            <w:webHidden/>
          </w:rPr>
          <w:fldChar w:fldCharType="begin"/>
        </w:r>
        <w:r>
          <w:rPr>
            <w:noProof/>
            <w:webHidden/>
          </w:rPr>
          <w:instrText xml:space="preserve"> PAGEREF _Toc243526482 \h </w:instrText>
        </w:r>
        <w:r>
          <w:rPr>
            <w:noProof/>
            <w:webHidden/>
          </w:rPr>
        </w:r>
        <w:r>
          <w:rPr>
            <w:noProof/>
            <w:webHidden/>
          </w:rPr>
          <w:fldChar w:fldCharType="separate"/>
        </w:r>
        <w:r>
          <w:rPr>
            <w:noProof/>
            <w:webHidden/>
          </w:rPr>
          <w:t>15</w:t>
        </w:r>
        <w:r>
          <w:rPr>
            <w:noProof/>
            <w:webHidden/>
          </w:rPr>
          <w:fldChar w:fldCharType="end"/>
        </w:r>
      </w:hyperlink>
    </w:p>
    <w:p w14:paraId="697A5F01" w14:textId="6F3EBC51"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3" w:history="1">
        <w:r w:rsidRPr="00F82AF1">
          <w:rPr>
            <w:rStyle w:val="Hyperlink"/>
            <w:noProof/>
          </w:rPr>
          <w:t>4.2 Application Startup and Authentication Flow</w:t>
        </w:r>
        <w:r>
          <w:rPr>
            <w:noProof/>
            <w:webHidden/>
          </w:rPr>
          <w:tab/>
        </w:r>
        <w:r>
          <w:rPr>
            <w:noProof/>
            <w:webHidden/>
          </w:rPr>
          <w:fldChar w:fldCharType="begin"/>
        </w:r>
        <w:r>
          <w:rPr>
            <w:noProof/>
            <w:webHidden/>
          </w:rPr>
          <w:instrText xml:space="preserve"> PAGEREF _Toc243526483 \h </w:instrText>
        </w:r>
        <w:r>
          <w:rPr>
            <w:noProof/>
            <w:webHidden/>
          </w:rPr>
        </w:r>
        <w:r>
          <w:rPr>
            <w:noProof/>
            <w:webHidden/>
          </w:rPr>
          <w:fldChar w:fldCharType="separate"/>
        </w:r>
        <w:r>
          <w:rPr>
            <w:noProof/>
            <w:webHidden/>
          </w:rPr>
          <w:t>15</w:t>
        </w:r>
        <w:r>
          <w:rPr>
            <w:noProof/>
            <w:webHidden/>
          </w:rPr>
          <w:fldChar w:fldCharType="end"/>
        </w:r>
      </w:hyperlink>
    </w:p>
    <w:p w14:paraId="169BA2D3" w14:textId="1B91C4B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4" w:history="1">
        <w:r w:rsidRPr="00F82AF1">
          <w:rPr>
            <w:rStyle w:val="Hyperlink"/>
            <w:noProof/>
          </w:rPr>
          <w:t>4.3 Main Modules</w:t>
        </w:r>
        <w:r>
          <w:rPr>
            <w:noProof/>
            <w:webHidden/>
          </w:rPr>
          <w:tab/>
        </w:r>
        <w:r>
          <w:rPr>
            <w:noProof/>
            <w:webHidden/>
          </w:rPr>
          <w:fldChar w:fldCharType="begin"/>
        </w:r>
        <w:r>
          <w:rPr>
            <w:noProof/>
            <w:webHidden/>
          </w:rPr>
          <w:instrText xml:space="preserve"> PAGEREF _Toc243526484 \h </w:instrText>
        </w:r>
        <w:r>
          <w:rPr>
            <w:noProof/>
            <w:webHidden/>
          </w:rPr>
        </w:r>
        <w:r>
          <w:rPr>
            <w:noProof/>
            <w:webHidden/>
          </w:rPr>
          <w:fldChar w:fldCharType="separate"/>
        </w:r>
        <w:r>
          <w:rPr>
            <w:noProof/>
            <w:webHidden/>
          </w:rPr>
          <w:t>16</w:t>
        </w:r>
        <w:r>
          <w:rPr>
            <w:noProof/>
            <w:webHidden/>
          </w:rPr>
          <w:fldChar w:fldCharType="end"/>
        </w:r>
      </w:hyperlink>
    </w:p>
    <w:p w14:paraId="6BC23CFC" w14:textId="7686DC72"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5" w:history="1">
        <w:r w:rsidRPr="00F82AF1">
          <w:rPr>
            <w:rStyle w:val="Hyperlink"/>
            <w:noProof/>
          </w:rPr>
          <w:t>4.4 Built-In Tracker Workflows</w:t>
        </w:r>
        <w:r>
          <w:rPr>
            <w:noProof/>
            <w:webHidden/>
          </w:rPr>
          <w:tab/>
        </w:r>
        <w:r>
          <w:rPr>
            <w:noProof/>
            <w:webHidden/>
          </w:rPr>
          <w:fldChar w:fldCharType="begin"/>
        </w:r>
        <w:r>
          <w:rPr>
            <w:noProof/>
            <w:webHidden/>
          </w:rPr>
          <w:instrText xml:space="preserve"> PAGEREF _Toc243526485 \h </w:instrText>
        </w:r>
        <w:r>
          <w:rPr>
            <w:noProof/>
            <w:webHidden/>
          </w:rPr>
        </w:r>
        <w:r>
          <w:rPr>
            <w:noProof/>
            <w:webHidden/>
          </w:rPr>
          <w:fldChar w:fldCharType="separate"/>
        </w:r>
        <w:r>
          <w:rPr>
            <w:noProof/>
            <w:webHidden/>
          </w:rPr>
          <w:t>16</w:t>
        </w:r>
        <w:r>
          <w:rPr>
            <w:noProof/>
            <w:webHidden/>
          </w:rPr>
          <w:fldChar w:fldCharType="end"/>
        </w:r>
      </w:hyperlink>
    </w:p>
    <w:p w14:paraId="15AA8291" w14:textId="2C546C0D"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6" w:history="1">
        <w:r w:rsidRPr="00F82AF1">
          <w:rPr>
            <w:rStyle w:val="Hyperlink"/>
            <w:noProof/>
          </w:rPr>
          <w:t>4.5 User Workflows</w:t>
        </w:r>
        <w:r>
          <w:rPr>
            <w:noProof/>
            <w:webHidden/>
          </w:rPr>
          <w:tab/>
        </w:r>
        <w:r>
          <w:rPr>
            <w:noProof/>
            <w:webHidden/>
          </w:rPr>
          <w:fldChar w:fldCharType="begin"/>
        </w:r>
        <w:r>
          <w:rPr>
            <w:noProof/>
            <w:webHidden/>
          </w:rPr>
          <w:instrText xml:space="preserve"> PAGEREF _Toc243526486 \h </w:instrText>
        </w:r>
        <w:r>
          <w:rPr>
            <w:noProof/>
            <w:webHidden/>
          </w:rPr>
        </w:r>
        <w:r>
          <w:rPr>
            <w:noProof/>
            <w:webHidden/>
          </w:rPr>
          <w:fldChar w:fldCharType="separate"/>
        </w:r>
        <w:r>
          <w:rPr>
            <w:noProof/>
            <w:webHidden/>
          </w:rPr>
          <w:t>17</w:t>
        </w:r>
        <w:r>
          <w:rPr>
            <w:noProof/>
            <w:webHidden/>
          </w:rPr>
          <w:fldChar w:fldCharType="end"/>
        </w:r>
      </w:hyperlink>
    </w:p>
    <w:p w14:paraId="495FA142" w14:textId="56E67875"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7" w:history="1">
        <w:r w:rsidRPr="00F82AF1">
          <w:rPr>
            <w:rStyle w:val="Hyperlink"/>
            <w:noProof/>
          </w:rPr>
          <w:t>4.6 Logical Data Model</w:t>
        </w:r>
        <w:r>
          <w:rPr>
            <w:noProof/>
            <w:webHidden/>
          </w:rPr>
          <w:tab/>
        </w:r>
        <w:r>
          <w:rPr>
            <w:noProof/>
            <w:webHidden/>
          </w:rPr>
          <w:fldChar w:fldCharType="begin"/>
        </w:r>
        <w:r>
          <w:rPr>
            <w:noProof/>
            <w:webHidden/>
          </w:rPr>
          <w:instrText xml:space="preserve"> PAGEREF _Toc243526487 \h </w:instrText>
        </w:r>
        <w:r>
          <w:rPr>
            <w:noProof/>
            <w:webHidden/>
          </w:rPr>
        </w:r>
        <w:r>
          <w:rPr>
            <w:noProof/>
            <w:webHidden/>
          </w:rPr>
          <w:fldChar w:fldCharType="separate"/>
        </w:r>
        <w:r>
          <w:rPr>
            <w:noProof/>
            <w:webHidden/>
          </w:rPr>
          <w:t>17</w:t>
        </w:r>
        <w:r>
          <w:rPr>
            <w:noProof/>
            <w:webHidden/>
          </w:rPr>
          <w:fldChar w:fldCharType="end"/>
        </w:r>
      </w:hyperlink>
    </w:p>
    <w:p w14:paraId="74BA3DBC" w14:textId="653285FD"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8" w:history="1">
        <w:r w:rsidRPr="00F82AF1">
          <w:rPr>
            <w:rStyle w:val="Hyperlink"/>
            <w:noProof/>
          </w:rPr>
          <w:t>4.7 Data Flow</w:t>
        </w:r>
        <w:r>
          <w:rPr>
            <w:noProof/>
            <w:webHidden/>
          </w:rPr>
          <w:tab/>
        </w:r>
        <w:r>
          <w:rPr>
            <w:noProof/>
            <w:webHidden/>
          </w:rPr>
          <w:fldChar w:fldCharType="begin"/>
        </w:r>
        <w:r>
          <w:rPr>
            <w:noProof/>
            <w:webHidden/>
          </w:rPr>
          <w:instrText xml:space="preserve"> PAGEREF _Toc243526488 \h </w:instrText>
        </w:r>
        <w:r>
          <w:rPr>
            <w:noProof/>
            <w:webHidden/>
          </w:rPr>
        </w:r>
        <w:r>
          <w:rPr>
            <w:noProof/>
            <w:webHidden/>
          </w:rPr>
          <w:fldChar w:fldCharType="separate"/>
        </w:r>
        <w:r>
          <w:rPr>
            <w:noProof/>
            <w:webHidden/>
          </w:rPr>
          <w:t>18</w:t>
        </w:r>
        <w:r>
          <w:rPr>
            <w:noProof/>
            <w:webHidden/>
          </w:rPr>
          <w:fldChar w:fldCharType="end"/>
        </w:r>
      </w:hyperlink>
    </w:p>
    <w:p w14:paraId="27DF508E" w14:textId="01CC76E6"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89" w:history="1">
        <w:r w:rsidRPr="00F82AF1">
          <w:rPr>
            <w:rStyle w:val="Hyperlink"/>
            <w:noProof/>
          </w:rPr>
          <w:t>4.8 Security and Privacy Considerations</w:t>
        </w:r>
        <w:r>
          <w:rPr>
            <w:noProof/>
            <w:webHidden/>
          </w:rPr>
          <w:tab/>
        </w:r>
        <w:r>
          <w:rPr>
            <w:noProof/>
            <w:webHidden/>
          </w:rPr>
          <w:fldChar w:fldCharType="begin"/>
        </w:r>
        <w:r>
          <w:rPr>
            <w:noProof/>
            <w:webHidden/>
          </w:rPr>
          <w:instrText xml:space="preserve"> PAGEREF _Toc243526489 \h </w:instrText>
        </w:r>
        <w:r>
          <w:rPr>
            <w:noProof/>
            <w:webHidden/>
          </w:rPr>
        </w:r>
        <w:r>
          <w:rPr>
            <w:noProof/>
            <w:webHidden/>
          </w:rPr>
          <w:fldChar w:fldCharType="separate"/>
        </w:r>
        <w:r>
          <w:rPr>
            <w:noProof/>
            <w:webHidden/>
          </w:rPr>
          <w:t>18</w:t>
        </w:r>
        <w:r>
          <w:rPr>
            <w:noProof/>
            <w:webHidden/>
          </w:rPr>
          <w:fldChar w:fldCharType="end"/>
        </w:r>
      </w:hyperlink>
    </w:p>
    <w:p w14:paraId="3D2229C8" w14:textId="63899A73"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90" w:history="1">
        <w:r w:rsidRPr="00F82AF1">
          <w:rPr>
            <w:rStyle w:val="Hyperlink"/>
            <w:noProof/>
          </w:rPr>
          <w:t>4.9 Results and Discussion</w:t>
        </w:r>
        <w:r>
          <w:rPr>
            <w:noProof/>
            <w:webHidden/>
          </w:rPr>
          <w:tab/>
        </w:r>
        <w:r>
          <w:rPr>
            <w:noProof/>
            <w:webHidden/>
          </w:rPr>
          <w:fldChar w:fldCharType="begin"/>
        </w:r>
        <w:r>
          <w:rPr>
            <w:noProof/>
            <w:webHidden/>
          </w:rPr>
          <w:instrText xml:space="preserve"> PAGEREF _Toc243526490 \h </w:instrText>
        </w:r>
        <w:r>
          <w:rPr>
            <w:noProof/>
            <w:webHidden/>
          </w:rPr>
        </w:r>
        <w:r>
          <w:rPr>
            <w:noProof/>
            <w:webHidden/>
          </w:rPr>
          <w:fldChar w:fldCharType="separate"/>
        </w:r>
        <w:r>
          <w:rPr>
            <w:noProof/>
            <w:webHidden/>
          </w:rPr>
          <w:t>18</w:t>
        </w:r>
        <w:r>
          <w:rPr>
            <w:noProof/>
            <w:webHidden/>
          </w:rPr>
          <w:fldChar w:fldCharType="end"/>
        </w:r>
      </w:hyperlink>
    </w:p>
    <w:p w14:paraId="62A9C175" w14:textId="1008C8C8"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91" w:history="1">
        <w:r w:rsidRPr="00F82AF1">
          <w:rPr>
            <w:rStyle w:val="Hyperlink"/>
            <w:noProof/>
          </w:rPr>
          <w:t>4.10 Testing and Evaluation Status</w:t>
        </w:r>
        <w:r>
          <w:rPr>
            <w:noProof/>
            <w:webHidden/>
          </w:rPr>
          <w:tab/>
        </w:r>
        <w:r>
          <w:rPr>
            <w:noProof/>
            <w:webHidden/>
          </w:rPr>
          <w:fldChar w:fldCharType="begin"/>
        </w:r>
        <w:r>
          <w:rPr>
            <w:noProof/>
            <w:webHidden/>
          </w:rPr>
          <w:instrText xml:space="preserve"> PAGEREF _Toc243526491 \h </w:instrText>
        </w:r>
        <w:r>
          <w:rPr>
            <w:noProof/>
            <w:webHidden/>
          </w:rPr>
        </w:r>
        <w:r>
          <w:rPr>
            <w:noProof/>
            <w:webHidden/>
          </w:rPr>
          <w:fldChar w:fldCharType="separate"/>
        </w:r>
        <w:r>
          <w:rPr>
            <w:noProof/>
            <w:webHidden/>
          </w:rPr>
          <w:t>18</w:t>
        </w:r>
        <w:r>
          <w:rPr>
            <w:noProof/>
            <w:webHidden/>
          </w:rPr>
          <w:fldChar w:fldCharType="end"/>
        </w:r>
      </w:hyperlink>
    </w:p>
    <w:p w14:paraId="256FA39C" w14:textId="1928F3B7" w:rsidR="00BE6967" w:rsidRDefault="00BE6967">
      <w:pPr>
        <w:pStyle w:val="TOC2"/>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92" w:history="1">
        <w:r w:rsidRPr="00F82AF1">
          <w:rPr>
            <w:rStyle w:val="Hyperlink"/>
            <w:noProof/>
          </w:rPr>
          <w:t>4.11 Limitations and Future Enhancements</w:t>
        </w:r>
        <w:r>
          <w:rPr>
            <w:noProof/>
            <w:webHidden/>
          </w:rPr>
          <w:tab/>
        </w:r>
        <w:r>
          <w:rPr>
            <w:noProof/>
            <w:webHidden/>
          </w:rPr>
          <w:fldChar w:fldCharType="begin"/>
        </w:r>
        <w:r>
          <w:rPr>
            <w:noProof/>
            <w:webHidden/>
          </w:rPr>
          <w:instrText xml:space="preserve"> PAGEREF _Toc243526492 \h </w:instrText>
        </w:r>
        <w:r>
          <w:rPr>
            <w:noProof/>
            <w:webHidden/>
          </w:rPr>
        </w:r>
        <w:r>
          <w:rPr>
            <w:noProof/>
            <w:webHidden/>
          </w:rPr>
          <w:fldChar w:fldCharType="separate"/>
        </w:r>
        <w:r>
          <w:rPr>
            <w:noProof/>
            <w:webHidden/>
          </w:rPr>
          <w:t>19</w:t>
        </w:r>
        <w:r>
          <w:rPr>
            <w:noProof/>
            <w:webHidden/>
          </w:rPr>
          <w:fldChar w:fldCharType="end"/>
        </w:r>
      </w:hyperlink>
    </w:p>
    <w:p w14:paraId="46E4660C" w14:textId="3B08A758" w:rsidR="00BE6967" w:rsidRDefault="00BE6967">
      <w:pPr>
        <w:pStyle w:val="TOC1"/>
        <w:tabs>
          <w:tab w:val="right" w:leader="dot" w:pos="9163"/>
        </w:tabs>
        <w:rPr>
          <w:rFonts w:asciiTheme="minorHAnsi" w:eastAsiaTheme="minorEastAsia" w:hAnsiTheme="minorHAnsi"/>
          <w:noProof/>
          <w:color w:val="auto"/>
          <w:kern w:val="2"/>
          <w:szCs w:val="24"/>
          <w:lang w:val="en-IN" w:eastAsia="en-IN"/>
          <w14:ligatures w14:val="standardContextual"/>
        </w:rPr>
      </w:pPr>
      <w:hyperlink w:anchor="_Toc243526493" w:history="1">
        <w:r w:rsidRPr="00F82AF1">
          <w:rPr>
            <w:rStyle w:val="Hyperlink"/>
            <w:noProof/>
          </w:rPr>
          <w:t>CONCLUSION</w:t>
        </w:r>
        <w:r>
          <w:rPr>
            <w:noProof/>
            <w:webHidden/>
          </w:rPr>
          <w:tab/>
        </w:r>
        <w:r>
          <w:rPr>
            <w:noProof/>
            <w:webHidden/>
          </w:rPr>
          <w:fldChar w:fldCharType="begin"/>
        </w:r>
        <w:r>
          <w:rPr>
            <w:noProof/>
            <w:webHidden/>
          </w:rPr>
          <w:instrText xml:space="preserve"> PAGEREF _Toc243526493 \h </w:instrText>
        </w:r>
        <w:r>
          <w:rPr>
            <w:noProof/>
            <w:webHidden/>
          </w:rPr>
        </w:r>
        <w:r>
          <w:rPr>
            <w:noProof/>
            <w:webHidden/>
          </w:rPr>
          <w:fldChar w:fldCharType="separate"/>
        </w:r>
        <w:r>
          <w:rPr>
            <w:noProof/>
            <w:webHidden/>
          </w:rPr>
          <w:t>20</w:t>
        </w:r>
        <w:r>
          <w:rPr>
            <w:noProof/>
            <w:webHidden/>
          </w:rPr>
          <w:fldChar w:fldCharType="end"/>
        </w:r>
      </w:hyperlink>
    </w:p>
    <w:p w14:paraId="663B8501" w14:textId="432BB40C" w:rsidR="00A24DD9" w:rsidRDefault="001510B3">
      <w:r>
        <w:fldChar w:fldCharType="end"/>
      </w:r>
    </w:p>
    <w:p w14:paraId="146A6523" w14:textId="77777777" w:rsidR="00A24DD9" w:rsidRDefault="001510B3">
      <w:pPr>
        <w:jc w:val="left"/>
      </w:pPr>
      <w:r>
        <w:rPr>
          <w:i/>
        </w:rPr>
        <w:t>If the contents list is not populated when first opened, update the field in Word and choose Update entire table.</w:t>
      </w:r>
    </w:p>
    <w:p w14:paraId="50B6A729" w14:textId="77777777" w:rsidR="00A24DD9" w:rsidRDefault="001510B3">
      <w:r>
        <w:br w:type="page"/>
      </w:r>
    </w:p>
    <w:p w14:paraId="0A37B99F" w14:textId="77777777" w:rsidR="00A24DD9" w:rsidRDefault="001510B3">
      <w:pPr>
        <w:spacing w:before="240" w:after="480"/>
        <w:jc w:val="center"/>
      </w:pPr>
      <w:r>
        <w:rPr>
          <w:b/>
          <w:sz w:val="26"/>
        </w:rPr>
        <w:lastRenderedPageBreak/>
        <w:t>CHAPTER - 01</w:t>
      </w:r>
    </w:p>
    <w:p w14:paraId="16D8C78E" w14:textId="77777777" w:rsidR="00A24DD9" w:rsidRDefault="001510B3">
      <w:pPr>
        <w:pStyle w:val="Heading1"/>
        <w:spacing w:after="440"/>
      </w:pPr>
      <w:bookmarkStart w:id="0" w:name="_Toc243526458"/>
      <w:r>
        <w:t>INTRODUCTION</w:t>
      </w:r>
      <w:bookmarkEnd w:id="0"/>
    </w:p>
    <w:p w14:paraId="156C4E4F" w14:textId="77777777" w:rsidR="00A24DD9" w:rsidRDefault="001510B3">
      <w:pPr>
        <w:pStyle w:val="Heading2"/>
      </w:pPr>
      <w:bookmarkStart w:id="1" w:name="_Toc243526459"/>
      <w:r>
        <w:t>1.1 Problem Statement</w:t>
      </w:r>
      <w:bookmarkEnd w:id="1"/>
    </w:p>
    <w:p w14:paraId="7704D741" w14:textId="77777777" w:rsidR="00A24DD9" w:rsidRDefault="001510B3">
      <w:r>
        <w:t>Personal routines often span several domains: study, exercise, learning, task planning, and individual interests. When these activities are recorded in separate applications or informal notes, reviewing them together and maintaining a consistent history can be difficult. General-purpose task lists do not provide structured fields for every activity, while single-purpose trackers may not accommodate several different routines in one view.</w:t>
      </w:r>
    </w:p>
    <w:p w14:paraId="0FC2DF6A" w14:textId="77777777" w:rsidR="00A24DD9" w:rsidRDefault="001510B3">
      <w:r>
        <w:t>SyncSpace addresses this organizational problem by providing one dashboard in which a user can add trackers, record dated entries, review summaries, and maintain to-do items. Its purpose is personal organization and progress review. It is not a clinical health-record system, a team collaboration platform, or a substitute for professional advice.</w:t>
      </w:r>
    </w:p>
    <w:p w14:paraId="4201904B" w14:textId="77777777" w:rsidR="00A24DD9" w:rsidRDefault="001510B3">
      <w:pPr>
        <w:pStyle w:val="Heading2"/>
      </w:pPr>
      <w:bookmarkStart w:id="2" w:name="_Toc243526460"/>
      <w:r>
        <w:t>1.2 Motivation</w:t>
      </w:r>
      <w:bookmarkEnd w:id="2"/>
    </w:p>
    <w:p w14:paraId="51095C38" w14:textId="77777777" w:rsidR="00A24DD9" w:rsidRDefault="001510B3">
      <w:pPr>
        <w:pStyle w:val="ListBullet"/>
        <w:spacing w:line="288" w:lineRule="auto"/>
        <w:ind w:left="504" w:hanging="259"/>
      </w:pPr>
      <w:r>
        <w:t>Unified personal workspace: bring learning, fitness, task, and custom activity records into one dashboard.</w:t>
      </w:r>
    </w:p>
    <w:p w14:paraId="6F23BB6A" w14:textId="77777777" w:rsidR="00A24DD9" w:rsidRDefault="001510B3">
      <w:pPr>
        <w:pStyle w:val="ListBullet"/>
        <w:spacing w:line="288" w:lineRule="auto"/>
        <w:ind w:left="504" w:hanging="259"/>
      </w:pPr>
      <w:r>
        <w:t>Flexible tracking: support structured built-in trackers while allowing users to define custom fields for other routines.</w:t>
      </w:r>
    </w:p>
    <w:p w14:paraId="48D9C100" w14:textId="77777777" w:rsidR="00A24DD9" w:rsidRDefault="001510B3">
      <w:pPr>
        <w:pStyle w:val="ListBullet"/>
        <w:spacing w:line="288" w:lineRule="auto"/>
        <w:ind w:left="504" w:hanging="259"/>
      </w:pPr>
      <w:r>
        <w:t>Progress visibility: use activity summaries, charts, heatmaps, streak calculations, and recent logs to review recorded behavior.</w:t>
      </w:r>
    </w:p>
    <w:p w14:paraId="64CE01A0" w14:textId="77777777" w:rsidR="00A24DD9" w:rsidRDefault="001510B3">
      <w:pPr>
        <w:pStyle w:val="ListBullet"/>
        <w:spacing w:line="288" w:lineRule="auto"/>
        <w:ind w:left="504" w:hanging="259"/>
      </w:pPr>
      <w:r>
        <w:t>Practical application of web development: combine a component-based interface, client-side routing, shared state, and hosted authentication/data services.</w:t>
      </w:r>
    </w:p>
    <w:p w14:paraId="4E215527" w14:textId="77777777" w:rsidR="00A24DD9" w:rsidRDefault="001510B3">
      <w:pPr>
        <w:pStyle w:val="Heading2"/>
      </w:pPr>
      <w:bookmarkStart w:id="3" w:name="_Toc243526461"/>
      <w:r>
        <w:t>1.3 Objectives</w:t>
      </w:r>
      <w:bookmarkEnd w:id="3"/>
    </w:p>
    <w:p w14:paraId="6FCCA6EF" w14:textId="77777777" w:rsidR="00A24DD9" w:rsidRDefault="001510B3">
      <w:pPr>
        <w:spacing w:line="288" w:lineRule="auto"/>
        <w:ind w:left="576" w:hanging="432"/>
      </w:pPr>
      <w:r>
        <w:t>1. Develop a responsive React application with landing, account, dashboard, tracker, and profile views.</w:t>
      </w:r>
    </w:p>
    <w:p w14:paraId="192D2300" w14:textId="77777777" w:rsidR="00A24DD9" w:rsidRDefault="001510B3">
      <w:pPr>
        <w:spacing w:line="288" w:lineRule="auto"/>
        <w:ind w:left="576" w:hanging="432"/>
      </w:pPr>
      <w:r>
        <w:t>2. Provide email/password authentication, password recovery, and Google OAuth integration through Supabase Auth.</w:t>
      </w:r>
    </w:p>
    <w:p w14:paraId="73A47A5C" w14:textId="77777777" w:rsidR="00A24DD9" w:rsidRDefault="001510B3">
      <w:pPr>
        <w:spacing w:line="288" w:lineRule="auto"/>
        <w:ind w:left="576" w:hanging="432"/>
      </w:pPr>
      <w:r>
        <w:t>3. Implement built-in DSA, Gym and Diet, ML Learning, and Kanban trackers, alongside configurable custom trackers.</w:t>
      </w:r>
    </w:p>
    <w:p w14:paraId="07F70094" w14:textId="77777777" w:rsidR="00A24DD9" w:rsidRDefault="001510B3">
      <w:pPr>
        <w:spacing w:line="288" w:lineRule="auto"/>
        <w:ind w:left="576" w:hanging="432"/>
      </w:pPr>
      <w:r>
        <w:t>4. Persist user-associated widgets, entries, profile fields, and to-do items through Supabase client services.</w:t>
      </w:r>
    </w:p>
    <w:p w14:paraId="29DDE9A3" w14:textId="77777777" w:rsidR="00A24DD9" w:rsidRDefault="001510B3">
      <w:pPr>
        <w:spacing w:line="288" w:lineRule="auto"/>
        <w:ind w:left="576" w:hanging="432"/>
      </w:pPr>
      <w:r>
        <w:t>5. Present activity through tracker cards, detail views, charts, heatmaps, streak utilities, and recent logs.</w:t>
      </w:r>
    </w:p>
    <w:p w14:paraId="4158CAB6" w14:textId="77777777" w:rsidR="00A24DD9" w:rsidRDefault="001510B3">
      <w:pPr>
        <w:spacing w:line="288" w:lineRule="auto"/>
        <w:ind w:left="576" w:hanging="432"/>
      </w:pPr>
      <w:r>
        <w:lastRenderedPageBreak/>
        <w:t>6. Maintain shared state using Redux Toolkit and protect dashboard routes using authenticated session state.</w:t>
      </w:r>
    </w:p>
    <w:p w14:paraId="06658050" w14:textId="77777777" w:rsidR="00A24DD9" w:rsidRDefault="001510B3">
      <w:pPr>
        <w:pStyle w:val="Heading2"/>
      </w:pPr>
      <w:bookmarkStart w:id="4" w:name="_Toc243526462"/>
      <w:r>
        <w:t>1.4 Learning Outcomes</w:t>
      </w:r>
      <w:bookmarkEnd w:id="4"/>
    </w:p>
    <w:p w14:paraId="7EF82884" w14:textId="77777777" w:rsidR="00A24DD9" w:rsidRDefault="001510B3">
      <w:r>
        <w:t xml:space="preserve">The project combines practical software engineering concepts. The interface is decomposed into pages, shared components, tracker-specific forms, and detail views. Routing separates public account flows from authenticated dashboard areas. Redux Toolkit provides shared state for authentication, widgets, entries, to-dos, and interface controls. Supabase services encapsulate client queries. Tracker forms illustrate how domain-specific input can be stored in structured JSON payloads while sharing a common entry </w:t>
      </w:r>
      <w:r>
        <w:t>record.</w:t>
      </w:r>
    </w:p>
    <w:p w14:paraId="11375DA5" w14:textId="77777777" w:rsidR="00A24DD9" w:rsidRDefault="001510B3">
      <w:pPr>
        <w:pStyle w:val="Heading2"/>
      </w:pPr>
      <w:bookmarkStart w:id="5" w:name="_Toc243526463"/>
      <w:r>
        <w:t>1.5 Project Scope</w:t>
      </w:r>
      <w:bookmarkEnd w:id="5"/>
    </w:p>
    <w:p w14:paraId="14104901" w14:textId="77777777" w:rsidR="00A24DD9" w:rsidRDefault="001510B3">
      <w:r>
        <w:t>The scope described here is the browser client and service integration in the source repository. It includes sign-up and sign-in screens, password recovery, protected dashboard routes, tracker creation and logging, profile management, activity review, and to-do management. The Supabase project, database schema, access policies, provider configuration, and hosting environment are external prerequisites and are not defined in the repository.</w:t>
      </w:r>
    </w:p>
    <w:p w14:paraId="4FCD5878" w14:textId="77777777" w:rsidR="00A24DD9" w:rsidRDefault="001510B3">
      <w:pPr>
        <w:pStyle w:val="Heading2"/>
      </w:pPr>
      <w:bookmarkStart w:id="6" w:name="_Toc243526464"/>
      <w:r>
        <w:t>1.6 Report Organization</w:t>
      </w:r>
      <w:bookmarkEnd w:id="6"/>
    </w:p>
    <w:p w14:paraId="13C7DAC6" w14:textId="77777777" w:rsidR="00A24DD9" w:rsidRDefault="001510B3">
      <w:r>
        <w:t>Chapter 1 introduces the problem, motivation, objectives, and scope. Chapter 2 describes the project domain, existing approaches, proposed system, and requirements. Chapter 3 documents the technologies used. Chapter 4 explains the architecture, modules, data flow, logical data model, workflows, implementation evidence, testing status, and limitations. Chapter 5 concludes the report, followed by references.</w:t>
      </w:r>
    </w:p>
    <w:p w14:paraId="752095F9" w14:textId="77777777" w:rsidR="00A24DD9" w:rsidRDefault="001510B3">
      <w:r>
        <w:br w:type="page"/>
      </w:r>
    </w:p>
    <w:p w14:paraId="7E266C90" w14:textId="77777777" w:rsidR="00A24DD9" w:rsidRDefault="001510B3">
      <w:pPr>
        <w:spacing w:before="240" w:after="480"/>
        <w:jc w:val="center"/>
      </w:pPr>
      <w:r>
        <w:rPr>
          <w:b/>
          <w:sz w:val="26"/>
        </w:rPr>
        <w:lastRenderedPageBreak/>
        <w:t>CHAPTER - 02</w:t>
      </w:r>
    </w:p>
    <w:p w14:paraId="231FBAF0" w14:textId="77777777" w:rsidR="00A24DD9" w:rsidRDefault="001510B3">
      <w:pPr>
        <w:pStyle w:val="Heading1"/>
        <w:spacing w:after="440"/>
      </w:pPr>
      <w:bookmarkStart w:id="7" w:name="_Toc243526465"/>
      <w:r>
        <w:t>INTRODUCTION TO PROJECT DOMAIN AND SCOPE</w:t>
      </w:r>
      <w:bookmarkEnd w:id="7"/>
    </w:p>
    <w:p w14:paraId="13534EF3" w14:textId="77777777" w:rsidR="00A24DD9" w:rsidRDefault="001510B3">
      <w:pPr>
        <w:pStyle w:val="Heading2"/>
      </w:pPr>
      <w:bookmarkStart w:id="8" w:name="_Toc243526466"/>
      <w:r>
        <w:t>2.1 Project Domain</w:t>
      </w:r>
      <w:bookmarkEnd w:id="8"/>
    </w:p>
    <w:p w14:paraId="7E0877DF" w14:textId="77777777" w:rsidR="00A24DD9" w:rsidRDefault="001510B3">
      <w:r>
        <w:t>SyncSpace belongs to personal productivity and activity tracking. The application organizes repeated user actions as dated entries attached to trackers. A tracker represents a particular routine or activity category, while its entries store activity-specific values for a date. A separate to-do module supports task capture and completion. Summary components present selected views of stored records.</w:t>
      </w:r>
    </w:p>
    <w:p w14:paraId="25EB9DAD" w14:textId="77777777" w:rsidR="00A24DD9" w:rsidRDefault="001510B3">
      <w:pPr>
        <w:pStyle w:val="Heading2"/>
      </w:pPr>
      <w:bookmarkStart w:id="9" w:name="_Toc243526467"/>
      <w:r>
        <w:t>2.2 Existing Approach and Limitations</w:t>
      </w:r>
      <w:bookmarkEnd w:id="9"/>
    </w:p>
    <w:p w14:paraId="5B0CAC78" w14:textId="77777777" w:rsidR="00A24DD9" w:rsidRDefault="001510B3">
      <w:r>
        <w:t>A person may use a mix of notes, spreadsheets, calendars, and dedicated tracking applications. Such tools can be useful individually, but information may be distributed across interfaces and formats. A generic task list does not naturally represent attributes such as problem difficulty, workout sets, learning duration, or custom choice fields. A single-purpose tracker may not cover unrelated personal routines.</w:t>
      </w:r>
    </w:p>
    <w:p w14:paraId="10416165" w14:textId="77777777" w:rsidR="00A24DD9" w:rsidRDefault="001510B3">
      <w:r>
        <w:t>These observations describe the design problem addressed by SyncSpace; they are not the result of a comparative user study. The repository contains no survey or benchmark evidence establishing that the application performs better than other products.</w:t>
      </w:r>
    </w:p>
    <w:p w14:paraId="37422573" w14:textId="77777777" w:rsidR="00A24DD9" w:rsidRDefault="001510B3">
      <w:pPr>
        <w:pStyle w:val="Heading2"/>
      </w:pPr>
      <w:bookmarkStart w:id="10" w:name="_Toc243526468"/>
      <w:r>
        <w:t>2.3 Proposed System</w:t>
      </w:r>
      <w:bookmarkEnd w:id="10"/>
    </w:p>
    <w:p w14:paraId="7FA38ABC" w14:textId="77777777" w:rsidR="00A24DD9" w:rsidRDefault="001510B3">
      <w:r>
        <w:t>The proposed system provides a personal dashboard composed of configurable tracker widgets and a to-do panel. A user can add a built-in tracker or create a custom tracker, record an activity through a tracker-specific form, and open a detail view to inspect historical entries and visual summaries. Supabase Auth identifies the signed-in user, and service modules query the corresponding hosted tables. The frontend keeps retrieved and recently changed data in Redux state for use across dashboard components.</w:t>
      </w:r>
    </w:p>
    <w:p w14:paraId="400E45F5" w14:textId="77777777" w:rsidR="00A24DD9" w:rsidRDefault="001510B3">
      <w:pPr>
        <w:pStyle w:val="Heading2"/>
      </w:pPr>
      <w:bookmarkStart w:id="11" w:name="_Toc243526469"/>
      <w:r>
        <w:t>2.4 Functional Requirements</w:t>
      </w:r>
      <w:bookmarkEnd w:id="11"/>
    </w:p>
    <w:tbl>
      <w:tblPr>
        <w:tblStyle w:val="TableGrid"/>
        <w:tblW w:w="0" w:type="auto"/>
        <w:jc w:val="center"/>
        <w:tblLayout w:type="fixed"/>
        <w:tblLook w:val="04A0" w:firstRow="1" w:lastRow="0" w:firstColumn="1" w:lastColumn="0" w:noHBand="0" w:noVBand="1"/>
      </w:tblPr>
      <w:tblGrid>
        <w:gridCol w:w="792"/>
        <w:gridCol w:w="3672"/>
        <w:gridCol w:w="5328"/>
      </w:tblGrid>
      <w:tr w:rsidR="00A24DD9" w14:paraId="4D444D56" w14:textId="77777777">
        <w:trPr>
          <w:tblHeader/>
          <w:jc w:val="center"/>
        </w:trPr>
        <w:tc>
          <w:tcPr>
            <w:tcW w:w="792" w:type="dxa"/>
            <w:shd w:val="clear" w:color="auto" w:fill="D9D2C9"/>
            <w:vAlign w:val="center"/>
          </w:tcPr>
          <w:p w14:paraId="7E9EA4FD" w14:textId="77777777" w:rsidR="00A24DD9" w:rsidRDefault="001510B3">
            <w:pPr>
              <w:spacing w:after="0"/>
            </w:pPr>
            <w:r>
              <w:rPr>
                <w:b/>
                <w:sz w:val="17"/>
              </w:rPr>
              <w:t>ID</w:t>
            </w:r>
          </w:p>
        </w:tc>
        <w:tc>
          <w:tcPr>
            <w:tcW w:w="3672" w:type="dxa"/>
            <w:shd w:val="clear" w:color="auto" w:fill="D9D2C9"/>
            <w:vAlign w:val="center"/>
          </w:tcPr>
          <w:p w14:paraId="272C67B6" w14:textId="77777777" w:rsidR="00A24DD9" w:rsidRDefault="001510B3">
            <w:pPr>
              <w:spacing w:after="0"/>
            </w:pPr>
            <w:r>
              <w:rPr>
                <w:b/>
                <w:sz w:val="17"/>
              </w:rPr>
              <w:t>Requirement</w:t>
            </w:r>
          </w:p>
        </w:tc>
        <w:tc>
          <w:tcPr>
            <w:tcW w:w="5328" w:type="dxa"/>
            <w:shd w:val="clear" w:color="auto" w:fill="D9D2C9"/>
            <w:vAlign w:val="center"/>
          </w:tcPr>
          <w:p w14:paraId="6D9376DF" w14:textId="77777777" w:rsidR="00A24DD9" w:rsidRDefault="001510B3">
            <w:pPr>
              <w:spacing w:after="0"/>
            </w:pPr>
            <w:r>
              <w:rPr>
                <w:b/>
                <w:sz w:val="17"/>
              </w:rPr>
              <w:t>Implementation evidence</w:t>
            </w:r>
          </w:p>
        </w:tc>
      </w:tr>
      <w:tr w:rsidR="00A24DD9" w14:paraId="0C101B4E" w14:textId="77777777">
        <w:trPr>
          <w:jc w:val="center"/>
        </w:trPr>
        <w:tc>
          <w:tcPr>
            <w:tcW w:w="792" w:type="dxa"/>
            <w:vAlign w:val="center"/>
          </w:tcPr>
          <w:p w14:paraId="5057ADB0" w14:textId="77777777" w:rsidR="00A24DD9" w:rsidRDefault="001510B3">
            <w:pPr>
              <w:spacing w:after="20" w:line="252" w:lineRule="auto"/>
            </w:pPr>
            <w:r>
              <w:rPr>
                <w:sz w:val="17"/>
              </w:rPr>
              <w:t>FR-01</w:t>
            </w:r>
          </w:p>
        </w:tc>
        <w:tc>
          <w:tcPr>
            <w:tcW w:w="3672" w:type="dxa"/>
            <w:vAlign w:val="center"/>
          </w:tcPr>
          <w:p w14:paraId="4EAF23C9" w14:textId="77777777" w:rsidR="00A24DD9" w:rsidRDefault="001510B3">
            <w:pPr>
              <w:spacing w:after="20" w:line="252" w:lineRule="auto"/>
            </w:pPr>
            <w:r>
              <w:rPr>
                <w:sz w:val="17"/>
              </w:rPr>
              <w:t>A visitor can create an account or sign in using supported methods.</w:t>
            </w:r>
          </w:p>
        </w:tc>
        <w:tc>
          <w:tcPr>
            <w:tcW w:w="5328" w:type="dxa"/>
            <w:vAlign w:val="center"/>
          </w:tcPr>
          <w:p w14:paraId="2FFCB09C" w14:textId="77777777" w:rsidR="00A24DD9" w:rsidRDefault="001510B3">
            <w:pPr>
              <w:spacing w:after="20" w:line="252" w:lineRule="auto"/>
            </w:pPr>
            <w:r>
              <w:rPr>
                <w:sz w:val="17"/>
              </w:rPr>
              <w:t>Supabase Auth wrappers and sign-up/login pages; provider setup is external.</w:t>
            </w:r>
          </w:p>
        </w:tc>
      </w:tr>
      <w:tr w:rsidR="00A24DD9" w14:paraId="12F6F0BE" w14:textId="77777777">
        <w:trPr>
          <w:jc w:val="center"/>
        </w:trPr>
        <w:tc>
          <w:tcPr>
            <w:tcW w:w="792" w:type="dxa"/>
            <w:vAlign w:val="center"/>
          </w:tcPr>
          <w:p w14:paraId="60F42F83" w14:textId="77777777" w:rsidR="00A24DD9" w:rsidRDefault="001510B3">
            <w:pPr>
              <w:spacing w:after="20" w:line="252" w:lineRule="auto"/>
            </w:pPr>
            <w:r>
              <w:rPr>
                <w:sz w:val="17"/>
              </w:rPr>
              <w:t>FR-02</w:t>
            </w:r>
          </w:p>
        </w:tc>
        <w:tc>
          <w:tcPr>
            <w:tcW w:w="3672" w:type="dxa"/>
            <w:vAlign w:val="center"/>
          </w:tcPr>
          <w:p w14:paraId="12CFACEE" w14:textId="77777777" w:rsidR="00A24DD9" w:rsidRDefault="001510B3">
            <w:pPr>
              <w:spacing w:after="20" w:line="252" w:lineRule="auto"/>
            </w:pPr>
            <w:r>
              <w:rPr>
                <w:sz w:val="17"/>
              </w:rPr>
              <w:t>A user can request a password reset and submit a new password.</w:t>
            </w:r>
          </w:p>
        </w:tc>
        <w:tc>
          <w:tcPr>
            <w:tcW w:w="5328" w:type="dxa"/>
            <w:vAlign w:val="center"/>
          </w:tcPr>
          <w:p w14:paraId="4429CEFF" w14:textId="77777777" w:rsidR="00A24DD9" w:rsidRDefault="001510B3">
            <w:pPr>
              <w:spacing w:after="20" w:line="252" w:lineRule="auto"/>
            </w:pPr>
            <w:r>
              <w:rPr>
                <w:sz w:val="17"/>
              </w:rPr>
              <w:t>Forgot-password and reset-password pages call Supabase Auth.</w:t>
            </w:r>
          </w:p>
        </w:tc>
      </w:tr>
      <w:tr w:rsidR="00A24DD9" w14:paraId="7AF4CFD9" w14:textId="77777777">
        <w:trPr>
          <w:jc w:val="center"/>
        </w:trPr>
        <w:tc>
          <w:tcPr>
            <w:tcW w:w="792" w:type="dxa"/>
            <w:vAlign w:val="center"/>
          </w:tcPr>
          <w:p w14:paraId="267E7647" w14:textId="77777777" w:rsidR="00A24DD9" w:rsidRDefault="001510B3">
            <w:pPr>
              <w:spacing w:after="20" w:line="252" w:lineRule="auto"/>
            </w:pPr>
            <w:r>
              <w:rPr>
                <w:sz w:val="17"/>
              </w:rPr>
              <w:t>FR-03</w:t>
            </w:r>
          </w:p>
        </w:tc>
        <w:tc>
          <w:tcPr>
            <w:tcW w:w="3672" w:type="dxa"/>
            <w:vAlign w:val="center"/>
          </w:tcPr>
          <w:p w14:paraId="5C8C3FAF" w14:textId="77777777" w:rsidR="00A24DD9" w:rsidRDefault="001510B3">
            <w:pPr>
              <w:spacing w:after="20" w:line="252" w:lineRule="auto"/>
            </w:pPr>
            <w:r>
              <w:rPr>
                <w:sz w:val="17"/>
              </w:rPr>
              <w:t>An authenticated user can add a built-in or custom tracker.</w:t>
            </w:r>
          </w:p>
        </w:tc>
        <w:tc>
          <w:tcPr>
            <w:tcW w:w="5328" w:type="dxa"/>
            <w:vAlign w:val="center"/>
          </w:tcPr>
          <w:p w14:paraId="0B73F7C4" w14:textId="77777777" w:rsidR="00A24DD9" w:rsidRDefault="001510B3">
            <w:pPr>
              <w:spacing w:after="20" w:line="252" w:lineRule="auto"/>
            </w:pPr>
            <w:r>
              <w:rPr>
                <w:sz w:val="17"/>
              </w:rPr>
              <w:t>Add Tracker route, predefined tracker list, custom field validation, widget service.</w:t>
            </w:r>
          </w:p>
        </w:tc>
      </w:tr>
      <w:tr w:rsidR="00A24DD9" w14:paraId="0C300B7F" w14:textId="77777777">
        <w:trPr>
          <w:jc w:val="center"/>
        </w:trPr>
        <w:tc>
          <w:tcPr>
            <w:tcW w:w="792" w:type="dxa"/>
            <w:vAlign w:val="center"/>
          </w:tcPr>
          <w:p w14:paraId="1CD6BA23" w14:textId="77777777" w:rsidR="00A24DD9" w:rsidRDefault="001510B3">
            <w:pPr>
              <w:spacing w:after="20" w:line="252" w:lineRule="auto"/>
            </w:pPr>
            <w:r>
              <w:rPr>
                <w:sz w:val="17"/>
              </w:rPr>
              <w:t>FR-04</w:t>
            </w:r>
          </w:p>
        </w:tc>
        <w:tc>
          <w:tcPr>
            <w:tcW w:w="3672" w:type="dxa"/>
            <w:vAlign w:val="center"/>
          </w:tcPr>
          <w:p w14:paraId="74AF7F64" w14:textId="77777777" w:rsidR="00A24DD9" w:rsidRDefault="001510B3">
            <w:pPr>
              <w:spacing w:after="20" w:line="252" w:lineRule="auto"/>
            </w:pPr>
            <w:r>
              <w:rPr>
                <w:sz w:val="17"/>
              </w:rPr>
              <w:t>A user can create, view, update, and delete activity entries where supported.</w:t>
            </w:r>
          </w:p>
        </w:tc>
        <w:tc>
          <w:tcPr>
            <w:tcW w:w="5328" w:type="dxa"/>
            <w:vAlign w:val="center"/>
          </w:tcPr>
          <w:p w14:paraId="0BB725C1" w14:textId="77777777" w:rsidR="00A24DD9" w:rsidRDefault="001510B3">
            <w:pPr>
              <w:spacing w:after="20" w:line="252" w:lineRule="auto"/>
            </w:pPr>
            <w:r>
              <w:rPr>
                <w:sz w:val="17"/>
              </w:rPr>
              <w:t>Tracker forms, entry service, Redux entries slice; support varies by form.</w:t>
            </w:r>
          </w:p>
        </w:tc>
      </w:tr>
      <w:tr w:rsidR="00A24DD9" w14:paraId="2DE565E3" w14:textId="77777777">
        <w:trPr>
          <w:jc w:val="center"/>
        </w:trPr>
        <w:tc>
          <w:tcPr>
            <w:tcW w:w="792" w:type="dxa"/>
            <w:vAlign w:val="center"/>
          </w:tcPr>
          <w:p w14:paraId="2A35CB53" w14:textId="77777777" w:rsidR="00A24DD9" w:rsidRDefault="001510B3">
            <w:pPr>
              <w:spacing w:after="20" w:line="252" w:lineRule="auto"/>
            </w:pPr>
            <w:r>
              <w:rPr>
                <w:sz w:val="17"/>
              </w:rPr>
              <w:t>FR-05</w:t>
            </w:r>
          </w:p>
        </w:tc>
        <w:tc>
          <w:tcPr>
            <w:tcW w:w="3672" w:type="dxa"/>
            <w:vAlign w:val="center"/>
          </w:tcPr>
          <w:p w14:paraId="6CC5EDDD" w14:textId="77777777" w:rsidR="00A24DD9" w:rsidRDefault="001510B3">
            <w:pPr>
              <w:spacing w:after="20" w:line="252" w:lineRule="auto"/>
            </w:pPr>
            <w:r>
              <w:rPr>
                <w:sz w:val="17"/>
              </w:rPr>
              <w:t>A user can review tracker summaries and recent activity.</w:t>
            </w:r>
          </w:p>
        </w:tc>
        <w:tc>
          <w:tcPr>
            <w:tcW w:w="5328" w:type="dxa"/>
            <w:vAlign w:val="center"/>
          </w:tcPr>
          <w:p w14:paraId="004338C4" w14:textId="77777777" w:rsidR="00A24DD9" w:rsidRDefault="001510B3">
            <w:pPr>
              <w:spacing w:after="20" w:line="252" w:lineRule="auto"/>
            </w:pPr>
            <w:r>
              <w:rPr>
                <w:sz w:val="17"/>
              </w:rPr>
              <w:t>Tracker cards, detail views, chart and heatmap components.</w:t>
            </w:r>
          </w:p>
        </w:tc>
      </w:tr>
      <w:tr w:rsidR="00A24DD9" w14:paraId="6FE5FC24" w14:textId="77777777">
        <w:trPr>
          <w:jc w:val="center"/>
        </w:trPr>
        <w:tc>
          <w:tcPr>
            <w:tcW w:w="792" w:type="dxa"/>
            <w:vAlign w:val="center"/>
          </w:tcPr>
          <w:p w14:paraId="54826F29" w14:textId="77777777" w:rsidR="00A24DD9" w:rsidRDefault="001510B3">
            <w:pPr>
              <w:spacing w:after="20" w:line="252" w:lineRule="auto"/>
            </w:pPr>
            <w:r>
              <w:rPr>
                <w:sz w:val="17"/>
              </w:rPr>
              <w:lastRenderedPageBreak/>
              <w:t>FR-06</w:t>
            </w:r>
          </w:p>
        </w:tc>
        <w:tc>
          <w:tcPr>
            <w:tcW w:w="3672" w:type="dxa"/>
            <w:vAlign w:val="center"/>
          </w:tcPr>
          <w:p w14:paraId="2AEF5AE0" w14:textId="77777777" w:rsidR="00A24DD9" w:rsidRDefault="001510B3">
            <w:pPr>
              <w:spacing w:after="20" w:line="252" w:lineRule="auto"/>
            </w:pPr>
            <w:r>
              <w:rPr>
                <w:sz w:val="17"/>
              </w:rPr>
              <w:t>A user can add, complete, edit, and delete to-do items.</w:t>
            </w:r>
          </w:p>
        </w:tc>
        <w:tc>
          <w:tcPr>
            <w:tcW w:w="5328" w:type="dxa"/>
            <w:vAlign w:val="center"/>
          </w:tcPr>
          <w:p w14:paraId="3B7E1B31" w14:textId="77777777" w:rsidR="00A24DD9" w:rsidRDefault="001510B3">
            <w:pPr>
              <w:spacing w:after="20" w:line="252" w:lineRule="auto"/>
            </w:pPr>
            <w:r>
              <w:rPr>
                <w:sz w:val="17"/>
              </w:rPr>
              <w:t>To-do service and dashboard components.</w:t>
            </w:r>
          </w:p>
        </w:tc>
      </w:tr>
      <w:tr w:rsidR="00A24DD9" w14:paraId="1AB72A3C" w14:textId="77777777">
        <w:trPr>
          <w:jc w:val="center"/>
        </w:trPr>
        <w:tc>
          <w:tcPr>
            <w:tcW w:w="792" w:type="dxa"/>
            <w:vAlign w:val="center"/>
          </w:tcPr>
          <w:p w14:paraId="6506ED02" w14:textId="77777777" w:rsidR="00A24DD9" w:rsidRDefault="001510B3">
            <w:pPr>
              <w:spacing w:after="20" w:line="252" w:lineRule="auto"/>
            </w:pPr>
            <w:r>
              <w:rPr>
                <w:sz w:val="17"/>
              </w:rPr>
              <w:t>FR-07</w:t>
            </w:r>
          </w:p>
        </w:tc>
        <w:tc>
          <w:tcPr>
            <w:tcW w:w="3672" w:type="dxa"/>
            <w:vAlign w:val="center"/>
          </w:tcPr>
          <w:p w14:paraId="55BF5059" w14:textId="77777777" w:rsidR="00A24DD9" w:rsidRDefault="001510B3">
            <w:pPr>
              <w:spacing w:after="20" w:line="252" w:lineRule="auto"/>
            </w:pPr>
            <w:r>
              <w:rPr>
                <w:sz w:val="17"/>
              </w:rPr>
              <w:t>A user can update profile details and manage owned trackers.</w:t>
            </w:r>
          </w:p>
        </w:tc>
        <w:tc>
          <w:tcPr>
            <w:tcW w:w="5328" w:type="dxa"/>
            <w:vAlign w:val="center"/>
          </w:tcPr>
          <w:p w14:paraId="277A5261" w14:textId="77777777" w:rsidR="00A24DD9" w:rsidRDefault="001510B3">
            <w:pPr>
              <w:spacing w:after="20" w:line="252" w:lineRule="auto"/>
            </w:pPr>
            <w:r>
              <w:rPr>
                <w:sz w:val="17"/>
              </w:rPr>
              <w:t>Profile page and profile/widget service calls.</w:t>
            </w:r>
          </w:p>
        </w:tc>
      </w:tr>
      <w:tr w:rsidR="00A24DD9" w14:paraId="33A60FE0" w14:textId="77777777">
        <w:trPr>
          <w:jc w:val="center"/>
        </w:trPr>
        <w:tc>
          <w:tcPr>
            <w:tcW w:w="792" w:type="dxa"/>
            <w:vAlign w:val="center"/>
          </w:tcPr>
          <w:p w14:paraId="7FDBEED9" w14:textId="77777777" w:rsidR="00A24DD9" w:rsidRDefault="001510B3">
            <w:pPr>
              <w:spacing w:after="20" w:line="252" w:lineRule="auto"/>
            </w:pPr>
            <w:r>
              <w:rPr>
                <w:sz w:val="17"/>
              </w:rPr>
              <w:t>FR-08</w:t>
            </w:r>
          </w:p>
        </w:tc>
        <w:tc>
          <w:tcPr>
            <w:tcW w:w="3672" w:type="dxa"/>
            <w:vAlign w:val="center"/>
          </w:tcPr>
          <w:p w14:paraId="3366FDBC" w14:textId="77777777" w:rsidR="00A24DD9" w:rsidRDefault="001510B3">
            <w:pPr>
              <w:spacing w:after="20" w:line="252" w:lineRule="auto"/>
            </w:pPr>
            <w:r>
              <w:rPr>
                <w:sz w:val="17"/>
              </w:rPr>
              <w:t>Unauthenticated users are redirected away from protected routes.</w:t>
            </w:r>
          </w:p>
        </w:tc>
        <w:tc>
          <w:tcPr>
            <w:tcW w:w="5328" w:type="dxa"/>
            <w:vAlign w:val="center"/>
          </w:tcPr>
          <w:p w14:paraId="1120D55D" w14:textId="77777777" w:rsidR="00A24DD9" w:rsidRDefault="001510B3">
            <w:pPr>
              <w:spacing w:after="20" w:line="252" w:lineRule="auto"/>
            </w:pPr>
            <w:r>
              <w:rPr>
                <w:sz w:val="17"/>
              </w:rPr>
              <w:t>ProtectedRoutes checks initialized auth state and routes to login.</w:t>
            </w:r>
          </w:p>
        </w:tc>
      </w:tr>
    </w:tbl>
    <w:p w14:paraId="04BBDBF8" w14:textId="77777777" w:rsidR="00A24DD9" w:rsidRDefault="00A24DD9">
      <w:pPr>
        <w:spacing w:after="20"/>
      </w:pPr>
    </w:p>
    <w:p w14:paraId="35F27988" w14:textId="77777777" w:rsidR="00A24DD9" w:rsidRDefault="001510B3">
      <w:pPr>
        <w:pStyle w:val="Heading2"/>
      </w:pPr>
      <w:bookmarkStart w:id="12" w:name="_Toc243526470"/>
      <w:r>
        <w:t>2.5 Non-Functional Requirements and Design Considerations</w:t>
      </w:r>
      <w:bookmarkEnd w:id="12"/>
    </w:p>
    <w:tbl>
      <w:tblPr>
        <w:tblStyle w:val="TableGrid"/>
        <w:tblW w:w="0" w:type="auto"/>
        <w:jc w:val="center"/>
        <w:tblLayout w:type="fixed"/>
        <w:tblLook w:val="04A0" w:firstRow="1" w:lastRow="0" w:firstColumn="1" w:lastColumn="0" w:noHBand="0" w:noVBand="1"/>
      </w:tblPr>
      <w:tblGrid>
        <w:gridCol w:w="1800"/>
        <w:gridCol w:w="7992"/>
      </w:tblGrid>
      <w:tr w:rsidR="00A24DD9" w14:paraId="57A39D87" w14:textId="77777777">
        <w:trPr>
          <w:tblHeader/>
          <w:jc w:val="center"/>
        </w:trPr>
        <w:tc>
          <w:tcPr>
            <w:tcW w:w="1800" w:type="dxa"/>
            <w:shd w:val="clear" w:color="auto" w:fill="D9D2C9"/>
            <w:vAlign w:val="center"/>
          </w:tcPr>
          <w:p w14:paraId="322D3857" w14:textId="77777777" w:rsidR="00A24DD9" w:rsidRDefault="001510B3">
            <w:pPr>
              <w:spacing w:after="0"/>
            </w:pPr>
            <w:r>
              <w:rPr>
                <w:b/>
                <w:sz w:val="17"/>
              </w:rPr>
              <w:t>Area</w:t>
            </w:r>
          </w:p>
        </w:tc>
        <w:tc>
          <w:tcPr>
            <w:tcW w:w="7992" w:type="dxa"/>
            <w:shd w:val="clear" w:color="auto" w:fill="D9D2C9"/>
            <w:vAlign w:val="center"/>
          </w:tcPr>
          <w:p w14:paraId="0BD72498" w14:textId="77777777" w:rsidR="00A24DD9" w:rsidRDefault="001510B3">
            <w:pPr>
              <w:spacing w:after="0"/>
            </w:pPr>
            <w:r>
              <w:rPr>
                <w:b/>
                <w:sz w:val="17"/>
              </w:rPr>
              <w:t>Consideration</w:t>
            </w:r>
          </w:p>
        </w:tc>
      </w:tr>
      <w:tr w:rsidR="00A24DD9" w14:paraId="55961D39" w14:textId="77777777">
        <w:trPr>
          <w:jc w:val="center"/>
        </w:trPr>
        <w:tc>
          <w:tcPr>
            <w:tcW w:w="1800" w:type="dxa"/>
            <w:vAlign w:val="center"/>
          </w:tcPr>
          <w:p w14:paraId="3ADF3ABB" w14:textId="77777777" w:rsidR="00A24DD9" w:rsidRDefault="001510B3">
            <w:pPr>
              <w:spacing w:after="20" w:line="252" w:lineRule="auto"/>
            </w:pPr>
            <w:r>
              <w:rPr>
                <w:sz w:val="17"/>
              </w:rPr>
              <w:t>Usability</w:t>
            </w:r>
          </w:p>
        </w:tc>
        <w:tc>
          <w:tcPr>
            <w:tcW w:w="7992" w:type="dxa"/>
            <w:vAlign w:val="center"/>
          </w:tcPr>
          <w:p w14:paraId="20DCE6FC" w14:textId="77777777" w:rsidR="00A24DD9" w:rsidRDefault="001510B3">
            <w:pPr>
              <w:spacing w:after="20" w:line="252" w:lineRule="auto"/>
            </w:pPr>
            <w:r>
              <w:rPr>
                <w:sz w:val="17"/>
              </w:rPr>
              <w:t>Keep common tracker actions accessible from dashboard cards and provide tracker-specific entry forms.</w:t>
            </w:r>
          </w:p>
        </w:tc>
      </w:tr>
      <w:tr w:rsidR="00A24DD9" w14:paraId="4B433636" w14:textId="77777777">
        <w:trPr>
          <w:jc w:val="center"/>
        </w:trPr>
        <w:tc>
          <w:tcPr>
            <w:tcW w:w="1800" w:type="dxa"/>
            <w:vAlign w:val="center"/>
          </w:tcPr>
          <w:p w14:paraId="7AEBFF13" w14:textId="77777777" w:rsidR="00A24DD9" w:rsidRDefault="001510B3">
            <w:pPr>
              <w:spacing w:after="20" w:line="252" w:lineRule="auto"/>
            </w:pPr>
            <w:r>
              <w:rPr>
                <w:sz w:val="17"/>
              </w:rPr>
              <w:t>Maintainability</w:t>
            </w:r>
          </w:p>
        </w:tc>
        <w:tc>
          <w:tcPr>
            <w:tcW w:w="7992" w:type="dxa"/>
            <w:vAlign w:val="center"/>
          </w:tcPr>
          <w:p w14:paraId="4AA58745" w14:textId="77777777" w:rsidR="00A24DD9" w:rsidRDefault="001510B3">
            <w:pPr>
              <w:spacing w:after="20" w:line="252" w:lineRule="auto"/>
            </w:pPr>
            <w:r>
              <w:rPr>
                <w:sz w:val="17"/>
              </w:rPr>
              <w:t>Separate route pages, reusable components, tracker modules, Redux slices, hooks, services, and utilities.</w:t>
            </w:r>
          </w:p>
        </w:tc>
      </w:tr>
      <w:tr w:rsidR="00A24DD9" w14:paraId="1ADAD7CC" w14:textId="77777777">
        <w:trPr>
          <w:jc w:val="center"/>
        </w:trPr>
        <w:tc>
          <w:tcPr>
            <w:tcW w:w="1800" w:type="dxa"/>
            <w:vAlign w:val="center"/>
          </w:tcPr>
          <w:p w14:paraId="6C838EC8" w14:textId="77777777" w:rsidR="00A24DD9" w:rsidRDefault="001510B3">
            <w:pPr>
              <w:spacing w:after="20" w:line="252" w:lineRule="auto"/>
            </w:pPr>
            <w:r>
              <w:rPr>
                <w:sz w:val="17"/>
              </w:rPr>
              <w:t>Data isolation</w:t>
            </w:r>
          </w:p>
        </w:tc>
        <w:tc>
          <w:tcPr>
            <w:tcW w:w="7992" w:type="dxa"/>
            <w:vAlign w:val="center"/>
          </w:tcPr>
          <w:p w14:paraId="0E096E58" w14:textId="77777777" w:rsidR="00A24DD9" w:rsidRDefault="001510B3">
            <w:pPr>
              <w:spacing w:after="20" w:line="252" w:lineRule="auto"/>
            </w:pPr>
            <w:r>
              <w:rPr>
                <w:sz w:val="17"/>
              </w:rPr>
              <w:t>Many client queries filter by user_id, but effective authorization depends on correct Supabase row-level security policies, which are not included.</w:t>
            </w:r>
          </w:p>
        </w:tc>
      </w:tr>
      <w:tr w:rsidR="00A24DD9" w14:paraId="1EBBA65E" w14:textId="77777777">
        <w:trPr>
          <w:jc w:val="center"/>
        </w:trPr>
        <w:tc>
          <w:tcPr>
            <w:tcW w:w="1800" w:type="dxa"/>
            <w:vAlign w:val="center"/>
          </w:tcPr>
          <w:p w14:paraId="58957EEE" w14:textId="77777777" w:rsidR="00A24DD9" w:rsidRDefault="001510B3">
            <w:pPr>
              <w:spacing w:after="20" w:line="252" w:lineRule="auto"/>
            </w:pPr>
            <w:r>
              <w:rPr>
                <w:sz w:val="17"/>
              </w:rPr>
              <w:t>Availability</w:t>
            </w:r>
          </w:p>
        </w:tc>
        <w:tc>
          <w:tcPr>
            <w:tcW w:w="7992" w:type="dxa"/>
            <w:vAlign w:val="center"/>
          </w:tcPr>
          <w:p w14:paraId="7A3357C9" w14:textId="77777777" w:rsidR="00A24DD9" w:rsidRDefault="001510B3">
            <w:pPr>
              <w:spacing w:after="20" w:line="252" w:lineRule="auto"/>
            </w:pPr>
            <w:r>
              <w:rPr>
                <w:sz w:val="17"/>
              </w:rPr>
              <w:t>The application depends on a reachable Supabase project and valid client configuration. No service-level target is specified.</w:t>
            </w:r>
          </w:p>
        </w:tc>
      </w:tr>
      <w:tr w:rsidR="00A24DD9" w14:paraId="34DD34C3" w14:textId="77777777">
        <w:trPr>
          <w:jc w:val="center"/>
        </w:trPr>
        <w:tc>
          <w:tcPr>
            <w:tcW w:w="1800" w:type="dxa"/>
            <w:vAlign w:val="center"/>
          </w:tcPr>
          <w:p w14:paraId="1FEA30CD" w14:textId="77777777" w:rsidR="00A24DD9" w:rsidRDefault="001510B3">
            <w:pPr>
              <w:spacing w:after="20" w:line="252" w:lineRule="auto"/>
            </w:pPr>
            <w:r>
              <w:rPr>
                <w:sz w:val="17"/>
              </w:rPr>
              <w:t>Performance</w:t>
            </w:r>
          </w:p>
        </w:tc>
        <w:tc>
          <w:tcPr>
            <w:tcW w:w="7992" w:type="dxa"/>
            <w:vAlign w:val="center"/>
          </w:tcPr>
          <w:p w14:paraId="765EFB57" w14:textId="77777777" w:rsidR="00A24DD9" w:rsidRDefault="001510B3">
            <w:pPr>
              <w:spacing w:after="20" w:line="252" w:lineRule="auto"/>
            </w:pPr>
            <w:r>
              <w:rPr>
                <w:sz w:val="17"/>
              </w:rPr>
              <w:t>Vite build configuration separates selected vendor dependencies. No runtime performance measurements are supplied.</w:t>
            </w:r>
          </w:p>
        </w:tc>
      </w:tr>
      <w:tr w:rsidR="00A24DD9" w14:paraId="75AB8E95" w14:textId="77777777">
        <w:trPr>
          <w:jc w:val="center"/>
        </w:trPr>
        <w:tc>
          <w:tcPr>
            <w:tcW w:w="1800" w:type="dxa"/>
            <w:vAlign w:val="center"/>
          </w:tcPr>
          <w:p w14:paraId="253DF5EE" w14:textId="77777777" w:rsidR="00A24DD9" w:rsidRDefault="001510B3">
            <w:pPr>
              <w:spacing w:after="20" w:line="252" w:lineRule="auto"/>
            </w:pPr>
            <w:r>
              <w:rPr>
                <w:sz w:val="17"/>
              </w:rPr>
              <w:t>Accessibility</w:t>
            </w:r>
          </w:p>
        </w:tc>
        <w:tc>
          <w:tcPr>
            <w:tcW w:w="7992" w:type="dxa"/>
            <w:vAlign w:val="center"/>
          </w:tcPr>
          <w:p w14:paraId="5510842D" w14:textId="77777777" w:rsidR="00A24DD9" w:rsidRDefault="001510B3">
            <w:pPr>
              <w:spacing w:after="20" w:line="252" w:lineRule="auto"/>
            </w:pPr>
            <w:r>
              <w:rPr>
                <w:sz w:val="17"/>
              </w:rPr>
              <w:t>Responsive layout classes and form labels are present; a formal accessibility audit is not included.</w:t>
            </w:r>
          </w:p>
        </w:tc>
      </w:tr>
    </w:tbl>
    <w:p w14:paraId="5189DAF8" w14:textId="77777777" w:rsidR="00A24DD9" w:rsidRDefault="00A24DD9">
      <w:pPr>
        <w:spacing w:after="20"/>
      </w:pPr>
    </w:p>
    <w:p w14:paraId="30A24B37" w14:textId="77777777" w:rsidR="00A24DD9" w:rsidRDefault="001510B3">
      <w:pPr>
        <w:pStyle w:val="Heading2"/>
      </w:pPr>
      <w:bookmarkStart w:id="13" w:name="_Toc243526471"/>
      <w:r>
        <w:t>2.6 Feasibility</w:t>
      </w:r>
      <w:bookmarkEnd w:id="13"/>
    </w:p>
    <w:p w14:paraId="5D2C3EC4" w14:textId="77777777" w:rsidR="00A24DD9" w:rsidRDefault="001510B3">
      <w:r>
        <w:t>The repository demonstrates technical feasibility for a client-side application using React, Vite, and Supabase services. Operational feasibility depends on configuring the required Supabase tables, authentication providers, redirect URLs, and row-level security policies. Economic feasibility cannot be assessed from the source alone because hosting and service usage plans are not documented. No cost estimate or production deployment is included in this report.</w:t>
      </w:r>
    </w:p>
    <w:p w14:paraId="0570D17A" w14:textId="77777777" w:rsidR="00A24DD9" w:rsidRDefault="001510B3">
      <w:r>
        <w:br w:type="page"/>
      </w:r>
    </w:p>
    <w:p w14:paraId="5420FADA" w14:textId="77777777" w:rsidR="00A24DD9" w:rsidRDefault="001510B3">
      <w:pPr>
        <w:spacing w:before="240" w:after="480"/>
        <w:jc w:val="center"/>
      </w:pPr>
      <w:r>
        <w:rPr>
          <w:b/>
          <w:sz w:val="26"/>
        </w:rPr>
        <w:lastRenderedPageBreak/>
        <w:t>CHAPTER - 03</w:t>
      </w:r>
    </w:p>
    <w:p w14:paraId="10446C9E" w14:textId="77777777" w:rsidR="00A24DD9" w:rsidRDefault="001510B3">
      <w:pPr>
        <w:pStyle w:val="Heading1"/>
        <w:spacing w:after="440"/>
      </w:pPr>
      <w:bookmarkStart w:id="14" w:name="_Toc243526472"/>
      <w:r>
        <w:t>TOOLS AND TECHNOLOGY USED</w:t>
      </w:r>
      <w:bookmarkEnd w:id="14"/>
    </w:p>
    <w:p w14:paraId="2C07A0B2" w14:textId="77777777" w:rsidR="00A24DD9" w:rsidRDefault="001510B3">
      <w:pPr>
        <w:pStyle w:val="Heading2"/>
      </w:pPr>
      <w:bookmarkStart w:id="15" w:name="_Toc243526473"/>
      <w:r>
        <w:t>3.1 React and React DOM</w:t>
      </w:r>
      <w:bookmarkEnd w:id="15"/>
    </w:p>
    <w:p w14:paraId="3BACA874" w14:textId="77777777" w:rsidR="00A24DD9" w:rsidRDefault="001510B3">
      <w:r>
        <w:t>React 19 is the main interface library. Pages and components are implemented as functional components with hooks for local state, effects, and shared store access. React DOM mounts the application into the browser document. Reusable elements such as buttons, inputs, cards, charts, tracker cards, and dialogs keep the interface organized into smaller units [1].</w:t>
      </w:r>
    </w:p>
    <w:p w14:paraId="69C7312C" w14:textId="77777777" w:rsidR="00A24DD9" w:rsidRDefault="001510B3">
      <w:pPr>
        <w:pStyle w:val="Heading2"/>
      </w:pPr>
      <w:bookmarkStart w:id="16" w:name="_Toc243526474"/>
      <w:r>
        <w:t>3.2 Vite and Build Configuration</w:t>
      </w:r>
      <w:bookmarkEnd w:id="16"/>
    </w:p>
    <w:p w14:paraId="19B64652" w14:textId="77777777" w:rsidR="00A24DD9" w:rsidRDefault="001510B3">
      <w:r>
        <w:t>Vite provides the development server and production build workflow. The configuration enables the React and Tailwind CSS plugins and defines manual output chunks for selected charting, Supabase, routing, Redux, icon, calendar, tooltip, and date libraries. The repository includes scripts for development, building, linting, and previewing a build. Their presence does not establish that each command has been run for this report [2].</w:t>
      </w:r>
    </w:p>
    <w:p w14:paraId="00B46965" w14:textId="77777777" w:rsidR="00A24DD9" w:rsidRDefault="001510B3">
      <w:pPr>
        <w:pStyle w:val="Heading2"/>
      </w:pPr>
      <w:bookmarkStart w:id="17" w:name="_Toc243526475"/>
      <w:r>
        <w:t>3.3 React Router</w:t>
      </w:r>
      <w:bookmarkEnd w:id="17"/>
    </w:p>
    <w:p w14:paraId="243C049C" w14:textId="77777777" w:rsidR="00A24DD9" w:rsidRDefault="001510B3">
      <w:r>
        <w:t>React Router maps paths to application pages. Public paths include the landing page and authentication views. Dashboard, tracker detail, profile, and tracker creation routes are nested under protected routing. The route guard waits for authentication initialization and redirects a visitor without a current user to the login page [3].</w:t>
      </w:r>
    </w:p>
    <w:p w14:paraId="2D89A200" w14:textId="77777777" w:rsidR="00A24DD9" w:rsidRDefault="001510B3">
      <w:pPr>
        <w:pStyle w:val="Heading2"/>
      </w:pPr>
      <w:bookmarkStart w:id="18" w:name="_Toc243526476"/>
      <w:r>
        <w:t>3.4 Redux Toolkit</w:t>
      </w:r>
      <w:bookmarkEnd w:id="18"/>
    </w:p>
    <w:p w14:paraId="1418AA5D" w14:textId="77777777" w:rsidR="00A24DD9" w:rsidRDefault="001510B3">
      <w:r>
        <w:t>Redux Toolkit and React Redux manage state shared by multiple views. The store is divided into slices for authentication, widgets, entries, to-dos, and UI state. The dashboard loads user-associated records through service functions and dispatches results into the store. Forms dispatch updates after successful writes so visible components can respond to local application state [4].</w:t>
      </w:r>
    </w:p>
    <w:p w14:paraId="114C7124" w14:textId="77777777" w:rsidR="00A24DD9" w:rsidRDefault="001510B3">
      <w:pPr>
        <w:pStyle w:val="Heading2"/>
      </w:pPr>
      <w:bookmarkStart w:id="19" w:name="_Toc243526477"/>
      <w:r>
        <w:t>3.5 Supabase Auth and JavaScript Client</w:t>
      </w:r>
      <w:bookmarkEnd w:id="19"/>
    </w:p>
    <w:p w14:paraId="3C9D2884" w14:textId="77777777" w:rsidR="00A24DD9" w:rsidRDefault="001510B3">
      <w:r>
        <w:t>The Supabase JavaScript client is created from Vite environment variables. The authentication service wraps registration, password sign-in, Google OAuth initiation, sign-out, session retrieval, password recovery, and password updates. Other service modules query profiles, widgets, entries, and todos. The browser application uses a publishable client key; database structure and row-level security configuration must be supplied by the project owner [5].</w:t>
      </w:r>
    </w:p>
    <w:p w14:paraId="74281526" w14:textId="77777777" w:rsidR="00A24DD9" w:rsidRDefault="001510B3">
      <w:pPr>
        <w:pStyle w:val="Heading2"/>
      </w:pPr>
      <w:bookmarkStart w:id="20" w:name="_Toc243526478"/>
      <w:r>
        <w:lastRenderedPageBreak/>
        <w:t>3.6 Styling and User Interface Libraries</w:t>
      </w:r>
      <w:bookmarkEnd w:id="20"/>
    </w:p>
    <w:p w14:paraId="40C03603" w14:textId="77777777" w:rsidR="00A24DD9" w:rsidRDefault="001510B3">
      <w:r>
        <w:t>Tailwind CSS 4 supplies utility classes through the Vite plugin. Lucide React provides icons. React Hook Form supports form state and validation in selected views. Recharts is used for chart visualizations, while react-activity-calendar supports activity heatmaps. date-fns provides date operations, and react-tooltip supports contextual interface hints [6]-[10].</w:t>
      </w:r>
    </w:p>
    <w:p w14:paraId="28E4D773" w14:textId="77777777" w:rsidR="00A24DD9" w:rsidRDefault="001510B3">
      <w:pPr>
        <w:pStyle w:val="Heading2"/>
      </w:pPr>
      <w:bookmarkStart w:id="21" w:name="_Toc243526479"/>
      <w:r>
        <w:t>3.7 Technology Summary</w:t>
      </w:r>
      <w:bookmarkEnd w:id="21"/>
    </w:p>
    <w:tbl>
      <w:tblPr>
        <w:tblStyle w:val="TableGrid"/>
        <w:tblW w:w="0" w:type="auto"/>
        <w:jc w:val="center"/>
        <w:tblLayout w:type="fixed"/>
        <w:tblLook w:val="04A0" w:firstRow="1" w:lastRow="0" w:firstColumn="1" w:lastColumn="0" w:noHBand="0" w:noVBand="1"/>
      </w:tblPr>
      <w:tblGrid>
        <w:gridCol w:w="3168"/>
        <w:gridCol w:w="6624"/>
      </w:tblGrid>
      <w:tr w:rsidR="00A24DD9" w14:paraId="6AD84D9A" w14:textId="77777777">
        <w:trPr>
          <w:tblHeader/>
          <w:jc w:val="center"/>
        </w:trPr>
        <w:tc>
          <w:tcPr>
            <w:tcW w:w="3168" w:type="dxa"/>
            <w:shd w:val="clear" w:color="auto" w:fill="D9D2C9"/>
            <w:vAlign w:val="center"/>
          </w:tcPr>
          <w:p w14:paraId="6E2A1FC1" w14:textId="77777777" w:rsidR="00A24DD9" w:rsidRDefault="001510B3">
            <w:pPr>
              <w:spacing w:after="0"/>
            </w:pPr>
            <w:r>
              <w:rPr>
                <w:b/>
                <w:sz w:val="17"/>
              </w:rPr>
              <w:t>Technology</w:t>
            </w:r>
          </w:p>
        </w:tc>
        <w:tc>
          <w:tcPr>
            <w:tcW w:w="6624" w:type="dxa"/>
            <w:shd w:val="clear" w:color="auto" w:fill="D9D2C9"/>
            <w:vAlign w:val="center"/>
          </w:tcPr>
          <w:p w14:paraId="61112C2B" w14:textId="77777777" w:rsidR="00A24DD9" w:rsidRDefault="001510B3">
            <w:pPr>
              <w:spacing w:after="0"/>
            </w:pPr>
            <w:r>
              <w:rPr>
                <w:b/>
                <w:sz w:val="17"/>
              </w:rPr>
              <w:t>Purpose in the project</w:t>
            </w:r>
          </w:p>
        </w:tc>
      </w:tr>
      <w:tr w:rsidR="00A24DD9" w14:paraId="60EE8188" w14:textId="77777777">
        <w:trPr>
          <w:jc w:val="center"/>
        </w:trPr>
        <w:tc>
          <w:tcPr>
            <w:tcW w:w="3168" w:type="dxa"/>
            <w:vAlign w:val="center"/>
          </w:tcPr>
          <w:p w14:paraId="072600F0" w14:textId="77777777" w:rsidR="00A24DD9" w:rsidRDefault="001510B3">
            <w:pPr>
              <w:spacing w:after="20" w:line="252" w:lineRule="auto"/>
            </w:pPr>
            <w:r>
              <w:rPr>
                <w:sz w:val="17"/>
              </w:rPr>
              <w:t>React 19 / React DOM</w:t>
            </w:r>
          </w:p>
        </w:tc>
        <w:tc>
          <w:tcPr>
            <w:tcW w:w="6624" w:type="dxa"/>
            <w:vAlign w:val="center"/>
          </w:tcPr>
          <w:p w14:paraId="57FEB18E" w14:textId="77777777" w:rsidR="00A24DD9" w:rsidRDefault="001510B3">
            <w:pPr>
              <w:spacing w:after="20" w:line="252" w:lineRule="auto"/>
            </w:pPr>
            <w:r>
              <w:rPr>
                <w:sz w:val="17"/>
              </w:rPr>
              <w:t>Component-based browser interface.</w:t>
            </w:r>
          </w:p>
        </w:tc>
      </w:tr>
      <w:tr w:rsidR="00A24DD9" w14:paraId="69F56F6F" w14:textId="77777777">
        <w:trPr>
          <w:jc w:val="center"/>
        </w:trPr>
        <w:tc>
          <w:tcPr>
            <w:tcW w:w="3168" w:type="dxa"/>
            <w:vAlign w:val="center"/>
          </w:tcPr>
          <w:p w14:paraId="38EC1C4B" w14:textId="77777777" w:rsidR="00A24DD9" w:rsidRDefault="001510B3">
            <w:pPr>
              <w:spacing w:after="20" w:line="252" w:lineRule="auto"/>
            </w:pPr>
            <w:r>
              <w:rPr>
                <w:sz w:val="17"/>
              </w:rPr>
              <w:t>Vite</w:t>
            </w:r>
          </w:p>
        </w:tc>
        <w:tc>
          <w:tcPr>
            <w:tcW w:w="6624" w:type="dxa"/>
            <w:vAlign w:val="center"/>
          </w:tcPr>
          <w:p w14:paraId="55063393" w14:textId="77777777" w:rsidR="00A24DD9" w:rsidRDefault="001510B3">
            <w:pPr>
              <w:spacing w:after="20" w:line="252" w:lineRule="auto"/>
            </w:pPr>
            <w:r>
              <w:rPr>
                <w:sz w:val="17"/>
              </w:rPr>
              <w:t>Development server and production bundling.</w:t>
            </w:r>
          </w:p>
        </w:tc>
      </w:tr>
      <w:tr w:rsidR="00A24DD9" w14:paraId="3120C847" w14:textId="77777777">
        <w:trPr>
          <w:jc w:val="center"/>
        </w:trPr>
        <w:tc>
          <w:tcPr>
            <w:tcW w:w="3168" w:type="dxa"/>
            <w:vAlign w:val="center"/>
          </w:tcPr>
          <w:p w14:paraId="07C0D7C9" w14:textId="77777777" w:rsidR="00A24DD9" w:rsidRDefault="001510B3">
            <w:pPr>
              <w:spacing w:after="20" w:line="252" w:lineRule="auto"/>
            </w:pPr>
            <w:r>
              <w:rPr>
                <w:sz w:val="17"/>
              </w:rPr>
              <w:t>React Router</w:t>
            </w:r>
          </w:p>
        </w:tc>
        <w:tc>
          <w:tcPr>
            <w:tcW w:w="6624" w:type="dxa"/>
            <w:vAlign w:val="center"/>
          </w:tcPr>
          <w:p w14:paraId="0C22E110" w14:textId="77777777" w:rsidR="00A24DD9" w:rsidRDefault="001510B3">
            <w:pPr>
              <w:spacing w:after="20" w:line="252" w:lineRule="auto"/>
            </w:pPr>
            <w:r>
              <w:rPr>
                <w:sz w:val="17"/>
              </w:rPr>
              <w:t>Client-side route mapping and nested views.</w:t>
            </w:r>
          </w:p>
        </w:tc>
      </w:tr>
      <w:tr w:rsidR="00A24DD9" w14:paraId="217AA521" w14:textId="77777777">
        <w:trPr>
          <w:jc w:val="center"/>
        </w:trPr>
        <w:tc>
          <w:tcPr>
            <w:tcW w:w="3168" w:type="dxa"/>
            <w:vAlign w:val="center"/>
          </w:tcPr>
          <w:p w14:paraId="51B01EBD" w14:textId="77777777" w:rsidR="00A24DD9" w:rsidRDefault="001510B3">
            <w:pPr>
              <w:spacing w:after="20" w:line="252" w:lineRule="auto"/>
            </w:pPr>
            <w:r>
              <w:rPr>
                <w:sz w:val="17"/>
              </w:rPr>
              <w:t>Redux Toolkit / React Redux</w:t>
            </w:r>
          </w:p>
        </w:tc>
        <w:tc>
          <w:tcPr>
            <w:tcW w:w="6624" w:type="dxa"/>
            <w:vAlign w:val="center"/>
          </w:tcPr>
          <w:p w14:paraId="6C98156B" w14:textId="77777777" w:rsidR="00A24DD9" w:rsidRDefault="001510B3">
            <w:pPr>
              <w:spacing w:after="20" w:line="252" w:lineRule="auto"/>
            </w:pPr>
            <w:r>
              <w:rPr>
                <w:sz w:val="17"/>
              </w:rPr>
              <w:t>Shared application state.</w:t>
            </w:r>
          </w:p>
        </w:tc>
      </w:tr>
      <w:tr w:rsidR="00A24DD9" w14:paraId="78B4227A" w14:textId="77777777">
        <w:trPr>
          <w:jc w:val="center"/>
        </w:trPr>
        <w:tc>
          <w:tcPr>
            <w:tcW w:w="3168" w:type="dxa"/>
            <w:vAlign w:val="center"/>
          </w:tcPr>
          <w:p w14:paraId="791DB52E" w14:textId="77777777" w:rsidR="00A24DD9" w:rsidRDefault="001510B3">
            <w:pPr>
              <w:spacing w:after="20" w:line="252" w:lineRule="auto"/>
            </w:pPr>
            <w:r>
              <w:rPr>
                <w:sz w:val="17"/>
              </w:rPr>
              <w:t>Supabase JS</w:t>
            </w:r>
          </w:p>
        </w:tc>
        <w:tc>
          <w:tcPr>
            <w:tcW w:w="6624" w:type="dxa"/>
            <w:vAlign w:val="center"/>
          </w:tcPr>
          <w:p w14:paraId="03BCAFE2" w14:textId="77777777" w:rsidR="00A24DD9" w:rsidRDefault="001510B3">
            <w:pPr>
              <w:spacing w:after="20" w:line="252" w:lineRule="auto"/>
            </w:pPr>
            <w:r>
              <w:rPr>
                <w:sz w:val="17"/>
              </w:rPr>
              <w:t>Authentication and hosted database client access.</w:t>
            </w:r>
          </w:p>
        </w:tc>
      </w:tr>
      <w:tr w:rsidR="00A24DD9" w14:paraId="27EE8C8E" w14:textId="77777777">
        <w:trPr>
          <w:jc w:val="center"/>
        </w:trPr>
        <w:tc>
          <w:tcPr>
            <w:tcW w:w="3168" w:type="dxa"/>
            <w:vAlign w:val="center"/>
          </w:tcPr>
          <w:p w14:paraId="319B970F" w14:textId="77777777" w:rsidR="00A24DD9" w:rsidRDefault="001510B3">
            <w:pPr>
              <w:spacing w:after="20" w:line="252" w:lineRule="auto"/>
            </w:pPr>
            <w:r>
              <w:rPr>
                <w:sz w:val="17"/>
              </w:rPr>
              <w:t>Tailwind CSS 4</w:t>
            </w:r>
          </w:p>
        </w:tc>
        <w:tc>
          <w:tcPr>
            <w:tcW w:w="6624" w:type="dxa"/>
            <w:vAlign w:val="center"/>
          </w:tcPr>
          <w:p w14:paraId="38FEF44A" w14:textId="77777777" w:rsidR="00A24DD9" w:rsidRDefault="001510B3">
            <w:pPr>
              <w:spacing w:after="20" w:line="252" w:lineRule="auto"/>
            </w:pPr>
            <w:r>
              <w:rPr>
                <w:sz w:val="17"/>
              </w:rPr>
              <w:t>Utility-based styling.</w:t>
            </w:r>
          </w:p>
        </w:tc>
      </w:tr>
      <w:tr w:rsidR="00A24DD9" w14:paraId="5B03851C" w14:textId="77777777">
        <w:trPr>
          <w:jc w:val="center"/>
        </w:trPr>
        <w:tc>
          <w:tcPr>
            <w:tcW w:w="3168" w:type="dxa"/>
            <w:vAlign w:val="center"/>
          </w:tcPr>
          <w:p w14:paraId="0592FCFB" w14:textId="77777777" w:rsidR="00A24DD9" w:rsidRDefault="001510B3">
            <w:pPr>
              <w:spacing w:after="20" w:line="252" w:lineRule="auto"/>
            </w:pPr>
            <w:r>
              <w:rPr>
                <w:sz w:val="17"/>
              </w:rPr>
              <w:t>Recharts / activity calendar</w:t>
            </w:r>
          </w:p>
        </w:tc>
        <w:tc>
          <w:tcPr>
            <w:tcW w:w="6624" w:type="dxa"/>
            <w:vAlign w:val="center"/>
          </w:tcPr>
          <w:p w14:paraId="72FFD10B" w14:textId="77777777" w:rsidR="00A24DD9" w:rsidRDefault="001510B3">
            <w:pPr>
              <w:spacing w:after="20" w:line="252" w:lineRule="auto"/>
            </w:pPr>
            <w:r>
              <w:rPr>
                <w:sz w:val="17"/>
              </w:rPr>
              <w:t>Charts and activity visualization.</w:t>
            </w:r>
          </w:p>
        </w:tc>
      </w:tr>
      <w:tr w:rsidR="00A24DD9" w14:paraId="2183775E" w14:textId="77777777">
        <w:trPr>
          <w:jc w:val="center"/>
        </w:trPr>
        <w:tc>
          <w:tcPr>
            <w:tcW w:w="3168" w:type="dxa"/>
            <w:vAlign w:val="center"/>
          </w:tcPr>
          <w:p w14:paraId="31167597" w14:textId="77777777" w:rsidR="00A24DD9" w:rsidRDefault="001510B3">
            <w:pPr>
              <w:spacing w:after="20" w:line="252" w:lineRule="auto"/>
            </w:pPr>
            <w:r>
              <w:rPr>
                <w:sz w:val="17"/>
              </w:rPr>
              <w:t>React Hook Form</w:t>
            </w:r>
          </w:p>
        </w:tc>
        <w:tc>
          <w:tcPr>
            <w:tcW w:w="6624" w:type="dxa"/>
            <w:vAlign w:val="center"/>
          </w:tcPr>
          <w:p w14:paraId="45A9E358" w14:textId="77777777" w:rsidR="00A24DD9" w:rsidRDefault="001510B3">
            <w:pPr>
              <w:spacing w:after="20" w:line="252" w:lineRule="auto"/>
            </w:pPr>
            <w:r>
              <w:rPr>
                <w:sz w:val="17"/>
              </w:rPr>
              <w:t>Form state and selected input validation.</w:t>
            </w:r>
          </w:p>
        </w:tc>
      </w:tr>
      <w:tr w:rsidR="00A24DD9" w14:paraId="796DFE17" w14:textId="77777777">
        <w:trPr>
          <w:jc w:val="center"/>
        </w:trPr>
        <w:tc>
          <w:tcPr>
            <w:tcW w:w="3168" w:type="dxa"/>
            <w:vAlign w:val="center"/>
          </w:tcPr>
          <w:p w14:paraId="4B87272A" w14:textId="77777777" w:rsidR="00A24DD9" w:rsidRDefault="001510B3">
            <w:pPr>
              <w:spacing w:after="20" w:line="252" w:lineRule="auto"/>
            </w:pPr>
            <w:r>
              <w:rPr>
                <w:sz w:val="17"/>
              </w:rPr>
              <w:t>date-fns, Lucide, react-tooltip</w:t>
            </w:r>
          </w:p>
        </w:tc>
        <w:tc>
          <w:tcPr>
            <w:tcW w:w="6624" w:type="dxa"/>
            <w:vAlign w:val="center"/>
          </w:tcPr>
          <w:p w14:paraId="1AF6642E" w14:textId="77777777" w:rsidR="00A24DD9" w:rsidRDefault="001510B3">
            <w:pPr>
              <w:spacing w:after="20" w:line="252" w:lineRule="auto"/>
            </w:pPr>
            <w:r>
              <w:rPr>
                <w:sz w:val="17"/>
              </w:rPr>
              <w:t>Date helpers, icons, and tooltips.</w:t>
            </w:r>
          </w:p>
        </w:tc>
      </w:tr>
    </w:tbl>
    <w:p w14:paraId="0BB9C034" w14:textId="77777777" w:rsidR="00A24DD9" w:rsidRDefault="00A24DD9">
      <w:pPr>
        <w:spacing w:after="20"/>
      </w:pPr>
    </w:p>
    <w:p w14:paraId="700F4A81" w14:textId="77777777" w:rsidR="00A24DD9" w:rsidRDefault="001510B3">
      <w:pPr>
        <w:pStyle w:val="Heading2"/>
      </w:pPr>
      <w:bookmarkStart w:id="22" w:name="_Toc243526480"/>
      <w:r>
        <w:t>3.8 Development and Configuration Requirements</w:t>
      </w:r>
      <w:bookmarkEnd w:id="22"/>
    </w:p>
    <w:p w14:paraId="15AA18DF" w14:textId="77777777" w:rsidR="00A24DD9" w:rsidRDefault="001510B3">
      <w:r>
        <w:t>The README lists Node.js, npm, and a Supabase project as prerequisites. The application expects VITE_SUPABASE_URL and VITE_SUPABASE_PUBLISHABLE_DEFAULT_KEY in the local environment. The project documentation instructs the operator to configure authentication URLs and providers and to create and secure the tables used by the client. The repository does not include database migration files or server-side application code.</w:t>
      </w:r>
    </w:p>
    <w:p w14:paraId="3988ECF7" w14:textId="77777777" w:rsidR="00A24DD9" w:rsidRDefault="001510B3">
      <w:r>
        <w:br w:type="page"/>
      </w:r>
    </w:p>
    <w:p w14:paraId="54F7A449" w14:textId="77777777" w:rsidR="00A24DD9" w:rsidRDefault="001510B3">
      <w:pPr>
        <w:spacing w:before="240" w:after="480"/>
        <w:jc w:val="center"/>
      </w:pPr>
      <w:r>
        <w:rPr>
          <w:b/>
          <w:sz w:val="26"/>
        </w:rPr>
        <w:lastRenderedPageBreak/>
        <w:t>CHAPTER - 04</w:t>
      </w:r>
    </w:p>
    <w:p w14:paraId="3B665538" w14:textId="77777777" w:rsidR="00A24DD9" w:rsidRDefault="001510B3">
      <w:pPr>
        <w:pStyle w:val="Heading1"/>
        <w:spacing w:after="440"/>
      </w:pPr>
      <w:bookmarkStart w:id="23" w:name="_Toc243526481"/>
      <w:r>
        <w:t>INTRODUCTION TO PROJECT AND IMPLEMENTATION</w:t>
      </w:r>
      <w:bookmarkEnd w:id="23"/>
    </w:p>
    <w:p w14:paraId="5FE010DF" w14:textId="77777777" w:rsidR="00A24DD9" w:rsidRDefault="001510B3">
      <w:pPr>
        <w:pStyle w:val="Heading2"/>
      </w:pPr>
      <w:bookmarkStart w:id="24" w:name="_Toc243526482"/>
      <w:r>
        <w:t>4.1 System Architecture</w:t>
      </w:r>
      <w:bookmarkEnd w:id="24"/>
    </w:p>
    <w:p w14:paraId="31F41873" w14:textId="77777777" w:rsidR="00A24DD9" w:rsidRDefault="001510B3">
      <w:r>
        <w:t>SyncSpace is organized as a browser client that communicates with Supabase through the Supabase JavaScript SDK. The repository does not represent a separate application server or custom REST API. The following editable table summarizes the high-level layers.</w:t>
      </w:r>
    </w:p>
    <w:tbl>
      <w:tblPr>
        <w:tblStyle w:val="TableGrid"/>
        <w:tblW w:w="0" w:type="auto"/>
        <w:jc w:val="center"/>
        <w:tblLayout w:type="fixed"/>
        <w:tblLook w:val="04A0" w:firstRow="1" w:lastRow="0" w:firstColumn="1" w:lastColumn="0" w:noHBand="0" w:noVBand="1"/>
      </w:tblPr>
      <w:tblGrid>
        <w:gridCol w:w="9792"/>
      </w:tblGrid>
      <w:tr w:rsidR="00A24DD9" w14:paraId="3FB7B8CA" w14:textId="77777777">
        <w:trPr>
          <w:tblHeader/>
          <w:jc w:val="center"/>
        </w:trPr>
        <w:tc>
          <w:tcPr>
            <w:tcW w:w="9792" w:type="dxa"/>
            <w:shd w:val="clear" w:color="auto" w:fill="D9D2C9"/>
            <w:vAlign w:val="center"/>
          </w:tcPr>
          <w:p w14:paraId="7C5ABAA8" w14:textId="77777777" w:rsidR="00A24DD9" w:rsidRDefault="001510B3">
            <w:pPr>
              <w:spacing w:after="0"/>
            </w:pPr>
            <w:r>
              <w:rPr>
                <w:b/>
                <w:sz w:val="20"/>
              </w:rPr>
              <w:t>Architecture flow</w:t>
            </w:r>
          </w:p>
        </w:tc>
      </w:tr>
      <w:tr w:rsidR="00A24DD9" w14:paraId="53684C42" w14:textId="77777777">
        <w:trPr>
          <w:jc w:val="center"/>
        </w:trPr>
        <w:tc>
          <w:tcPr>
            <w:tcW w:w="9792" w:type="dxa"/>
            <w:vAlign w:val="center"/>
          </w:tcPr>
          <w:p w14:paraId="0638FDAB" w14:textId="77777777" w:rsidR="00A24DD9" w:rsidRDefault="001510B3">
            <w:pPr>
              <w:spacing w:after="20" w:line="252" w:lineRule="auto"/>
            </w:pPr>
            <w:r>
              <w:rPr>
                <w:sz w:val="20"/>
              </w:rPr>
              <w:t>Browser user</w:t>
            </w:r>
          </w:p>
        </w:tc>
      </w:tr>
      <w:tr w:rsidR="00A24DD9" w14:paraId="020C8928" w14:textId="77777777">
        <w:trPr>
          <w:jc w:val="center"/>
        </w:trPr>
        <w:tc>
          <w:tcPr>
            <w:tcW w:w="9792" w:type="dxa"/>
            <w:vAlign w:val="center"/>
          </w:tcPr>
          <w:p w14:paraId="63425039" w14:textId="77777777" w:rsidR="00A24DD9" w:rsidRDefault="001510B3">
            <w:pPr>
              <w:spacing w:after="20" w:line="252" w:lineRule="auto"/>
            </w:pPr>
            <w:r>
              <w:rPr>
                <w:sz w:val="20"/>
              </w:rPr>
              <w:t>↓</w:t>
            </w:r>
          </w:p>
        </w:tc>
      </w:tr>
      <w:tr w:rsidR="00A24DD9" w14:paraId="49BF2ABB" w14:textId="77777777">
        <w:trPr>
          <w:jc w:val="center"/>
        </w:trPr>
        <w:tc>
          <w:tcPr>
            <w:tcW w:w="9792" w:type="dxa"/>
            <w:vAlign w:val="center"/>
          </w:tcPr>
          <w:p w14:paraId="35F66CF8" w14:textId="77777777" w:rsidR="00A24DD9" w:rsidRDefault="001510B3">
            <w:pPr>
              <w:spacing w:after="20" w:line="252" w:lineRule="auto"/>
            </w:pPr>
            <w:r>
              <w:rPr>
                <w:sz w:val="20"/>
              </w:rPr>
              <w:t>React pages and components</w:t>
            </w:r>
          </w:p>
        </w:tc>
      </w:tr>
      <w:tr w:rsidR="00A24DD9" w14:paraId="691D9BC3" w14:textId="77777777">
        <w:trPr>
          <w:jc w:val="center"/>
        </w:trPr>
        <w:tc>
          <w:tcPr>
            <w:tcW w:w="9792" w:type="dxa"/>
            <w:vAlign w:val="center"/>
          </w:tcPr>
          <w:p w14:paraId="45D72119" w14:textId="77777777" w:rsidR="00A24DD9" w:rsidRDefault="001510B3">
            <w:pPr>
              <w:spacing w:after="20" w:line="252" w:lineRule="auto"/>
            </w:pPr>
            <w:r>
              <w:rPr>
                <w:sz w:val="20"/>
              </w:rPr>
              <w:t>↓</w:t>
            </w:r>
          </w:p>
        </w:tc>
      </w:tr>
      <w:tr w:rsidR="00A24DD9" w14:paraId="4646C2A4" w14:textId="77777777">
        <w:trPr>
          <w:jc w:val="center"/>
        </w:trPr>
        <w:tc>
          <w:tcPr>
            <w:tcW w:w="9792" w:type="dxa"/>
            <w:vAlign w:val="center"/>
          </w:tcPr>
          <w:p w14:paraId="2FED8652" w14:textId="77777777" w:rsidR="00A24DD9" w:rsidRDefault="001510B3">
            <w:pPr>
              <w:spacing w:after="20" w:line="252" w:lineRule="auto"/>
            </w:pPr>
            <w:r>
              <w:rPr>
                <w:sz w:val="20"/>
              </w:rPr>
              <w:t>Redux Toolkit state</w:t>
            </w:r>
          </w:p>
        </w:tc>
      </w:tr>
      <w:tr w:rsidR="00A24DD9" w14:paraId="314F4727" w14:textId="77777777">
        <w:trPr>
          <w:jc w:val="center"/>
        </w:trPr>
        <w:tc>
          <w:tcPr>
            <w:tcW w:w="9792" w:type="dxa"/>
            <w:vAlign w:val="center"/>
          </w:tcPr>
          <w:p w14:paraId="23A5F907" w14:textId="77777777" w:rsidR="00A24DD9" w:rsidRDefault="001510B3">
            <w:pPr>
              <w:spacing w:after="20" w:line="252" w:lineRule="auto"/>
            </w:pPr>
            <w:r>
              <w:rPr>
                <w:sz w:val="20"/>
              </w:rPr>
              <w:t>↓</w:t>
            </w:r>
          </w:p>
        </w:tc>
      </w:tr>
      <w:tr w:rsidR="00A24DD9" w14:paraId="6D74F856" w14:textId="77777777">
        <w:trPr>
          <w:jc w:val="center"/>
        </w:trPr>
        <w:tc>
          <w:tcPr>
            <w:tcW w:w="9792" w:type="dxa"/>
            <w:vAlign w:val="center"/>
          </w:tcPr>
          <w:p w14:paraId="49697331" w14:textId="77777777" w:rsidR="00A24DD9" w:rsidRDefault="001510B3">
            <w:pPr>
              <w:spacing w:after="20" w:line="252" w:lineRule="auto"/>
            </w:pPr>
            <w:r>
              <w:rPr>
                <w:sz w:val="20"/>
              </w:rPr>
              <w:t>Supabase service modules</w:t>
            </w:r>
          </w:p>
        </w:tc>
      </w:tr>
      <w:tr w:rsidR="00A24DD9" w14:paraId="1F7F323B" w14:textId="77777777">
        <w:trPr>
          <w:jc w:val="center"/>
        </w:trPr>
        <w:tc>
          <w:tcPr>
            <w:tcW w:w="9792" w:type="dxa"/>
            <w:vAlign w:val="center"/>
          </w:tcPr>
          <w:p w14:paraId="3B67FDC5" w14:textId="77777777" w:rsidR="00A24DD9" w:rsidRDefault="001510B3">
            <w:pPr>
              <w:spacing w:after="20" w:line="252" w:lineRule="auto"/>
            </w:pPr>
            <w:r>
              <w:rPr>
                <w:sz w:val="20"/>
              </w:rPr>
              <w:t>↓</w:t>
            </w:r>
          </w:p>
        </w:tc>
      </w:tr>
      <w:tr w:rsidR="00A24DD9" w14:paraId="1566BEE6" w14:textId="77777777">
        <w:trPr>
          <w:jc w:val="center"/>
        </w:trPr>
        <w:tc>
          <w:tcPr>
            <w:tcW w:w="9792" w:type="dxa"/>
            <w:vAlign w:val="center"/>
          </w:tcPr>
          <w:p w14:paraId="6DB6B5BB" w14:textId="77777777" w:rsidR="00A24DD9" w:rsidRDefault="001510B3">
            <w:pPr>
              <w:spacing w:after="20" w:line="252" w:lineRule="auto"/>
            </w:pPr>
            <w:r>
              <w:rPr>
                <w:sz w:val="20"/>
              </w:rPr>
              <w:t>Supabase Auth and database</w:t>
            </w:r>
          </w:p>
        </w:tc>
      </w:tr>
    </w:tbl>
    <w:p w14:paraId="21B629B1" w14:textId="77777777" w:rsidR="00A24DD9" w:rsidRDefault="00A24DD9">
      <w:pPr>
        <w:spacing w:after="20"/>
      </w:pPr>
    </w:p>
    <w:p w14:paraId="646A1E40" w14:textId="77777777" w:rsidR="00A24DD9" w:rsidRDefault="001510B3">
      <w:pPr>
        <w:spacing w:after="160"/>
        <w:jc w:val="center"/>
      </w:pPr>
      <w:r>
        <w:rPr>
          <w:i/>
        </w:rPr>
        <w:t>Figure 4.1. Client and data-service flow in SyncSpace.</w:t>
      </w:r>
    </w:p>
    <w:tbl>
      <w:tblPr>
        <w:tblStyle w:val="TableGrid"/>
        <w:tblW w:w="0" w:type="auto"/>
        <w:jc w:val="center"/>
        <w:tblLayout w:type="fixed"/>
        <w:tblLook w:val="04A0" w:firstRow="1" w:lastRow="0" w:firstColumn="1" w:lastColumn="0" w:noHBand="0" w:noVBand="1"/>
      </w:tblPr>
      <w:tblGrid>
        <w:gridCol w:w="2160"/>
        <w:gridCol w:w="7632"/>
      </w:tblGrid>
      <w:tr w:rsidR="00A24DD9" w14:paraId="4F3A1C11" w14:textId="77777777">
        <w:trPr>
          <w:tblHeader/>
          <w:jc w:val="center"/>
        </w:trPr>
        <w:tc>
          <w:tcPr>
            <w:tcW w:w="2160" w:type="dxa"/>
            <w:shd w:val="clear" w:color="auto" w:fill="D9D2C9"/>
            <w:vAlign w:val="center"/>
          </w:tcPr>
          <w:p w14:paraId="56176ADE" w14:textId="77777777" w:rsidR="00A24DD9" w:rsidRDefault="001510B3">
            <w:pPr>
              <w:spacing w:after="0"/>
            </w:pPr>
            <w:r>
              <w:rPr>
                <w:b/>
                <w:sz w:val="17"/>
              </w:rPr>
              <w:t>Layer</w:t>
            </w:r>
          </w:p>
        </w:tc>
        <w:tc>
          <w:tcPr>
            <w:tcW w:w="7632" w:type="dxa"/>
            <w:shd w:val="clear" w:color="auto" w:fill="D9D2C9"/>
            <w:vAlign w:val="center"/>
          </w:tcPr>
          <w:p w14:paraId="5B6BBCE2" w14:textId="77777777" w:rsidR="00A24DD9" w:rsidRDefault="001510B3">
            <w:pPr>
              <w:spacing w:after="0"/>
            </w:pPr>
            <w:r>
              <w:rPr>
                <w:b/>
                <w:sz w:val="17"/>
              </w:rPr>
              <w:t>Responsibilities</w:t>
            </w:r>
          </w:p>
        </w:tc>
      </w:tr>
      <w:tr w:rsidR="00A24DD9" w14:paraId="67037899" w14:textId="77777777">
        <w:trPr>
          <w:jc w:val="center"/>
        </w:trPr>
        <w:tc>
          <w:tcPr>
            <w:tcW w:w="2160" w:type="dxa"/>
            <w:vAlign w:val="center"/>
          </w:tcPr>
          <w:p w14:paraId="03539C95" w14:textId="77777777" w:rsidR="00A24DD9" w:rsidRDefault="001510B3">
            <w:pPr>
              <w:spacing w:after="20" w:line="252" w:lineRule="auto"/>
            </w:pPr>
            <w:r>
              <w:rPr>
                <w:sz w:val="17"/>
              </w:rPr>
              <w:t>Browser user</w:t>
            </w:r>
          </w:p>
        </w:tc>
        <w:tc>
          <w:tcPr>
            <w:tcW w:w="7632" w:type="dxa"/>
            <w:vAlign w:val="center"/>
          </w:tcPr>
          <w:p w14:paraId="39AAC2E4" w14:textId="77777777" w:rsidR="00A24DD9" w:rsidRDefault="001510B3">
            <w:pPr>
              <w:spacing w:after="20" w:line="252" w:lineRule="auto"/>
            </w:pPr>
            <w:r>
              <w:rPr>
                <w:sz w:val="17"/>
              </w:rPr>
              <w:t>Uses public pages, account flows, dashboard, tracker forms, and profile controls.</w:t>
            </w:r>
          </w:p>
        </w:tc>
      </w:tr>
      <w:tr w:rsidR="00A24DD9" w14:paraId="3270E8F3" w14:textId="77777777">
        <w:trPr>
          <w:jc w:val="center"/>
        </w:trPr>
        <w:tc>
          <w:tcPr>
            <w:tcW w:w="2160" w:type="dxa"/>
            <w:vAlign w:val="center"/>
          </w:tcPr>
          <w:p w14:paraId="0B367946" w14:textId="77777777" w:rsidR="00A24DD9" w:rsidRDefault="001510B3">
            <w:pPr>
              <w:spacing w:after="20" w:line="252" w:lineRule="auto"/>
            </w:pPr>
            <w:r>
              <w:rPr>
                <w:sz w:val="17"/>
              </w:rPr>
              <w:t>React application</w:t>
            </w:r>
          </w:p>
        </w:tc>
        <w:tc>
          <w:tcPr>
            <w:tcW w:w="7632" w:type="dxa"/>
            <w:vAlign w:val="center"/>
          </w:tcPr>
          <w:p w14:paraId="43D7374A" w14:textId="77777777" w:rsidR="00A24DD9" w:rsidRDefault="001510B3">
            <w:pPr>
              <w:spacing w:after="20" w:line="252" w:lineRule="auto"/>
            </w:pPr>
            <w:r>
              <w:rPr>
                <w:sz w:val="17"/>
              </w:rPr>
              <w:t>Renders route pages and reusable UI; protected routes rely on initialized auth state.</w:t>
            </w:r>
          </w:p>
        </w:tc>
      </w:tr>
      <w:tr w:rsidR="00A24DD9" w14:paraId="05FDC6B7" w14:textId="77777777">
        <w:trPr>
          <w:jc w:val="center"/>
        </w:trPr>
        <w:tc>
          <w:tcPr>
            <w:tcW w:w="2160" w:type="dxa"/>
            <w:vAlign w:val="center"/>
          </w:tcPr>
          <w:p w14:paraId="30A58EAA" w14:textId="77777777" w:rsidR="00A24DD9" w:rsidRDefault="001510B3">
            <w:pPr>
              <w:spacing w:after="20" w:line="252" w:lineRule="auto"/>
            </w:pPr>
            <w:r>
              <w:rPr>
                <w:sz w:val="17"/>
              </w:rPr>
              <w:t>Redux Toolkit store</w:t>
            </w:r>
          </w:p>
        </w:tc>
        <w:tc>
          <w:tcPr>
            <w:tcW w:w="7632" w:type="dxa"/>
            <w:vAlign w:val="center"/>
          </w:tcPr>
          <w:p w14:paraId="5A5EE82C" w14:textId="77777777" w:rsidR="00A24DD9" w:rsidRDefault="001510B3">
            <w:pPr>
              <w:spacing w:after="20" w:line="252" w:lineRule="auto"/>
            </w:pPr>
            <w:r>
              <w:rPr>
                <w:sz w:val="17"/>
              </w:rPr>
              <w:t>Keeps shared authentication, widget, entry, to-do, and UI data available to components.</w:t>
            </w:r>
          </w:p>
        </w:tc>
      </w:tr>
      <w:tr w:rsidR="00A24DD9" w14:paraId="717D97AB" w14:textId="77777777">
        <w:trPr>
          <w:jc w:val="center"/>
        </w:trPr>
        <w:tc>
          <w:tcPr>
            <w:tcW w:w="2160" w:type="dxa"/>
            <w:vAlign w:val="center"/>
          </w:tcPr>
          <w:p w14:paraId="73BD0F14" w14:textId="77777777" w:rsidR="00A24DD9" w:rsidRDefault="001510B3">
            <w:pPr>
              <w:spacing w:after="20" w:line="252" w:lineRule="auto"/>
            </w:pPr>
            <w:r>
              <w:rPr>
                <w:sz w:val="17"/>
              </w:rPr>
              <w:t>Service modules</w:t>
            </w:r>
          </w:p>
        </w:tc>
        <w:tc>
          <w:tcPr>
            <w:tcW w:w="7632" w:type="dxa"/>
            <w:vAlign w:val="center"/>
          </w:tcPr>
          <w:p w14:paraId="36F85FBD" w14:textId="77777777" w:rsidR="00A24DD9" w:rsidRDefault="001510B3">
            <w:pPr>
              <w:spacing w:after="20" w:line="252" w:lineRule="auto"/>
            </w:pPr>
            <w:r>
              <w:rPr>
                <w:sz w:val="17"/>
              </w:rPr>
              <w:t>Encapsulate Supabase Auth and queries for profiles, widgets, entries, and to-dos.</w:t>
            </w:r>
          </w:p>
        </w:tc>
      </w:tr>
      <w:tr w:rsidR="00A24DD9" w14:paraId="4C7208B2" w14:textId="77777777">
        <w:trPr>
          <w:jc w:val="center"/>
        </w:trPr>
        <w:tc>
          <w:tcPr>
            <w:tcW w:w="2160" w:type="dxa"/>
            <w:vAlign w:val="center"/>
          </w:tcPr>
          <w:p w14:paraId="7A307C4B" w14:textId="77777777" w:rsidR="00A24DD9" w:rsidRDefault="001510B3">
            <w:pPr>
              <w:spacing w:after="20" w:line="252" w:lineRule="auto"/>
            </w:pPr>
            <w:r>
              <w:rPr>
                <w:sz w:val="17"/>
              </w:rPr>
              <w:t>Supabase project</w:t>
            </w:r>
          </w:p>
        </w:tc>
        <w:tc>
          <w:tcPr>
            <w:tcW w:w="7632" w:type="dxa"/>
            <w:vAlign w:val="center"/>
          </w:tcPr>
          <w:p w14:paraId="311D4F25" w14:textId="77777777" w:rsidR="00A24DD9" w:rsidRDefault="001510B3">
            <w:pPr>
              <w:spacing w:after="20" w:line="252" w:lineRule="auto"/>
            </w:pPr>
            <w:r>
              <w:rPr>
                <w:sz w:val="17"/>
              </w:rPr>
              <w:t>Provides configured authentication and database services; schema and access policies are external setup.</w:t>
            </w:r>
          </w:p>
        </w:tc>
      </w:tr>
    </w:tbl>
    <w:p w14:paraId="4DC46EBA" w14:textId="77777777" w:rsidR="00A24DD9" w:rsidRDefault="00A24DD9">
      <w:pPr>
        <w:spacing w:after="20"/>
      </w:pPr>
    </w:p>
    <w:p w14:paraId="03D8BC27" w14:textId="77777777" w:rsidR="00A24DD9" w:rsidRDefault="001510B3">
      <w:pPr>
        <w:spacing w:after="160"/>
        <w:jc w:val="center"/>
      </w:pPr>
      <w:r>
        <w:rPr>
          <w:i/>
        </w:rPr>
        <w:t>Table 4.1. Responsibilities of the main architecture layers.</w:t>
      </w:r>
    </w:p>
    <w:p w14:paraId="2CB6CAD5" w14:textId="77777777" w:rsidR="00A24DD9" w:rsidRDefault="001510B3">
      <w:pPr>
        <w:pStyle w:val="Heading2"/>
      </w:pPr>
      <w:bookmarkStart w:id="25" w:name="_Toc243526483"/>
      <w:r>
        <w:t>4.2 Application Startup and Authentication Flow</w:t>
      </w:r>
      <w:bookmarkEnd w:id="25"/>
    </w:p>
    <w:p w14:paraId="7B901CBA" w14:textId="77777777" w:rsidR="00A24DD9" w:rsidRDefault="001510B3">
      <w:pPr>
        <w:spacing w:line="288" w:lineRule="auto"/>
        <w:ind w:left="576" w:hanging="432"/>
      </w:pPr>
      <w:r>
        <w:t>1. The entry point creates the Redux store and router, then mounts the application under the Redux provider.</w:t>
      </w:r>
    </w:p>
    <w:p w14:paraId="62AAF31F" w14:textId="77777777" w:rsidR="00A24DD9" w:rsidRDefault="001510B3">
      <w:pPr>
        <w:spacing w:line="288" w:lineRule="auto"/>
        <w:ind w:left="576" w:hanging="432"/>
      </w:pPr>
      <w:r>
        <w:t>2. The application requests the current Supabase session and listens for sign-in and sign-out events.</w:t>
      </w:r>
    </w:p>
    <w:p w14:paraId="533DC74C" w14:textId="77777777" w:rsidR="00A24DD9" w:rsidRDefault="001510B3">
      <w:pPr>
        <w:spacing w:line="288" w:lineRule="auto"/>
        <w:ind w:left="576" w:hanging="432"/>
      </w:pPr>
      <w:r>
        <w:t>3. After authentication state is initialized, protected routes either render their nested page or redirect to login.</w:t>
      </w:r>
    </w:p>
    <w:p w14:paraId="0413A30D" w14:textId="77777777" w:rsidR="00A24DD9" w:rsidRDefault="001510B3">
      <w:pPr>
        <w:spacing w:line="288" w:lineRule="auto"/>
        <w:ind w:left="576" w:hanging="432"/>
      </w:pPr>
      <w:r>
        <w:t>4. The dashboard requests the current user’s to-do items, widgets, and entries, then dispatches returned data into Redux slices.</w:t>
      </w:r>
    </w:p>
    <w:p w14:paraId="0062E78B" w14:textId="77777777" w:rsidR="00A24DD9" w:rsidRDefault="001510B3">
      <w:pPr>
        <w:spacing w:after="160"/>
        <w:jc w:val="center"/>
      </w:pPr>
      <w:r>
        <w:rPr>
          <w:i/>
        </w:rPr>
        <w:t>Figure 4.2. Authentication and dashboard loading sequence.</w:t>
      </w:r>
    </w:p>
    <w:p w14:paraId="6D596D5A" w14:textId="77777777" w:rsidR="00A24DD9" w:rsidRDefault="001510B3">
      <w:pPr>
        <w:pStyle w:val="Heading2"/>
      </w:pPr>
      <w:bookmarkStart w:id="26" w:name="_Toc243526484"/>
      <w:r>
        <w:lastRenderedPageBreak/>
        <w:t>4.3 Main Modules</w:t>
      </w:r>
      <w:bookmarkEnd w:id="26"/>
    </w:p>
    <w:tbl>
      <w:tblPr>
        <w:tblStyle w:val="TableGrid"/>
        <w:tblW w:w="0" w:type="auto"/>
        <w:jc w:val="center"/>
        <w:tblLayout w:type="fixed"/>
        <w:tblLook w:val="04A0" w:firstRow="1" w:lastRow="0" w:firstColumn="1" w:lastColumn="0" w:noHBand="0" w:noVBand="1"/>
      </w:tblPr>
      <w:tblGrid>
        <w:gridCol w:w="2160"/>
        <w:gridCol w:w="7632"/>
      </w:tblGrid>
      <w:tr w:rsidR="00A24DD9" w14:paraId="54C94A4C" w14:textId="77777777">
        <w:trPr>
          <w:tblHeader/>
          <w:jc w:val="center"/>
        </w:trPr>
        <w:tc>
          <w:tcPr>
            <w:tcW w:w="2160" w:type="dxa"/>
            <w:shd w:val="clear" w:color="auto" w:fill="D9D2C9"/>
            <w:vAlign w:val="center"/>
          </w:tcPr>
          <w:p w14:paraId="1AC4F5D5" w14:textId="77777777" w:rsidR="00A24DD9" w:rsidRDefault="001510B3">
            <w:pPr>
              <w:spacing w:after="0"/>
            </w:pPr>
            <w:r>
              <w:rPr>
                <w:b/>
                <w:sz w:val="17"/>
              </w:rPr>
              <w:t>Module</w:t>
            </w:r>
          </w:p>
        </w:tc>
        <w:tc>
          <w:tcPr>
            <w:tcW w:w="7632" w:type="dxa"/>
            <w:shd w:val="clear" w:color="auto" w:fill="D9D2C9"/>
            <w:vAlign w:val="center"/>
          </w:tcPr>
          <w:p w14:paraId="1117B00B" w14:textId="77777777" w:rsidR="00A24DD9" w:rsidRDefault="001510B3">
            <w:pPr>
              <w:spacing w:after="0"/>
            </w:pPr>
            <w:r>
              <w:rPr>
                <w:b/>
                <w:sz w:val="17"/>
              </w:rPr>
              <w:t>Description</w:t>
            </w:r>
          </w:p>
        </w:tc>
      </w:tr>
      <w:tr w:rsidR="00A24DD9" w14:paraId="1E84A532" w14:textId="77777777">
        <w:trPr>
          <w:jc w:val="center"/>
        </w:trPr>
        <w:tc>
          <w:tcPr>
            <w:tcW w:w="2160" w:type="dxa"/>
            <w:vAlign w:val="center"/>
          </w:tcPr>
          <w:p w14:paraId="49341735" w14:textId="77777777" w:rsidR="00A24DD9" w:rsidRDefault="001510B3">
            <w:pPr>
              <w:spacing w:after="20" w:line="252" w:lineRule="auto"/>
            </w:pPr>
            <w:r>
              <w:rPr>
                <w:sz w:val="17"/>
              </w:rPr>
              <w:t>Authentication</w:t>
            </w:r>
          </w:p>
        </w:tc>
        <w:tc>
          <w:tcPr>
            <w:tcW w:w="7632" w:type="dxa"/>
            <w:vAlign w:val="center"/>
          </w:tcPr>
          <w:p w14:paraId="6E6B1EAC" w14:textId="77777777" w:rsidR="00A24DD9" w:rsidRDefault="001510B3">
            <w:pPr>
              <w:spacing w:after="20" w:line="252" w:lineRule="auto"/>
            </w:pPr>
            <w:r>
              <w:rPr>
                <w:sz w:val="17"/>
              </w:rPr>
              <w:t>Sign-up, email/password login, Google OAuth initiation, sign-out, session restoration, password recovery, and password update.</w:t>
            </w:r>
          </w:p>
        </w:tc>
      </w:tr>
      <w:tr w:rsidR="00A24DD9" w14:paraId="4F3530A7" w14:textId="77777777">
        <w:trPr>
          <w:jc w:val="center"/>
        </w:trPr>
        <w:tc>
          <w:tcPr>
            <w:tcW w:w="2160" w:type="dxa"/>
            <w:vAlign w:val="center"/>
          </w:tcPr>
          <w:p w14:paraId="61C23A9D" w14:textId="77777777" w:rsidR="00A24DD9" w:rsidRDefault="001510B3">
            <w:pPr>
              <w:spacing w:after="20" w:line="252" w:lineRule="auto"/>
            </w:pPr>
            <w:r>
              <w:rPr>
                <w:sz w:val="17"/>
              </w:rPr>
              <w:t>Dashboard</w:t>
            </w:r>
          </w:p>
        </w:tc>
        <w:tc>
          <w:tcPr>
            <w:tcW w:w="7632" w:type="dxa"/>
            <w:vAlign w:val="center"/>
          </w:tcPr>
          <w:p w14:paraId="734F95DD" w14:textId="77777777" w:rsidR="00A24DD9" w:rsidRDefault="001510B3">
            <w:pPr>
              <w:spacing w:after="20" w:line="252" w:lineRule="auto"/>
            </w:pPr>
            <w:r>
              <w:rPr>
                <w:sz w:val="17"/>
              </w:rPr>
              <w:t>Shared shell for navigation, tracker routes, quick-add modal, tracker widgets, and responsive to-do panel.</w:t>
            </w:r>
          </w:p>
        </w:tc>
      </w:tr>
      <w:tr w:rsidR="00A24DD9" w14:paraId="0D1882CA" w14:textId="77777777">
        <w:trPr>
          <w:jc w:val="center"/>
        </w:trPr>
        <w:tc>
          <w:tcPr>
            <w:tcW w:w="2160" w:type="dxa"/>
            <w:vAlign w:val="center"/>
          </w:tcPr>
          <w:p w14:paraId="469849C3" w14:textId="77777777" w:rsidR="00A24DD9" w:rsidRDefault="001510B3">
            <w:pPr>
              <w:spacing w:after="20" w:line="252" w:lineRule="auto"/>
            </w:pPr>
            <w:r>
              <w:rPr>
                <w:sz w:val="17"/>
              </w:rPr>
              <w:t>Built-in trackers</w:t>
            </w:r>
          </w:p>
        </w:tc>
        <w:tc>
          <w:tcPr>
            <w:tcW w:w="7632" w:type="dxa"/>
            <w:vAlign w:val="center"/>
          </w:tcPr>
          <w:p w14:paraId="5B52A889" w14:textId="77777777" w:rsidR="00A24DD9" w:rsidRDefault="001510B3">
            <w:pPr>
              <w:spacing w:after="20" w:line="252" w:lineRule="auto"/>
            </w:pPr>
            <w:r>
              <w:rPr>
                <w:sz w:val="17"/>
              </w:rPr>
              <w:t>DSA Mastery, Gym and Diet, ML Learning, and Kanban Board, each with specific entry fields and detail views.</w:t>
            </w:r>
          </w:p>
        </w:tc>
      </w:tr>
      <w:tr w:rsidR="00A24DD9" w14:paraId="59E66FC7" w14:textId="77777777">
        <w:trPr>
          <w:jc w:val="center"/>
        </w:trPr>
        <w:tc>
          <w:tcPr>
            <w:tcW w:w="2160" w:type="dxa"/>
            <w:vAlign w:val="center"/>
          </w:tcPr>
          <w:p w14:paraId="005E2BE5" w14:textId="77777777" w:rsidR="00A24DD9" w:rsidRDefault="001510B3">
            <w:pPr>
              <w:spacing w:after="20" w:line="252" w:lineRule="auto"/>
            </w:pPr>
            <w:r>
              <w:rPr>
                <w:sz w:val="17"/>
              </w:rPr>
              <w:t>Custom trackers</w:t>
            </w:r>
          </w:p>
        </w:tc>
        <w:tc>
          <w:tcPr>
            <w:tcW w:w="7632" w:type="dxa"/>
            <w:vAlign w:val="center"/>
          </w:tcPr>
          <w:p w14:paraId="37C69F9F" w14:textId="77777777" w:rsidR="00A24DD9" w:rsidRDefault="001510B3">
            <w:pPr>
              <w:spacing w:after="20" w:line="252" w:lineRule="auto"/>
            </w:pPr>
            <w:r>
              <w:rPr>
                <w:sz w:val="17"/>
              </w:rPr>
              <w:t>User supplies a name, icon, accent color, and exactly three fields of text, number, or choice type.</w:t>
            </w:r>
          </w:p>
        </w:tc>
      </w:tr>
      <w:tr w:rsidR="00A24DD9" w14:paraId="371BB789" w14:textId="77777777">
        <w:trPr>
          <w:jc w:val="center"/>
        </w:trPr>
        <w:tc>
          <w:tcPr>
            <w:tcW w:w="2160" w:type="dxa"/>
            <w:vAlign w:val="center"/>
          </w:tcPr>
          <w:p w14:paraId="785B056C" w14:textId="77777777" w:rsidR="00A24DD9" w:rsidRDefault="001510B3">
            <w:pPr>
              <w:spacing w:after="20" w:line="252" w:lineRule="auto"/>
            </w:pPr>
            <w:r>
              <w:rPr>
                <w:sz w:val="17"/>
              </w:rPr>
              <w:t>Entries and analytics</w:t>
            </w:r>
          </w:p>
        </w:tc>
        <w:tc>
          <w:tcPr>
            <w:tcW w:w="7632" w:type="dxa"/>
            <w:vAlign w:val="center"/>
          </w:tcPr>
          <w:p w14:paraId="56EC0229" w14:textId="77777777" w:rsidR="00A24DD9" w:rsidRDefault="001510B3">
            <w:pPr>
              <w:spacing w:after="20" w:line="252" w:lineRule="auto"/>
            </w:pPr>
            <w:r>
              <w:rPr>
                <w:sz w:val="17"/>
              </w:rPr>
              <w:t>Entries are associated with a widget and date. Utilities and views support streaks, heatmaps, summary metrics, charts, and recent logs.</w:t>
            </w:r>
          </w:p>
        </w:tc>
      </w:tr>
      <w:tr w:rsidR="00A24DD9" w14:paraId="7039B406" w14:textId="77777777">
        <w:trPr>
          <w:jc w:val="center"/>
        </w:trPr>
        <w:tc>
          <w:tcPr>
            <w:tcW w:w="2160" w:type="dxa"/>
            <w:vAlign w:val="center"/>
          </w:tcPr>
          <w:p w14:paraId="3D5CD80A" w14:textId="77777777" w:rsidR="00A24DD9" w:rsidRDefault="001510B3">
            <w:pPr>
              <w:spacing w:after="20" w:line="252" w:lineRule="auto"/>
            </w:pPr>
            <w:r>
              <w:rPr>
                <w:sz w:val="17"/>
              </w:rPr>
              <w:t>To-do list</w:t>
            </w:r>
          </w:p>
        </w:tc>
        <w:tc>
          <w:tcPr>
            <w:tcW w:w="7632" w:type="dxa"/>
            <w:vAlign w:val="center"/>
          </w:tcPr>
          <w:p w14:paraId="2DD8C63C" w14:textId="77777777" w:rsidR="00A24DD9" w:rsidRDefault="001510B3">
            <w:pPr>
              <w:spacing w:after="20" w:line="252" w:lineRule="auto"/>
            </w:pPr>
            <w:r>
              <w:rPr>
                <w:sz w:val="17"/>
              </w:rPr>
              <w:t>Users add and edit task text, mark tasks complete, and remove tasks through service calls.</w:t>
            </w:r>
          </w:p>
        </w:tc>
      </w:tr>
      <w:tr w:rsidR="00A24DD9" w14:paraId="2C03B015" w14:textId="77777777">
        <w:trPr>
          <w:jc w:val="center"/>
        </w:trPr>
        <w:tc>
          <w:tcPr>
            <w:tcW w:w="2160" w:type="dxa"/>
            <w:vAlign w:val="center"/>
          </w:tcPr>
          <w:p w14:paraId="70BC4E47" w14:textId="77777777" w:rsidR="00A24DD9" w:rsidRDefault="001510B3">
            <w:pPr>
              <w:spacing w:after="20" w:line="252" w:lineRule="auto"/>
            </w:pPr>
            <w:r>
              <w:rPr>
                <w:sz w:val="17"/>
              </w:rPr>
              <w:t>Profile</w:t>
            </w:r>
          </w:p>
        </w:tc>
        <w:tc>
          <w:tcPr>
            <w:tcW w:w="7632" w:type="dxa"/>
            <w:vAlign w:val="center"/>
          </w:tcPr>
          <w:p w14:paraId="0313DCA1" w14:textId="77777777" w:rsidR="00A24DD9" w:rsidRDefault="001510B3">
            <w:pPr>
              <w:spacing w:after="20" w:line="252" w:lineRule="auto"/>
            </w:pPr>
            <w:r>
              <w:rPr>
                <w:sz w:val="17"/>
              </w:rPr>
              <w:t>Display name and password management, plus review and deletion of tracker widgets and associated entries.</w:t>
            </w:r>
          </w:p>
        </w:tc>
      </w:tr>
    </w:tbl>
    <w:p w14:paraId="2486D3D3" w14:textId="77777777" w:rsidR="00A24DD9" w:rsidRDefault="00A24DD9">
      <w:pPr>
        <w:spacing w:after="20"/>
      </w:pPr>
    </w:p>
    <w:p w14:paraId="637906FD" w14:textId="77777777" w:rsidR="00A24DD9" w:rsidRDefault="001510B3">
      <w:pPr>
        <w:pStyle w:val="Heading2"/>
      </w:pPr>
      <w:bookmarkStart w:id="27" w:name="_Toc243526485"/>
      <w:r>
        <w:t>4.4 Built-In Tracker Workflows</w:t>
      </w:r>
      <w:bookmarkEnd w:id="27"/>
    </w:p>
    <w:p w14:paraId="350E00BC" w14:textId="77777777" w:rsidR="00A24DD9" w:rsidRDefault="001510B3">
      <w:pPr>
        <w:pStyle w:val="Heading3"/>
      </w:pPr>
      <w:r>
        <w:t>4.4.1 DSA Mastery</w:t>
      </w:r>
    </w:p>
    <w:p w14:paraId="753F0A8E" w14:textId="77777777" w:rsidR="00A24DD9" w:rsidRDefault="001510B3">
      <w:r>
        <w:t>The DSA entry form records a date, topic, difficulty, platform, optional problem title and notes, and bookmark or flag state. Platform choices include LeetCode, Codeforces, GeeksforGeeks, HackerRank, AtCoder, InterviewBit, and Other. The payload is stored as an entry associated with the tracker widget and user.</w:t>
      </w:r>
    </w:p>
    <w:p w14:paraId="0E84D6C3" w14:textId="77777777" w:rsidR="00A24DD9" w:rsidRDefault="001510B3">
      <w:pPr>
        <w:pStyle w:val="Heading3"/>
      </w:pPr>
      <w:r>
        <w:t>4.4.2 Gym and Diet</w:t>
      </w:r>
    </w:p>
    <w:p w14:paraId="192F9CFB" w14:textId="77777777" w:rsidR="00A24DD9" w:rsidRDefault="001510B3">
      <w:r>
        <w:t>The Gym and Diet tracker provides workout and diet entry forms and a goals view. Workout records include exercise name, muscle group, sets, repetitions, weight, date, and optional notes. Diet records store date, calories, protein, and water. Tracker configuration can store calorie, protein, water, and weekly workout targets.</w:t>
      </w:r>
    </w:p>
    <w:p w14:paraId="52A60E1E" w14:textId="77777777" w:rsidR="00A24DD9" w:rsidRDefault="001510B3">
      <w:pPr>
        <w:pStyle w:val="Heading3"/>
      </w:pPr>
      <w:r>
        <w:t>4.4.3 ML Learning</w:t>
      </w:r>
    </w:p>
    <w:p w14:paraId="477872EF" w14:textId="77777777" w:rsidR="00A24DD9" w:rsidRDefault="001510B3">
      <w:r>
        <w:t>The ML Learning tracker is intended to record learning activity with topic, source, resource type, duration, and understanding information. The README and form modules establish these fields. Some card summary calculations remain identified as TODOs in the source, so this report does not claim every planned summary is complete.</w:t>
      </w:r>
    </w:p>
    <w:p w14:paraId="72DE1316" w14:textId="77777777" w:rsidR="00A24DD9" w:rsidRDefault="001510B3">
      <w:pPr>
        <w:pStyle w:val="Heading3"/>
      </w:pPr>
      <w:r>
        <w:t>4.4.4 Kanban Board</w:t>
      </w:r>
    </w:p>
    <w:p w14:paraId="4C8F3225" w14:textId="77777777" w:rsidR="00A24DD9" w:rsidRDefault="001510B3">
      <w:r>
        <w:t>The Kanban tracker records tasks with status, priority, due date, and tags, and presents tracker-specific task progress views. Entry forms and deep-dive components provide the user-facing workflow. No claim is made about team collaboration or synchronization between different users.</w:t>
      </w:r>
    </w:p>
    <w:p w14:paraId="2C8398B9" w14:textId="77777777" w:rsidR="00A24DD9" w:rsidRDefault="001510B3">
      <w:pPr>
        <w:pStyle w:val="Heading3"/>
      </w:pPr>
      <w:r>
        <w:lastRenderedPageBreak/>
        <w:t>4.4.5 Custom Trackers</w:t>
      </w:r>
    </w:p>
    <w:p w14:paraId="4F86BE88" w14:textId="77777777" w:rsidR="00A24DD9" w:rsidRDefault="001510B3">
      <w:r>
        <w:t>A custom tracker has a user-defined name, icon, color, and three labeled fields. Each field can be text, number, or choice. Choice fields allow a constrained option list. Validation checks non-empty and unique labels, prevents collisions with reserved shared-field labels, and validates unique choice options. The custom tracker flow also supports presets such as reading and guitar practice.</w:t>
      </w:r>
    </w:p>
    <w:p w14:paraId="7F4852A0" w14:textId="77777777" w:rsidR="00A24DD9" w:rsidRDefault="001510B3">
      <w:pPr>
        <w:pStyle w:val="Heading2"/>
      </w:pPr>
      <w:bookmarkStart w:id="28" w:name="_Toc243526486"/>
      <w:r>
        <w:t>4.5 User Workflows</w:t>
      </w:r>
      <w:bookmarkEnd w:id="28"/>
    </w:p>
    <w:p w14:paraId="1496C18F" w14:textId="77777777" w:rsidR="00A24DD9" w:rsidRDefault="001510B3">
      <w:pPr>
        <w:pStyle w:val="Heading3"/>
      </w:pPr>
      <w:r>
        <w:t>4.5.1 Account and Dashboard Workflow</w:t>
      </w:r>
    </w:p>
    <w:p w14:paraId="768C411F" w14:textId="77777777" w:rsidR="00A24DD9" w:rsidRDefault="001510B3">
      <w:r>
        <w:t>A visitor creates an account or signs in using the available authentication interface. Once Supabase returns a session, the client initializes its authentication state. The protected dashboard then loads user-associated widgets, entries, and to-dos. The user can add a tracker, open a quick-add form, or navigate to a tracker detail page.</w:t>
      </w:r>
    </w:p>
    <w:p w14:paraId="7DAB289C" w14:textId="77777777" w:rsidR="00A24DD9" w:rsidRDefault="001510B3">
      <w:pPr>
        <w:pStyle w:val="Heading3"/>
      </w:pPr>
      <w:r>
        <w:t>4.5.2 Activity Logging Workflow</w:t>
      </w:r>
    </w:p>
    <w:p w14:paraId="2A41EDAC" w14:textId="77777777" w:rsidR="00A24DD9" w:rsidRDefault="001510B3">
      <w:r>
        <w:t>The user opens a tracker card and submits the relevant form. The form validates required values, creates a tracker-specific payload, and calls the entry service with the widget identifier, user identifier, payload, and date. On a successful response, the returned entry is added to Redux state and the quick-add modal closes. Error feedback varies by form implementation.</w:t>
      </w:r>
    </w:p>
    <w:p w14:paraId="3E47A2D8" w14:textId="77777777" w:rsidR="00A24DD9" w:rsidRDefault="001510B3">
      <w:pPr>
        <w:pStyle w:val="Heading3"/>
      </w:pPr>
      <w:r>
        <w:t>4.5.3 Custom Tracker Workflow</w:t>
      </w:r>
    </w:p>
    <w:p w14:paraId="5D3F1D9F" w14:textId="77777777" w:rsidR="00A24DD9" w:rsidRDefault="001510B3">
      <w:r>
        <w:t>The user selects the custom tab in Add Tracker, enters a name, selects an icon and accent color, defines three fields, and supplies choice options when needed. After validation, the widget service creates the tracker record with its configuration. The dashboard can then render it through shared custom-widget components.</w:t>
      </w:r>
    </w:p>
    <w:p w14:paraId="59603ED7" w14:textId="77777777" w:rsidR="00A24DD9" w:rsidRDefault="001510B3">
      <w:pPr>
        <w:pStyle w:val="Heading2"/>
      </w:pPr>
      <w:bookmarkStart w:id="29" w:name="_Toc243526487"/>
      <w:r>
        <w:t>4.6 Logical Data Model</w:t>
      </w:r>
      <w:bookmarkEnd w:id="29"/>
    </w:p>
    <w:p w14:paraId="5C57B564" w14:textId="77777777" w:rsidR="00A24DD9" w:rsidRDefault="001510B3">
      <w:r>
        <w:t>The client service calls reveal the logical records expected by the application. They do not establish database constraints, indexes, triggers, or a complete relational schema. Those definitions must be verified against the connected Supabase project.</w:t>
      </w:r>
    </w:p>
    <w:tbl>
      <w:tblPr>
        <w:tblStyle w:val="TableGrid"/>
        <w:tblW w:w="0" w:type="auto"/>
        <w:jc w:val="center"/>
        <w:tblLayout w:type="fixed"/>
        <w:tblLook w:val="04A0" w:firstRow="1" w:lastRow="0" w:firstColumn="1" w:lastColumn="0" w:noHBand="0" w:noVBand="1"/>
      </w:tblPr>
      <w:tblGrid>
        <w:gridCol w:w="1944"/>
        <w:gridCol w:w="7848"/>
      </w:tblGrid>
      <w:tr w:rsidR="00A24DD9" w14:paraId="37356304" w14:textId="77777777">
        <w:trPr>
          <w:tblHeader/>
          <w:jc w:val="center"/>
        </w:trPr>
        <w:tc>
          <w:tcPr>
            <w:tcW w:w="1944" w:type="dxa"/>
            <w:shd w:val="clear" w:color="auto" w:fill="D9D2C9"/>
            <w:vAlign w:val="center"/>
          </w:tcPr>
          <w:p w14:paraId="2BD69DC3" w14:textId="77777777" w:rsidR="00A24DD9" w:rsidRDefault="001510B3">
            <w:pPr>
              <w:spacing w:after="0"/>
            </w:pPr>
            <w:r>
              <w:rPr>
                <w:b/>
                <w:sz w:val="17"/>
              </w:rPr>
              <w:t>Record</w:t>
            </w:r>
          </w:p>
        </w:tc>
        <w:tc>
          <w:tcPr>
            <w:tcW w:w="7848" w:type="dxa"/>
            <w:shd w:val="clear" w:color="auto" w:fill="D9D2C9"/>
            <w:vAlign w:val="center"/>
          </w:tcPr>
          <w:p w14:paraId="636F12E9" w14:textId="77777777" w:rsidR="00A24DD9" w:rsidRDefault="001510B3">
            <w:pPr>
              <w:spacing w:after="0"/>
            </w:pPr>
            <w:r>
              <w:rPr>
                <w:b/>
                <w:sz w:val="17"/>
              </w:rPr>
              <w:t>Observed fields and relationships</w:t>
            </w:r>
          </w:p>
        </w:tc>
      </w:tr>
      <w:tr w:rsidR="00A24DD9" w14:paraId="176A7B95" w14:textId="77777777">
        <w:trPr>
          <w:jc w:val="center"/>
        </w:trPr>
        <w:tc>
          <w:tcPr>
            <w:tcW w:w="1944" w:type="dxa"/>
            <w:vAlign w:val="center"/>
          </w:tcPr>
          <w:p w14:paraId="16245949" w14:textId="77777777" w:rsidR="00A24DD9" w:rsidRDefault="001510B3">
            <w:pPr>
              <w:spacing w:after="20" w:line="252" w:lineRule="auto"/>
            </w:pPr>
            <w:r>
              <w:rPr>
                <w:sz w:val="17"/>
              </w:rPr>
              <w:t>profiles</w:t>
            </w:r>
          </w:p>
        </w:tc>
        <w:tc>
          <w:tcPr>
            <w:tcW w:w="7848" w:type="dxa"/>
            <w:vAlign w:val="center"/>
          </w:tcPr>
          <w:p w14:paraId="0B820E47" w14:textId="77777777" w:rsidR="00A24DD9" w:rsidRDefault="001510B3">
            <w:pPr>
              <w:spacing w:after="20" w:line="252" w:lineRule="auto"/>
            </w:pPr>
            <w:r>
              <w:rPr>
                <w:sz w:val="17"/>
              </w:rPr>
              <w:t>Profile lookup uses id equal to the authenticated user identifier; username is updated by the profile view.</w:t>
            </w:r>
          </w:p>
        </w:tc>
      </w:tr>
      <w:tr w:rsidR="00A24DD9" w14:paraId="326E1CAD" w14:textId="77777777">
        <w:trPr>
          <w:jc w:val="center"/>
        </w:trPr>
        <w:tc>
          <w:tcPr>
            <w:tcW w:w="1944" w:type="dxa"/>
            <w:vAlign w:val="center"/>
          </w:tcPr>
          <w:p w14:paraId="6B13C909" w14:textId="77777777" w:rsidR="00A24DD9" w:rsidRDefault="001510B3">
            <w:pPr>
              <w:spacing w:after="20" w:line="252" w:lineRule="auto"/>
            </w:pPr>
            <w:r>
              <w:rPr>
                <w:sz w:val="17"/>
              </w:rPr>
              <w:t>widgets</w:t>
            </w:r>
          </w:p>
        </w:tc>
        <w:tc>
          <w:tcPr>
            <w:tcW w:w="7848" w:type="dxa"/>
            <w:vAlign w:val="center"/>
          </w:tcPr>
          <w:p w14:paraId="71144A2A" w14:textId="77777777" w:rsidR="00A24DD9" w:rsidRDefault="001510B3">
            <w:pPr>
              <w:spacing w:after="20" w:line="252" w:lineRule="auto"/>
            </w:pPr>
            <w:r>
              <w:rPr>
                <w:sz w:val="17"/>
              </w:rPr>
              <w:t>user_id, type, name, icon, color, position, and config. A widget organizes its activity entries.</w:t>
            </w:r>
          </w:p>
        </w:tc>
      </w:tr>
      <w:tr w:rsidR="00A24DD9" w14:paraId="719A8B60" w14:textId="77777777">
        <w:trPr>
          <w:jc w:val="center"/>
        </w:trPr>
        <w:tc>
          <w:tcPr>
            <w:tcW w:w="1944" w:type="dxa"/>
            <w:vAlign w:val="center"/>
          </w:tcPr>
          <w:p w14:paraId="454EF695" w14:textId="77777777" w:rsidR="00A24DD9" w:rsidRDefault="001510B3">
            <w:pPr>
              <w:spacing w:after="20" w:line="252" w:lineRule="auto"/>
            </w:pPr>
            <w:r>
              <w:rPr>
                <w:sz w:val="17"/>
              </w:rPr>
              <w:t>entries</w:t>
            </w:r>
          </w:p>
        </w:tc>
        <w:tc>
          <w:tcPr>
            <w:tcW w:w="7848" w:type="dxa"/>
            <w:vAlign w:val="center"/>
          </w:tcPr>
          <w:p w14:paraId="015694E3" w14:textId="77777777" w:rsidR="00A24DD9" w:rsidRDefault="001510B3">
            <w:pPr>
              <w:spacing w:after="20" w:line="252" w:lineRule="auto"/>
            </w:pPr>
            <w:r>
              <w:rPr>
                <w:sz w:val="17"/>
              </w:rPr>
              <w:t>widget_id, user_id, date, and payload. The payload varies by tracker type.</w:t>
            </w:r>
          </w:p>
        </w:tc>
      </w:tr>
      <w:tr w:rsidR="00A24DD9" w14:paraId="5BCC2529" w14:textId="77777777">
        <w:trPr>
          <w:jc w:val="center"/>
        </w:trPr>
        <w:tc>
          <w:tcPr>
            <w:tcW w:w="1944" w:type="dxa"/>
            <w:vAlign w:val="center"/>
          </w:tcPr>
          <w:p w14:paraId="50E1C395" w14:textId="77777777" w:rsidR="00A24DD9" w:rsidRDefault="001510B3">
            <w:pPr>
              <w:spacing w:after="20" w:line="252" w:lineRule="auto"/>
            </w:pPr>
            <w:r>
              <w:rPr>
                <w:sz w:val="17"/>
              </w:rPr>
              <w:t>todos</w:t>
            </w:r>
          </w:p>
        </w:tc>
        <w:tc>
          <w:tcPr>
            <w:tcW w:w="7848" w:type="dxa"/>
            <w:vAlign w:val="center"/>
          </w:tcPr>
          <w:p w14:paraId="00190B1E" w14:textId="77777777" w:rsidR="00A24DD9" w:rsidRDefault="001510B3">
            <w:pPr>
              <w:spacing w:after="20" w:line="252" w:lineRule="auto"/>
            </w:pPr>
            <w:r>
              <w:rPr>
                <w:sz w:val="17"/>
              </w:rPr>
              <w:t>user_id, text, completed, and created_at are used by client operations.</w:t>
            </w:r>
          </w:p>
        </w:tc>
      </w:tr>
      <w:tr w:rsidR="00A24DD9" w14:paraId="425149E3" w14:textId="77777777">
        <w:trPr>
          <w:jc w:val="center"/>
        </w:trPr>
        <w:tc>
          <w:tcPr>
            <w:tcW w:w="1944" w:type="dxa"/>
            <w:vAlign w:val="center"/>
          </w:tcPr>
          <w:p w14:paraId="41BA76A1" w14:textId="77777777" w:rsidR="00A24DD9" w:rsidRDefault="001510B3">
            <w:pPr>
              <w:spacing w:after="20" w:line="252" w:lineRule="auto"/>
            </w:pPr>
            <w:r>
              <w:rPr>
                <w:sz w:val="17"/>
              </w:rPr>
              <w:t>Auth user</w:t>
            </w:r>
          </w:p>
        </w:tc>
        <w:tc>
          <w:tcPr>
            <w:tcW w:w="7848" w:type="dxa"/>
            <w:vAlign w:val="center"/>
          </w:tcPr>
          <w:p w14:paraId="2965D2B6" w14:textId="77777777" w:rsidR="00A24DD9" w:rsidRDefault="001510B3">
            <w:pPr>
              <w:spacing w:after="20" w:line="252" w:lineRule="auto"/>
            </w:pPr>
            <w:r>
              <w:rPr>
                <w:sz w:val="17"/>
              </w:rPr>
              <w:t>Supabase Auth manages identity and metadata such as full name, name, and username.</w:t>
            </w:r>
          </w:p>
        </w:tc>
      </w:tr>
    </w:tbl>
    <w:p w14:paraId="438C6507" w14:textId="77777777" w:rsidR="00A24DD9" w:rsidRDefault="00A24DD9">
      <w:pPr>
        <w:spacing w:after="20"/>
      </w:pPr>
    </w:p>
    <w:p w14:paraId="7C0C9608" w14:textId="77777777" w:rsidR="00A24DD9" w:rsidRDefault="001510B3">
      <w:pPr>
        <w:spacing w:after="160"/>
        <w:jc w:val="center"/>
      </w:pPr>
      <w:r>
        <w:rPr>
          <w:i/>
        </w:rPr>
        <w:t>Table 4.2. Logical data records observed in the service layer; not a verified database schema.</w:t>
      </w:r>
    </w:p>
    <w:p w14:paraId="09E49E9B" w14:textId="77777777" w:rsidR="00A24DD9" w:rsidRDefault="001510B3">
      <w:pPr>
        <w:pStyle w:val="Heading2"/>
      </w:pPr>
      <w:bookmarkStart w:id="30" w:name="_Toc243526488"/>
      <w:r>
        <w:lastRenderedPageBreak/>
        <w:t>4.7 Data Flow</w:t>
      </w:r>
      <w:bookmarkEnd w:id="30"/>
    </w:p>
    <w:p w14:paraId="22A550CA" w14:textId="77777777" w:rsidR="00A24DD9" w:rsidRDefault="001510B3">
      <w:r>
        <w:t>On dashboard entry, requests for to-dos, widgets, and entries are issued together. Returned results are placed in separate Redux slices. A tracker form writes an entry through the entry service and dispatches the returned record into local state. Widget creation and changes follow a similar service-then-dispatch pattern. To-do operations call their service methods and update the interface. This flow is request/response based in the client code; no Supabase Realtime channel subscription is present in the ins</w:t>
      </w:r>
      <w:r>
        <w:t>pected source.</w:t>
      </w:r>
    </w:p>
    <w:p w14:paraId="3B191CDD" w14:textId="77777777" w:rsidR="00A24DD9" w:rsidRDefault="001510B3">
      <w:pPr>
        <w:pStyle w:val="Heading2"/>
      </w:pPr>
      <w:bookmarkStart w:id="31" w:name="_Toc243526489"/>
      <w:r>
        <w:t>4.8 Security and Privacy Considerations</w:t>
      </w:r>
      <w:bookmarkEnd w:id="31"/>
    </w:p>
    <w:p w14:paraId="4D752F10" w14:textId="77777777" w:rsidR="00A24DD9" w:rsidRDefault="001510B3">
      <w:r>
        <w:t>Authentication is delegated to Supabase Auth, and the application guards dashboard routes based on client session state. Many database reads filter on user_id. Client-side route protection and query filters are not sufficient substitutes for server-enforced authorization. The README requires row-level security policies that restrict each authenticated user to their own records. Since those policies are not included, their presence and correctness must be verified in the Supabase project before real personal</w:t>
      </w:r>
      <w:r>
        <w:t xml:space="preserve"> data is stored. The application should use a publishable client key; privileged service-role secrets must not be placed in Vite-exposed variables.</w:t>
      </w:r>
    </w:p>
    <w:p w14:paraId="239B5E6B" w14:textId="77777777" w:rsidR="00A24DD9" w:rsidRDefault="001510B3">
      <w:pPr>
        <w:pStyle w:val="Heading2"/>
      </w:pPr>
      <w:bookmarkStart w:id="32" w:name="_Toc243526490"/>
      <w:r>
        <w:t>4.9 Results and Discussion</w:t>
      </w:r>
      <w:bookmarkEnd w:id="32"/>
    </w:p>
    <w:p w14:paraId="1A81EE0A" w14:textId="77777777" w:rsidR="00A24DD9" w:rsidRDefault="001510B3">
      <w:r>
        <w:t>The source repository demonstrates implementation paths for route-based pages, Supabase Auth service calls, tracker configuration, entry services, to-do services, profile operations, and chart or heatmap components. It also contains error boundaries and loading states in relevant views. This report is based on source inspection and project documentation; it does not claim that a hosted instance was tested, deployed, or evaluated with users.</w:t>
      </w:r>
    </w:p>
    <w:p w14:paraId="0595ADD5" w14:textId="77777777" w:rsidR="00A24DD9" w:rsidRDefault="001510B3">
      <w:pPr>
        <w:pStyle w:val="Heading2"/>
      </w:pPr>
      <w:bookmarkStart w:id="33" w:name="_Toc243526491"/>
      <w:r>
        <w:t>4.10 Testing and Evaluation Status</w:t>
      </w:r>
      <w:bookmarkEnd w:id="33"/>
    </w:p>
    <w:p w14:paraId="5A3A80B2" w14:textId="77777777" w:rsidR="00A24DD9" w:rsidRDefault="001510B3">
      <w:r>
        <w:t>The package configuration provides a lint command, and the README lists build and preview commands. No automated test files or documented test execution results were present in the inspected project files. The following activities are recommended and do not represent completed test results.</w:t>
      </w:r>
    </w:p>
    <w:tbl>
      <w:tblPr>
        <w:tblStyle w:val="TableGrid"/>
        <w:tblW w:w="0" w:type="auto"/>
        <w:jc w:val="center"/>
        <w:tblLayout w:type="fixed"/>
        <w:tblLook w:val="04A0" w:firstRow="1" w:lastRow="0" w:firstColumn="1" w:lastColumn="0" w:noHBand="0" w:noVBand="1"/>
      </w:tblPr>
      <w:tblGrid>
        <w:gridCol w:w="1656"/>
        <w:gridCol w:w="4464"/>
        <w:gridCol w:w="3672"/>
      </w:tblGrid>
      <w:tr w:rsidR="00A24DD9" w14:paraId="4F4C8B08" w14:textId="77777777">
        <w:trPr>
          <w:tblHeader/>
          <w:jc w:val="center"/>
        </w:trPr>
        <w:tc>
          <w:tcPr>
            <w:tcW w:w="1656" w:type="dxa"/>
            <w:shd w:val="clear" w:color="auto" w:fill="D9D2C9"/>
            <w:vAlign w:val="center"/>
          </w:tcPr>
          <w:p w14:paraId="11680EF9" w14:textId="77777777" w:rsidR="00A24DD9" w:rsidRDefault="001510B3">
            <w:pPr>
              <w:spacing w:after="0"/>
            </w:pPr>
            <w:r>
              <w:rPr>
                <w:b/>
                <w:sz w:val="16"/>
              </w:rPr>
              <w:t>Area</w:t>
            </w:r>
          </w:p>
        </w:tc>
        <w:tc>
          <w:tcPr>
            <w:tcW w:w="4464" w:type="dxa"/>
            <w:shd w:val="clear" w:color="auto" w:fill="D9D2C9"/>
            <w:vAlign w:val="center"/>
          </w:tcPr>
          <w:p w14:paraId="601325EB" w14:textId="77777777" w:rsidR="00A24DD9" w:rsidRDefault="001510B3">
            <w:pPr>
              <w:spacing w:after="0"/>
            </w:pPr>
            <w:r>
              <w:rPr>
                <w:b/>
                <w:sz w:val="16"/>
              </w:rPr>
              <w:t>Suggested verification</w:t>
            </w:r>
          </w:p>
        </w:tc>
        <w:tc>
          <w:tcPr>
            <w:tcW w:w="3672" w:type="dxa"/>
            <w:shd w:val="clear" w:color="auto" w:fill="D9D2C9"/>
            <w:vAlign w:val="center"/>
          </w:tcPr>
          <w:p w14:paraId="59A2A2CD" w14:textId="77777777" w:rsidR="00A24DD9" w:rsidRDefault="001510B3">
            <w:pPr>
              <w:spacing w:after="0"/>
            </w:pPr>
            <w:r>
              <w:rPr>
                <w:b/>
                <w:sz w:val="16"/>
              </w:rPr>
              <w:t>Available evidence</w:t>
            </w:r>
          </w:p>
        </w:tc>
      </w:tr>
      <w:tr w:rsidR="00A24DD9" w14:paraId="6CE5D94C" w14:textId="77777777">
        <w:trPr>
          <w:jc w:val="center"/>
        </w:trPr>
        <w:tc>
          <w:tcPr>
            <w:tcW w:w="1656" w:type="dxa"/>
            <w:vAlign w:val="center"/>
          </w:tcPr>
          <w:p w14:paraId="467E95B6" w14:textId="77777777" w:rsidR="00A24DD9" w:rsidRDefault="001510B3">
            <w:pPr>
              <w:spacing w:after="20" w:line="252" w:lineRule="auto"/>
            </w:pPr>
            <w:r>
              <w:rPr>
                <w:sz w:val="16"/>
              </w:rPr>
              <w:t>Authentication</w:t>
            </w:r>
          </w:p>
        </w:tc>
        <w:tc>
          <w:tcPr>
            <w:tcW w:w="4464" w:type="dxa"/>
            <w:vAlign w:val="center"/>
          </w:tcPr>
          <w:p w14:paraId="01423EDD" w14:textId="77777777" w:rsidR="00A24DD9" w:rsidRDefault="001510B3">
            <w:pPr>
              <w:spacing w:after="20" w:line="252" w:lineRule="auto"/>
            </w:pPr>
            <w:r>
              <w:rPr>
                <w:sz w:val="16"/>
              </w:rPr>
              <w:t>Sign up, sign in, Google provider configuration, sign out, password reset.</w:t>
            </w:r>
          </w:p>
        </w:tc>
        <w:tc>
          <w:tcPr>
            <w:tcW w:w="3672" w:type="dxa"/>
            <w:vAlign w:val="center"/>
          </w:tcPr>
          <w:p w14:paraId="65724C4B" w14:textId="77777777" w:rsidR="00A24DD9" w:rsidRDefault="001510B3">
            <w:pPr>
              <w:spacing w:after="20" w:line="252" w:lineRule="auto"/>
            </w:pPr>
            <w:r>
              <w:rPr>
                <w:sz w:val="16"/>
              </w:rPr>
              <w:t>Service calls and pages exist; hosted configuration and execution are unverified.</w:t>
            </w:r>
          </w:p>
        </w:tc>
      </w:tr>
      <w:tr w:rsidR="00A24DD9" w14:paraId="0BF8C4C4" w14:textId="77777777">
        <w:trPr>
          <w:jc w:val="center"/>
        </w:trPr>
        <w:tc>
          <w:tcPr>
            <w:tcW w:w="1656" w:type="dxa"/>
            <w:vAlign w:val="center"/>
          </w:tcPr>
          <w:p w14:paraId="48CE2E2C" w14:textId="77777777" w:rsidR="00A24DD9" w:rsidRDefault="001510B3">
            <w:pPr>
              <w:spacing w:after="20" w:line="252" w:lineRule="auto"/>
            </w:pPr>
            <w:r>
              <w:rPr>
                <w:sz w:val="16"/>
              </w:rPr>
              <w:t>Access control</w:t>
            </w:r>
          </w:p>
        </w:tc>
        <w:tc>
          <w:tcPr>
            <w:tcW w:w="4464" w:type="dxa"/>
            <w:vAlign w:val="center"/>
          </w:tcPr>
          <w:p w14:paraId="28CE27AD" w14:textId="77777777" w:rsidR="00A24DD9" w:rsidRDefault="001510B3">
            <w:pPr>
              <w:spacing w:after="20" w:line="252" w:lineRule="auto"/>
            </w:pPr>
            <w:r>
              <w:rPr>
                <w:sz w:val="16"/>
              </w:rPr>
              <w:t>Confirm unauthenticated redirects and test row-level policies across two accounts.</w:t>
            </w:r>
          </w:p>
        </w:tc>
        <w:tc>
          <w:tcPr>
            <w:tcW w:w="3672" w:type="dxa"/>
            <w:vAlign w:val="center"/>
          </w:tcPr>
          <w:p w14:paraId="07D4DB96" w14:textId="77777777" w:rsidR="00A24DD9" w:rsidRDefault="001510B3">
            <w:pPr>
              <w:spacing w:after="20" w:line="252" w:lineRule="auto"/>
            </w:pPr>
            <w:r>
              <w:rPr>
                <w:sz w:val="16"/>
              </w:rPr>
              <w:t>Client route guard exists; RLS policies are not included.</w:t>
            </w:r>
          </w:p>
        </w:tc>
      </w:tr>
      <w:tr w:rsidR="00A24DD9" w14:paraId="06C5DB8C" w14:textId="77777777">
        <w:trPr>
          <w:jc w:val="center"/>
        </w:trPr>
        <w:tc>
          <w:tcPr>
            <w:tcW w:w="1656" w:type="dxa"/>
            <w:vAlign w:val="center"/>
          </w:tcPr>
          <w:p w14:paraId="61A13A50" w14:textId="77777777" w:rsidR="00A24DD9" w:rsidRDefault="001510B3">
            <w:pPr>
              <w:spacing w:after="20" w:line="252" w:lineRule="auto"/>
            </w:pPr>
            <w:r>
              <w:rPr>
                <w:sz w:val="16"/>
              </w:rPr>
              <w:t>Trackers</w:t>
            </w:r>
          </w:p>
        </w:tc>
        <w:tc>
          <w:tcPr>
            <w:tcW w:w="4464" w:type="dxa"/>
            <w:vAlign w:val="center"/>
          </w:tcPr>
          <w:p w14:paraId="0147083A" w14:textId="77777777" w:rsidR="00A24DD9" w:rsidRDefault="001510B3">
            <w:pPr>
              <w:spacing w:after="20" w:line="252" w:lineRule="auto"/>
            </w:pPr>
            <w:r>
              <w:rPr>
                <w:sz w:val="16"/>
              </w:rPr>
              <w:t>Create each type; validate fields; add, update, and remove entries.</w:t>
            </w:r>
          </w:p>
        </w:tc>
        <w:tc>
          <w:tcPr>
            <w:tcW w:w="3672" w:type="dxa"/>
            <w:vAlign w:val="center"/>
          </w:tcPr>
          <w:p w14:paraId="1D134189" w14:textId="77777777" w:rsidR="00A24DD9" w:rsidRDefault="001510B3">
            <w:pPr>
              <w:spacing w:after="20" w:line="252" w:lineRule="auto"/>
            </w:pPr>
            <w:r>
              <w:rPr>
                <w:sz w:val="16"/>
              </w:rPr>
              <w:t>Forms and service methods exist; end-to-end results are unavailable.</w:t>
            </w:r>
          </w:p>
        </w:tc>
      </w:tr>
      <w:tr w:rsidR="00A24DD9" w14:paraId="2F269E4D" w14:textId="77777777">
        <w:trPr>
          <w:jc w:val="center"/>
        </w:trPr>
        <w:tc>
          <w:tcPr>
            <w:tcW w:w="1656" w:type="dxa"/>
            <w:vAlign w:val="center"/>
          </w:tcPr>
          <w:p w14:paraId="6F84405E" w14:textId="77777777" w:rsidR="00A24DD9" w:rsidRDefault="001510B3">
            <w:pPr>
              <w:spacing w:after="20" w:line="252" w:lineRule="auto"/>
            </w:pPr>
            <w:r>
              <w:rPr>
                <w:sz w:val="16"/>
              </w:rPr>
              <w:t>Custom fields</w:t>
            </w:r>
          </w:p>
        </w:tc>
        <w:tc>
          <w:tcPr>
            <w:tcW w:w="4464" w:type="dxa"/>
            <w:vAlign w:val="center"/>
          </w:tcPr>
          <w:p w14:paraId="3FA648AD" w14:textId="77777777" w:rsidR="00A24DD9" w:rsidRDefault="001510B3">
            <w:pPr>
              <w:spacing w:after="20" w:line="252" w:lineRule="auto"/>
            </w:pPr>
            <w:r>
              <w:rPr>
                <w:sz w:val="16"/>
              </w:rPr>
              <w:t>Check duplicate/reserved labels, choice limits, and custom entry rendering.</w:t>
            </w:r>
          </w:p>
        </w:tc>
        <w:tc>
          <w:tcPr>
            <w:tcW w:w="3672" w:type="dxa"/>
            <w:vAlign w:val="center"/>
          </w:tcPr>
          <w:p w14:paraId="693EF414" w14:textId="77777777" w:rsidR="00A24DD9" w:rsidRDefault="001510B3">
            <w:pPr>
              <w:spacing w:after="20" w:line="252" w:lineRule="auto"/>
            </w:pPr>
            <w:r>
              <w:rPr>
                <w:sz w:val="16"/>
              </w:rPr>
              <w:t>Field validation exists; executed test report unavailable.</w:t>
            </w:r>
          </w:p>
        </w:tc>
      </w:tr>
      <w:tr w:rsidR="00A24DD9" w14:paraId="4C4AFF48" w14:textId="77777777">
        <w:trPr>
          <w:jc w:val="center"/>
        </w:trPr>
        <w:tc>
          <w:tcPr>
            <w:tcW w:w="1656" w:type="dxa"/>
            <w:vAlign w:val="center"/>
          </w:tcPr>
          <w:p w14:paraId="7793AD30" w14:textId="77777777" w:rsidR="00A24DD9" w:rsidRDefault="001510B3">
            <w:pPr>
              <w:spacing w:after="20" w:line="252" w:lineRule="auto"/>
            </w:pPr>
            <w:r>
              <w:rPr>
                <w:sz w:val="16"/>
              </w:rPr>
              <w:t>To-dos and profile</w:t>
            </w:r>
          </w:p>
        </w:tc>
        <w:tc>
          <w:tcPr>
            <w:tcW w:w="4464" w:type="dxa"/>
            <w:vAlign w:val="center"/>
          </w:tcPr>
          <w:p w14:paraId="7767F3A2" w14:textId="77777777" w:rsidR="00A24DD9" w:rsidRDefault="001510B3">
            <w:pPr>
              <w:spacing w:after="20" w:line="252" w:lineRule="auto"/>
            </w:pPr>
            <w:r>
              <w:rPr>
                <w:sz w:val="16"/>
              </w:rPr>
              <w:t>Add/edit/complete/delete tasks; update profile fields and password.</w:t>
            </w:r>
          </w:p>
        </w:tc>
        <w:tc>
          <w:tcPr>
            <w:tcW w:w="3672" w:type="dxa"/>
            <w:vAlign w:val="center"/>
          </w:tcPr>
          <w:p w14:paraId="69FA8EF3" w14:textId="77777777" w:rsidR="00A24DD9" w:rsidRDefault="001510B3">
            <w:pPr>
              <w:spacing w:after="20" w:line="252" w:lineRule="auto"/>
            </w:pPr>
            <w:r>
              <w:rPr>
                <w:sz w:val="16"/>
              </w:rPr>
              <w:t>Client operations exist; backend and manual test results unavailable.</w:t>
            </w:r>
          </w:p>
        </w:tc>
      </w:tr>
      <w:tr w:rsidR="00A24DD9" w14:paraId="01969A29" w14:textId="77777777">
        <w:trPr>
          <w:jc w:val="center"/>
        </w:trPr>
        <w:tc>
          <w:tcPr>
            <w:tcW w:w="1656" w:type="dxa"/>
            <w:vAlign w:val="center"/>
          </w:tcPr>
          <w:p w14:paraId="7430426C" w14:textId="77777777" w:rsidR="00A24DD9" w:rsidRDefault="001510B3">
            <w:pPr>
              <w:spacing w:after="20" w:line="252" w:lineRule="auto"/>
            </w:pPr>
            <w:r>
              <w:rPr>
                <w:sz w:val="16"/>
              </w:rPr>
              <w:t>Build and accessibility</w:t>
            </w:r>
          </w:p>
        </w:tc>
        <w:tc>
          <w:tcPr>
            <w:tcW w:w="4464" w:type="dxa"/>
            <w:vAlign w:val="center"/>
          </w:tcPr>
          <w:p w14:paraId="7A711E32" w14:textId="77777777" w:rsidR="00A24DD9" w:rsidRDefault="001510B3">
            <w:pPr>
              <w:spacing w:after="20" w:line="252" w:lineRule="auto"/>
            </w:pPr>
            <w:r>
              <w:rPr>
                <w:sz w:val="16"/>
              </w:rPr>
              <w:t>Run lint/build; review responsive layouts, keyboard use, and labels.</w:t>
            </w:r>
          </w:p>
        </w:tc>
        <w:tc>
          <w:tcPr>
            <w:tcW w:w="3672" w:type="dxa"/>
            <w:vAlign w:val="center"/>
          </w:tcPr>
          <w:p w14:paraId="60A052D5" w14:textId="77777777" w:rsidR="00A24DD9" w:rsidRDefault="001510B3">
            <w:pPr>
              <w:spacing w:after="20" w:line="252" w:lineRule="auto"/>
            </w:pPr>
            <w:r>
              <w:rPr>
                <w:sz w:val="16"/>
              </w:rPr>
              <w:t>Scripts are defined; no run logs or formal audit supplied.</w:t>
            </w:r>
          </w:p>
        </w:tc>
      </w:tr>
    </w:tbl>
    <w:p w14:paraId="09A4D623" w14:textId="77777777" w:rsidR="00A24DD9" w:rsidRDefault="00A24DD9">
      <w:pPr>
        <w:spacing w:after="20"/>
      </w:pPr>
    </w:p>
    <w:p w14:paraId="13B7BBE2" w14:textId="77777777" w:rsidR="00A24DD9" w:rsidRDefault="001510B3">
      <w:pPr>
        <w:pStyle w:val="Heading2"/>
      </w:pPr>
      <w:bookmarkStart w:id="34" w:name="_Toc243526492"/>
      <w:r>
        <w:t>4.11 Limitations and Future Enhancements</w:t>
      </w:r>
      <w:bookmarkEnd w:id="34"/>
    </w:p>
    <w:p w14:paraId="0AAF90CE" w14:textId="77777777" w:rsidR="00A24DD9" w:rsidRDefault="001510B3">
      <w:r>
        <w:t>The repository lacks Supabase schema migrations and row-level security definitions; deployment therefore requires external setup and security review. TODO comments identify unfinished tracker summaries and refinements. The available files contain no automated tests, user evaluation, performance benchmarks, or production deployment evidence. Supabase configuration remains an operational dependency.</w:t>
      </w:r>
    </w:p>
    <w:p w14:paraId="0C52D371" w14:textId="77777777" w:rsidR="00A24DD9" w:rsidRDefault="001510B3">
      <w:r>
        <w:t>Possible future work includes database migrations and access policies, automated tests, completion of remaining summaries, improved error reporting, accessibility review, and deployment documentation. These are recommendations, not implemented functionality.</w:t>
      </w:r>
    </w:p>
    <w:p w14:paraId="60865267" w14:textId="77777777" w:rsidR="00A24DD9" w:rsidRDefault="001510B3">
      <w:r>
        <w:t>The custom tracker currently defines exactly three user-created fields, which may not suit every activity. The repository does not show a data export workflow or shared multi-user workspaces. Google sign-in also depends on enabling and configuring the provider in Supabase. These points should be considered when the project scope is extended.</w:t>
      </w:r>
    </w:p>
    <w:p w14:paraId="1C143264" w14:textId="77777777" w:rsidR="00A24DD9" w:rsidRDefault="001510B3">
      <w:r>
        <w:br w:type="page"/>
      </w:r>
    </w:p>
    <w:p w14:paraId="4DDDF6F3" w14:textId="77777777" w:rsidR="00A24DD9" w:rsidRDefault="001510B3">
      <w:pPr>
        <w:spacing w:before="240" w:after="480"/>
        <w:jc w:val="center"/>
      </w:pPr>
      <w:r>
        <w:rPr>
          <w:b/>
          <w:sz w:val="26"/>
        </w:rPr>
        <w:lastRenderedPageBreak/>
        <w:t>CHAPTER - 05</w:t>
      </w:r>
    </w:p>
    <w:p w14:paraId="5757B333" w14:textId="77777777" w:rsidR="00A24DD9" w:rsidRDefault="001510B3">
      <w:pPr>
        <w:pStyle w:val="Heading1"/>
        <w:spacing w:after="440"/>
      </w:pPr>
      <w:bookmarkStart w:id="35" w:name="_Toc243526493"/>
      <w:r>
        <w:t>CONCLUSION</w:t>
      </w:r>
      <w:bookmarkEnd w:id="35"/>
    </w:p>
    <w:p w14:paraId="5A828D15" w14:textId="77777777" w:rsidR="00A24DD9" w:rsidRDefault="001510B3">
      <w:r>
        <w:t>SyncSpace is a personal productivity and habit-tracking web application that brings structured activity logs, progress views, and a to-do list into one configurable dashboard. The implementation combines reusable React components, route-based navigation, Redux Toolkit state, tracker-specific forms, and Supabase client services for authentication and persistence. Built-in trackers cover DSA practice, gym and diet logging, ML learning, and Kanban tasks, while custom trackers allow users to describe additional</w:t>
      </w:r>
      <w:r>
        <w:t xml:space="preserve"> routines through configurable fields.</w:t>
      </w:r>
    </w:p>
    <w:p w14:paraId="5D6B4B80" w14:textId="77777777" w:rsidR="00A24DD9" w:rsidRDefault="001510B3">
      <w:r>
        <w:t>The project illustrates how a modular frontend can organize multiple personal tracking workflows around common widget and entry concepts. The repository also makes clear that a complete deployment requires external database schema and row-level security configuration. Further verification should include hosted authentication flows, access policy checks, tracker workflows, and automated testing. This report describes the implementation evidenced by the available project files without asserting measured impac</w:t>
      </w:r>
      <w:r>
        <w:t>t or production readiness.</w:t>
      </w:r>
    </w:p>
    <w:p w14:paraId="783C446A" w14:textId="77777777" w:rsidR="00A24DD9" w:rsidRDefault="001510B3">
      <w:r>
        <w:br w:type="page"/>
      </w:r>
    </w:p>
    <w:p w14:paraId="3B198B52" w14:textId="77777777" w:rsidR="00A24DD9" w:rsidRDefault="001510B3">
      <w:pPr>
        <w:spacing w:before="100" w:after="600"/>
        <w:jc w:val="center"/>
      </w:pPr>
      <w:r>
        <w:rPr>
          <w:b/>
          <w:sz w:val="28"/>
        </w:rPr>
        <w:lastRenderedPageBreak/>
        <w:t>REFERENCES</w:t>
      </w:r>
    </w:p>
    <w:p w14:paraId="5E02A985" w14:textId="77777777" w:rsidR="00A24DD9" w:rsidRDefault="001510B3">
      <w:pPr>
        <w:jc w:val="left"/>
      </w:pPr>
      <w:r>
        <w:t>[1] React Team, “React Documentation.” https://react.dev/ (accessed 22 October 2026).</w:t>
      </w:r>
    </w:p>
    <w:p w14:paraId="272E4044" w14:textId="77777777" w:rsidR="00A24DD9" w:rsidRDefault="001510B3">
      <w:pPr>
        <w:jc w:val="left"/>
      </w:pPr>
      <w:r>
        <w:t>[2] Vite Team, “Vite Guide.” https://vite.dev/guide/ (accessed 22 October 2026).</w:t>
      </w:r>
    </w:p>
    <w:p w14:paraId="3464283A" w14:textId="77777777" w:rsidR="00A24DD9" w:rsidRDefault="001510B3">
      <w:pPr>
        <w:jc w:val="left"/>
      </w:pPr>
      <w:r>
        <w:t>[3] React Router, “React Router Documentation.” https://reactrouter.com/ (accessed 22 October 2026).</w:t>
      </w:r>
    </w:p>
    <w:p w14:paraId="01680367" w14:textId="77777777" w:rsidR="00A24DD9" w:rsidRDefault="001510B3">
      <w:pPr>
        <w:jc w:val="left"/>
      </w:pPr>
      <w:r>
        <w:t>[4] Redux, “Redux Toolkit Documentation.” https://redux-toolkit.js.org/ (accessed 22 October 2026).</w:t>
      </w:r>
    </w:p>
    <w:p w14:paraId="0E574117" w14:textId="77777777" w:rsidR="00A24DD9" w:rsidRDefault="001510B3">
      <w:pPr>
        <w:jc w:val="left"/>
      </w:pPr>
      <w:r>
        <w:t>[5] Supabase, “JavaScript Client Library Reference.” https://supabase.com/docs/reference/javascript/introduction (accessed 22 October 2026).</w:t>
      </w:r>
    </w:p>
    <w:p w14:paraId="4468CB73" w14:textId="77777777" w:rsidR="00A24DD9" w:rsidRDefault="001510B3">
      <w:pPr>
        <w:jc w:val="left"/>
      </w:pPr>
      <w:r>
        <w:t>[6] Tailwind Labs, “Tailwind CSS Documentation.” https://tailwindcss.com/docs (accessed 22 October 2026).</w:t>
      </w:r>
    </w:p>
    <w:p w14:paraId="0351D3AF" w14:textId="77777777" w:rsidR="00A24DD9" w:rsidRDefault="001510B3">
      <w:pPr>
        <w:jc w:val="left"/>
      </w:pPr>
      <w:r>
        <w:t>[7] Recharts, “Recharts Documentation.” https://recharts.org/en-US/ (accessed 22 October 2026).</w:t>
      </w:r>
    </w:p>
    <w:p w14:paraId="753294B9" w14:textId="77777777" w:rsidR="00A24DD9" w:rsidRDefault="001510B3">
      <w:pPr>
        <w:jc w:val="left"/>
      </w:pPr>
      <w:r>
        <w:t>[8] date-fns, “date-fns Documentation.” https://date-fns.org/docs/Getting-Started (accessed 22 October 2026).</w:t>
      </w:r>
    </w:p>
    <w:p w14:paraId="3080673C" w14:textId="77777777" w:rsidR="00A24DD9" w:rsidRDefault="001510B3">
      <w:pPr>
        <w:jc w:val="left"/>
      </w:pPr>
      <w:r>
        <w:t>[9] React Hook Form, “React Hook Form Documentation.” https://react-hook-form.com/ (accessed 22 October 2026).</w:t>
      </w:r>
    </w:p>
    <w:p w14:paraId="49053419" w14:textId="77777777" w:rsidR="00A24DD9" w:rsidRDefault="001510B3">
      <w:pPr>
        <w:jc w:val="left"/>
      </w:pPr>
      <w:r>
        <w:t>[10] Lucide, “Lucide Icons.” https://lucide.dev/ (accessed 22 October 2026).</w:t>
      </w:r>
    </w:p>
    <w:p w14:paraId="67AC91F9" w14:textId="77777777" w:rsidR="00A24DD9" w:rsidRDefault="001510B3">
      <w:pPr>
        <w:jc w:val="left"/>
      </w:pPr>
      <w:r>
        <w:t>[11] SyncSpace source repository and README, supplied workspace files, inspected 22 October 2026.</w:t>
      </w:r>
    </w:p>
    <w:sectPr w:rsidR="00A24DD9" w:rsidSect="00034616">
      <w:headerReference w:type="default" r:id="rId8"/>
      <w:footerReference w:type="default" r:id="rId9"/>
      <w:pgSz w:w="11909" w:h="16834"/>
      <w:pgMar w:top="1296" w:right="1296" w:bottom="1224" w:left="1440" w:header="648" w:footer="648" w:gutter="0"/>
      <w:pgBorders w:display="firstPage" w:offsetFrom="page">
        <w:top w:val="single" w:sz="5" w:space="18" w:color="707070"/>
        <w:left w:val="single" w:sz="5" w:space="18" w:color="707070"/>
        <w:bottom w:val="single" w:sz="5" w:space="18" w:color="707070"/>
        <w:right w:val="single" w:sz="5" w:space="18" w:color="70707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0E4D1" w14:textId="77777777" w:rsidR="001510B3" w:rsidRDefault="001510B3">
      <w:pPr>
        <w:spacing w:after="0" w:line="240" w:lineRule="auto"/>
      </w:pPr>
      <w:r>
        <w:separator/>
      </w:r>
    </w:p>
  </w:endnote>
  <w:endnote w:type="continuationSeparator" w:id="0">
    <w:p w14:paraId="5D5EAE84" w14:textId="77777777" w:rsidR="001510B3" w:rsidRDefault="00151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CC0C" w14:textId="77777777" w:rsidR="00A24DD9" w:rsidRDefault="001510B3">
    <w:pPr>
      <w:pStyle w:val="Footer"/>
      <w:jc w:val="center"/>
    </w:pPr>
    <w:r>
      <w:rPr>
        <w:sz w:val="18"/>
      </w:rPr>
      <w:t xml:space="preserve">Page </w:t>
    </w:r>
    <w:r>
      <w:fldChar w:fldCharType="begin"/>
    </w:r>
    <w:r>
      <w:instrText>PAGE</w:instrText>
    </w:r>
    <w:r>
      <w:fldChar w:fldCharType="separate"/>
    </w:r>
    <w:r w:rsidR="00BE696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EF9A" w14:textId="77777777" w:rsidR="001510B3" w:rsidRDefault="001510B3">
      <w:pPr>
        <w:spacing w:after="0" w:line="240" w:lineRule="auto"/>
      </w:pPr>
      <w:r>
        <w:separator/>
      </w:r>
    </w:p>
  </w:footnote>
  <w:footnote w:type="continuationSeparator" w:id="0">
    <w:p w14:paraId="3AAB8F87" w14:textId="77777777" w:rsidR="001510B3" w:rsidRDefault="00151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D272" w14:textId="77777777" w:rsidR="00A24DD9" w:rsidRDefault="001510B3">
    <w:pPr>
      <w:pStyle w:val="Header"/>
      <w:jc w:val="right"/>
    </w:pPr>
    <w:r>
      <w:rPr>
        <w:b/>
        <w:sz w:val="18"/>
      </w:rPr>
      <w:t>SYNCSPACE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317406">
    <w:abstractNumId w:val="8"/>
  </w:num>
  <w:num w:numId="2" w16cid:durableId="1162937595">
    <w:abstractNumId w:val="6"/>
  </w:num>
  <w:num w:numId="3" w16cid:durableId="302780019">
    <w:abstractNumId w:val="5"/>
  </w:num>
  <w:num w:numId="4" w16cid:durableId="1013142676">
    <w:abstractNumId w:val="4"/>
  </w:num>
  <w:num w:numId="5" w16cid:durableId="1572503196">
    <w:abstractNumId w:val="7"/>
  </w:num>
  <w:num w:numId="6" w16cid:durableId="745882517">
    <w:abstractNumId w:val="3"/>
  </w:num>
  <w:num w:numId="7" w16cid:durableId="517431603">
    <w:abstractNumId w:val="2"/>
  </w:num>
  <w:num w:numId="8" w16cid:durableId="1432123762">
    <w:abstractNumId w:val="1"/>
  </w:num>
  <w:num w:numId="9" w16cid:durableId="164554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0B3"/>
    <w:rsid w:val="0029639D"/>
    <w:rsid w:val="00326F90"/>
    <w:rsid w:val="009C200B"/>
    <w:rsid w:val="00A24DD9"/>
    <w:rsid w:val="00AA1D8D"/>
    <w:rsid w:val="00B47730"/>
    <w:rsid w:val="00BE69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5675A"/>
  <w14:defaultImageDpi w14:val="300"/>
  <w15:docId w15:val="{44C1EEE5-D598-4091-B9E3-2BED0FFF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6967"/>
    <w:pPr>
      <w:spacing w:after="100"/>
    </w:pPr>
  </w:style>
  <w:style w:type="paragraph" w:styleId="TOC2">
    <w:name w:val="toc 2"/>
    <w:basedOn w:val="Normal"/>
    <w:next w:val="Normal"/>
    <w:autoRedefine/>
    <w:uiPriority w:val="39"/>
    <w:unhideWhenUsed/>
    <w:rsid w:val="00BE6967"/>
    <w:pPr>
      <w:spacing w:after="100"/>
      <w:ind w:left="240"/>
    </w:pPr>
  </w:style>
  <w:style w:type="character" w:styleId="Hyperlink">
    <w:name w:val="Hyperlink"/>
    <w:basedOn w:val="DefaultParagraphFont"/>
    <w:uiPriority w:val="99"/>
    <w:unhideWhenUsed/>
    <w:rsid w:val="00BE69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SyncSpace Project Report</dc:title>
  <dc:subject>Personal Productivity and Habit Tracking Dashboard</dc:subject>
  <dc:creator>[Student Name]</dc:creator>
  <cp:keywords/>
  <dc:description>generated by python-docx</dc:description>
  <cp:lastModifiedBy>Ayush Rastogi</cp:lastModifiedBy>
  <cp:revision>2</cp:revision>
  <dcterms:created xsi:type="dcterms:W3CDTF">2013-12-23T23:15:00Z</dcterms:created>
  <dcterms:modified xsi:type="dcterms:W3CDTF">2026-10-21T20:23:00Z</dcterms:modified>
  <cp:category/>
</cp:coreProperties>
</file>