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23FA8A" w14:textId="77777777" w:rsidR="0043292A" w:rsidRDefault="0043292A" w:rsidP="003D3B60">
      <w:pPr>
        <w:rPr>
          <w:sz w:val="40"/>
          <w:szCs w:val="40"/>
        </w:rPr>
      </w:pPr>
      <w:proofErr w:type="spellStart"/>
      <w:r w:rsidRPr="0043292A">
        <w:rPr>
          <w:sz w:val="40"/>
          <w:szCs w:val="40"/>
        </w:rPr>
        <w:t>AutoStepfinder</w:t>
      </w:r>
      <w:proofErr w:type="spellEnd"/>
      <w:r w:rsidRPr="0043292A">
        <w:rPr>
          <w:sz w:val="40"/>
          <w:szCs w:val="40"/>
        </w:rPr>
        <w:t xml:space="preserve"> Auxiliary Tools</w:t>
      </w:r>
    </w:p>
    <w:p w14:paraId="5895C84D" w14:textId="2F3B6103" w:rsidR="0043292A" w:rsidRDefault="0043292A" w:rsidP="003D3B60">
      <w:pPr>
        <w:rPr>
          <w:rFonts w:asciiTheme="minorHAnsi" w:hAnsiTheme="minorHAnsi" w:cs="Arial"/>
          <w:sz w:val="16"/>
          <w:szCs w:val="16"/>
        </w:rPr>
      </w:pPr>
    </w:p>
    <w:p w14:paraId="1405757A" w14:textId="77852C50" w:rsidR="0043292A" w:rsidRPr="0043292A" w:rsidRDefault="0043292A" w:rsidP="003D3B60">
      <w:pPr>
        <w:rPr>
          <w:rFonts w:asciiTheme="minorHAnsi" w:hAnsiTheme="minorHAnsi" w:cs="Arial"/>
        </w:rPr>
      </w:pPr>
      <w:r>
        <w:rPr>
          <w:rFonts w:asciiTheme="minorHAnsi" w:hAnsiTheme="minorHAnsi" w:cs="Arial"/>
        </w:rPr>
        <w:t>This document describes the use of auxiliary tools with ‘’</w:t>
      </w:r>
      <w:proofErr w:type="spellStart"/>
      <w:r>
        <w:rPr>
          <w:rFonts w:asciiTheme="minorHAnsi" w:hAnsiTheme="minorHAnsi" w:cs="Arial"/>
        </w:rPr>
        <w:t>Autostepfinder</w:t>
      </w:r>
      <w:proofErr w:type="spellEnd"/>
      <w:r>
        <w:rPr>
          <w:rFonts w:asciiTheme="minorHAnsi" w:hAnsiTheme="minorHAnsi" w:cs="Arial"/>
        </w:rPr>
        <w:t>’’, as described in:</w:t>
      </w:r>
    </w:p>
    <w:p w14:paraId="237FD193" w14:textId="77777777" w:rsidR="0043292A" w:rsidRDefault="0043292A" w:rsidP="0043292A">
      <w:pPr>
        <w:rPr>
          <w:rFonts w:asciiTheme="minorHAnsi" w:hAnsiTheme="minorHAnsi" w:cs="Arial"/>
          <w:i/>
          <w:lang w:val="en-GB"/>
        </w:rPr>
      </w:pPr>
    </w:p>
    <w:p w14:paraId="782CE072" w14:textId="4B01EA21" w:rsidR="0043292A" w:rsidRPr="0043292A" w:rsidRDefault="0043292A" w:rsidP="0043292A">
      <w:pPr>
        <w:rPr>
          <w:rFonts w:asciiTheme="minorHAnsi" w:hAnsiTheme="minorHAnsi" w:cs="Arial"/>
          <w:i/>
          <w:lang w:val="en-GB"/>
        </w:rPr>
      </w:pPr>
      <w:proofErr w:type="spellStart"/>
      <w:r w:rsidRPr="0043292A">
        <w:rPr>
          <w:rFonts w:asciiTheme="minorHAnsi" w:hAnsiTheme="minorHAnsi" w:cs="Arial"/>
          <w:i/>
          <w:lang w:val="en-GB"/>
        </w:rPr>
        <w:t>AutoStepfinder</w:t>
      </w:r>
      <w:proofErr w:type="spellEnd"/>
      <w:r w:rsidRPr="0043292A">
        <w:rPr>
          <w:rFonts w:asciiTheme="minorHAnsi" w:hAnsiTheme="minorHAnsi" w:cs="Arial"/>
          <w:i/>
          <w:lang w:val="en-GB"/>
        </w:rPr>
        <w:t>: A fast and automated step detection method for single-molecule analysis.</w:t>
      </w:r>
    </w:p>
    <w:p w14:paraId="6CAB631B" w14:textId="77777777" w:rsidR="0043292A" w:rsidRPr="0043292A" w:rsidRDefault="0043292A" w:rsidP="0043292A">
      <w:pPr>
        <w:rPr>
          <w:rFonts w:asciiTheme="minorHAnsi" w:hAnsiTheme="minorHAnsi" w:cs="Arial"/>
          <w:i/>
          <w:lang w:val="nl-NL"/>
        </w:rPr>
      </w:pPr>
      <w:r w:rsidRPr="0043292A">
        <w:rPr>
          <w:rFonts w:asciiTheme="minorHAnsi" w:hAnsiTheme="minorHAnsi" w:cs="Arial"/>
          <w:i/>
          <w:lang w:val="nl-NL"/>
        </w:rPr>
        <w:t xml:space="preserve">Luuk Loeff, Jacob Kerssemakers, </w:t>
      </w:r>
      <w:proofErr w:type="spellStart"/>
      <w:r w:rsidRPr="0043292A">
        <w:rPr>
          <w:rFonts w:asciiTheme="minorHAnsi" w:hAnsiTheme="minorHAnsi" w:cs="Arial"/>
          <w:i/>
          <w:lang w:val="nl-NL"/>
        </w:rPr>
        <w:t>Chirlmin</w:t>
      </w:r>
      <w:proofErr w:type="spellEnd"/>
      <w:r w:rsidRPr="0043292A">
        <w:rPr>
          <w:rFonts w:asciiTheme="minorHAnsi" w:hAnsiTheme="minorHAnsi" w:cs="Arial"/>
          <w:i/>
          <w:lang w:val="nl-NL"/>
        </w:rPr>
        <w:t xml:space="preserve"> </w:t>
      </w:r>
      <w:proofErr w:type="spellStart"/>
      <w:r w:rsidRPr="0043292A">
        <w:rPr>
          <w:rFonts w:asciiTheme="minorHAnsi" w:hAnsiTheme="minorHAnsi" w:cs="Arial"/>
          <w:i/>
          <w:lang w:val="nl-NL"/>
        </w:rPr>
        <w:t>Joo</w:t>
      </w:r>
      <w:proofErr w:type="spellEnd"/>
      <w:r w:rsidRPr="0043292A">
        <w:rPr>
          <w:rFonts w:asciiTheme="minorHAnsi" w:hAnsiTheme="minorHAnsi" w:cs="Arial"/>
          <w:i/>
          <w:lang w:val="nl-NL"/>
        </w:rPr>
        <w:t xml:space="preserve"> &amp; Cees Dekker.</w:t>
      </w:r>
    </w:p>
    <w:p w14:paraId="4F0F5ADC" w14:textId="77777777" w:rsidR="0043292A" w:rsidRDefault="0043292A" w:rsidP="0043292A">
      <w:pPr>
        <w:rPr>
          <w:rFonts w:asciiTheme="minorHAnsi" w:hAnsiTheme="minorHAnsi" w:cs="Arial"/>
          <w:lang w:val="en-GB"/>
        </w:rPr>
      </w:pPr>
    </w:p>
    <w:p w14:paraId="2CDE6241" w14:textId="5576DF2D" w:rsidR="003D3B60" w:rsidRDefault="0043292A" w:rsidP="0043292A">
      <w:pPr>
        <w:rPr>
          <w:rFonts w:asciiTheme="minorHAnsi" w:hAnsiTheme="minorHAnsi" w:cs="Arial"/>
          <w:lang w:val="en-GB"/>
        </w:rPr>
      </w:pPr>
      <w:r w:rsidRPr="0043292A">
        <w:rPr>
          <w:rFonts w:asciiTheme="minorHAnsi" w:hAnsiTheme="minorHAnsi" w:cs="Arial"/>
          <w:lang w:val="en-GB"/>
        </w:rPr>
        <w:t xml:space="preserve">Last update: </w:t>
      </w:r>
      <w:r>
        <w:rPr>
          <w:rFonts w:asciiTheme="minorHAnsi" w:hAnsiTheme="minorHAnsi" w:cs="Arial"/>
          <w:lang w:val="en-GB"/>
        </w:rPr>
        <w:t>N</w:t>
      </w:r>
      <w:r w:rsidR="004208F5">
        <w:rPr>
          <w:rFonts w:asciiTheme="minorHAnsi" w:hAnsiTheme="minorHAnsi" w:cs="Arial"/>
          <w:lang w:val="en-GB"/>
        </w:rPr>
        <w:t>o</w:t>
      </w:r>
      <w:r>
        <w:rPr>
          <w:rFonts w:asciiTheme="minorHAnsi" w:hAnsiTheme="minorHAnsi" w:cs="Arial"/>
          <w:lang w:val="en-GB"/>
        </w:rPr>
        <w:t>vember</w:t>
      </w:r>
      <w:r w:rsidRPr="0043292A">
        <w:rPr>
          <w:rFonts w:asciiTheme="minorHAnsi" w:hAnsiTheme="minorHAnsi" w:cs="Arial"/>
          <w:lang w:val="en-GB"/>
        </w:rPr>
        <w:t xml:space="preserve"> 2020</w:t>
      </w:r>
    </w:p>
    <w:p w14:paraId="20BB2FCD" w14:textId="48258026" w:rsidR="0043292A" w:rsidRDefault="0043292A" w:rsidP="003D3B60">
      <w:pPr>
        <w:rPr>
          <w:rFonts w:asciiTheme="minorHAnsi" w:hAnsiTheme="minorHAnsi" w:cs="Arial"/>
          <w:lang w:val="en-GB"/>
        </w:rPr>
      </w:pPr>
    </w:p>
    <w:p w14:paraId="61B1FFE1" w14:textId="77777777" w:rsidR="0043292A" w:rsidRPr="0043292A" w:rsidRDefault="0043292A" w:rsidP="003D3B60">
      <w:pPr>
        <w:rPr>
          <w:rFonts w:asciiTheme="minorHAnsi" w:hAnsiTheme="minorHAnsi" w:cs="Arial"/>
          <w:lang w:val="en-GB"/>
        </w:rPr>
      </w:pPr>
    </w:p>
    <w:p w14:paraId="6A6C1234" w14:textId="77777777" w:rsidR="00756C92" w:rsidRPr="00334FB5" w:rsidRDefault="00756C92" w:rsidP="003D3B60">
      <w:pPr>
        <w:rPr>
          <w:rFonts w:asciiTheme="minorHAnsi" w:hAnsiTheme="minorHAnsi" w:cs="Arial"/>
        </w:rPr>
      </w:pPr>
      <w:r>
        <w:rPr>
          <w:rFonts w:asciiTheme="minorHAnsi" w:hAnsiTheme="minorHAnsi" w:cs="Arial"/>
        </w:rPr>
        <w:t>Contents</w:t>
      </w:r>
    </w:p>
    <w:bookmarkStart w:id="0" w:name="_GoBack"/>
    <w:p w14:paraId="4B9480A5" w14:textId="2425546B" w:rsidR="00B3426A" w:rsidRPr="00B3426A" w:rsidRDefault="003D3B60">
      <w:pPr>
        <w:pStyle w:val="TOC1"/>
        <w:tabs>
          <w:tab w:val="right" w:leader="dot" w:pos="9062"/>
        </w:tabs>
        <w:rPr>
          <w:rFonts w:asciiTheme="minorHAnsi" w:eastAsiaTheme="minorEastAsia" w:hAnsiTheme="minorHAnsi" w:cstheme="minorBidi"/>
          <w:noProof/>
          <w:sz w:val="22"/>
          <w:szCs w:val="22"/>
          <w:lang w:val="en-GB" w:eastAsia="nl-NL"/>
        </w:rPr>
      </w:pPr>
      <w:r w:rsidRPr="00334FB5">
        <w:rPr>
          <w:rFonts w:asciiTheme="minorHAnsi" w:hAnsiTheme="minorHAnsi" w:cs="Arial"/>
        </w:rPr>
        <w:fldChar w:fldCharType="begin"/>
      </w:r>
      <w:r w:rsidRPr="00334FB5">
        <w:rPr>
          <w:rFonts w:asciiTheme="minorHAnsi" w:hAnsiTheme="minorHAnsi" w:cs="Arial"/>
        </w:rPr>
        <w:instrText xml:space="preserve"> TOC \o "1-3" \u </w:instrText>
      </w:r>
      <w:r w:rsidRPr="00334FB5">
        <w:rPr>
          <w:rFonts w:asciiTheme="minorHAnsi" w:hAnsiTheme="minorHAnsi" w:cs="Arial"/>
        </w:rPr>
        <w:fldChar w:fldCharType="separate"/>
      </w:r>
      <w:r w:rsidR="00B3426A">
        <w:rPr>
          <w:noProof/>
        </w:rPr>
        <w:t>Introduction</w:t>
      </w:r>
      <w:r w:rsidR="00B3426A">
        <w:rPr>
          <w:noProof/>
        </w:rPr>
        <w:tab/>
      </w:r>
      <w:r w:rsidR="00B3426A">
        <w:rPr>
          <w:noProof/>
        </w:rPr>
        <w:fldChar w:fldCharType="begin"/>
      </w:r>
      <w:r w:rsidR="00B3426A">
        <w:rPr>
          <w:noProof/>
        </w:rPr>
        <w:instrText xml:space="preserve"> PAGEREF _Toc55906102 \h </w:instrText>
      </w:r>
      <w:r w:rsidR="00B3426A">
        <w:rPr>
          <w:noProof/>
        </w:rPr>
      </w:r>
      <w:r w:rsidR="00B3426A">
        <w:rPr>
          <w:noProof/>
        </w:rPr>
        <w:fldChar w:fldCharType="separate"/>
      </w:r>
      <w:r w:rsidR="00B3426A">
        <w:rPr>
          <w:noProof/>
        </w:rPr>
        <w:t>1</w:t>
      </w:r>
      <w:r w:rsidR="00B3426A">
        <w:rPr>
          <w:noProof/>
        </w:rPr>
        <w:fldChar w:fldCharType="end"/>
      </w:r>
    </w:p>
    <w:p w14:paraId="1B182192" w14:textId="084B3F89" w:rsidR="00B3426A" w:rsidRPr="00B3426A" w:rsidRDefault="00B3426A">
      <w:pPr>
        <w:pStyle w:val="TOC1"/>
        <w:tabs>
          <w:tab w:val="right" w:leader="dot" w:pos="9062"/>
        </w:tabs>
        <w:rPr>
          <w:rFonts w:asciiTheme="minorHAnsi" w:eastAsiaTheme="minorEastAsia" w:hAnsiTheme="minorHAnsi" w:cstheme="minorBidi"/>
          <w:noProof/>
          <w:sz w:val="22"/>
          <w:szCs w:val="22"/>
          <w:lang w:val="en-GB" w:eastAsia="nl-NL"/>
        </w:rPr>
      </w:pPr>
      <w:r>
        <w:rPr>
          <w:noProof/>
        </w:rPr>
        <w:t>Tools</w:t>
      </w:r>
      <w:r>
        <w:rPr>
          <w:noProof/>
        </w:rPr>
        <w:tab/>
      </w:r>
      <w:r>
        <w:rPr>
          <w:noProof/>
        </w:rPr>
        <w:fldChar w:fldCharType="begin"/>
      </w:r>
      <w:r>
        <w:rPr>
          <w:noProof/>
        </w:rPr>
        <w:instrText xml:space="preserve"> PAGEREF _Toc55906103 \h </w:instrText>
      </w:r>
      <w:r>
        <w:rPr>
          <w:noProof/>
        </w:rPr>
      </w:r>
      <w:r>
        <w:rPr>
          <w:noProof/>
        </w:rPr>
        <w:fldChar w:fldCharType="separate"/>
      </w:r>
      <w:r>
        <w:rPr>
          <w:noProof/>
        </w:rPr>
        <w:t>2</w:t>
      </w:r>
      <w:r>
        <w:rPr>
          <w:noProof/>
        </w:rPr>
        <w:fldChar w:fldCharType="end"/>
      </w:r>
    </w:p>
    <w:p w14:paraId="07CC9989" w14:textId="33B2B11E" w:rsidR="00B3426A" w:rsidRPr="00B3426A" w:rsidRDefault="00B3426A">
      <w:pPr>
        <w:pStyle w:val="TOC2"/>
        <w:tabs>
          <w:tab w:val="right" w:leader="dot" w:pos="9062"/>
        </w:tabs>
        <w:rPr>
          <w:rFonts w:asciiTheme="minorHAnsi" w:eastAsiaTheme="minorEastAsia" w:hAnsiTheme="minorHAnsi" w:cstheme="minorBidi"/>
          <w:noProof/>
          <w:sz w:val="22"/>
          <w:szCs w:val="22"/>
          <w:lang w:val="en-GB" w:eastAsia="nl-NL"/>
        </w:rPr>
      </w:pPr>
      <w:r>
        <w:rPr>
          <w:noProof/>
        </w:rPr>
        <w:t>StepMaker:</w:t>
      </w:r>
      <w:r>
        <w:rPr>
          <w:noProof/>
        </w:rPr>
        <w:tab/>
      </w:r>
      <w:r>
        <w:rPr>
          <w:noProof/>
        </w:rPr>
        <w:fldChar w:fldCharType="begin"/>
      </w:r>
      <w:r>
        <w:rPr>
          <w:noProof/>
        </w:rPr>
        <w:instrText xml:space="preserve"> PAGEREF _Toc55906104 \h </w:instrText>
      </w:r>
      <w:r>
        <w:rPr>
          <w:noProof/>
        </w:rPr>
      </w:r>
      <w:r>
        <w:rPr>
          <w:noProof/>
        </w:rPr>
        <w:fldChar w:fldCharType="separate"/>
      </w:r>
      <w:r>
        <w:rPr>
          <w:noProof/>
        </w:rPr>
        <w:t>2</w:t>
      </w:r>
      <w:r>
        <w:rPr>
          <w:noProof/>
        </w:rPr>
        <w:fldChar w:fldCharType="end"/>
      </w:r>
    </w:p>
    <w:p w14:paraId="4F2AD8C9" w14:textId="1FEEB503" w:rsidR="00B3426A" w:rsidRPr="00B3426A" w:rsidRDefault="00B3426A">
      <w:pPr>
        <w:pStyle w:val="TOC2"/>
        <w:tabs>
          <w:tab w:val="right" w:leader="dot" w:pos="9062"/>
        </w:tabs>
        <w:rPr>
          <w:rFonts w:asciiTheme="minorHAnsi" w:eastAsiaTheme="minorEastAsia" w:hAnsiTheme="minorHAnsi" w:cstheme="minorBidi"/>
          <w:noProof/>
          <w:sz w:val="22"/>
          <w:szCs w:val="22"/>
          <w:lang w:val="en-GB" w:eastAsia="nl-NL"/>
        </w:rPr>
      </w:pPr>
      <w:r>
        <w:rPr>
          <w:noProof/>
        </w:rPr>
        <w:t>EstimateNoise</w:t>
      </w:r>
      <w:r>
        <w:rPr>
          <w:noProof/>
        </w:rPr>
        <w:tab/>
      </w:r>
      <w:r>
        <w:rPr>
          <w:noProof/>
        </w:rPr>
        <w:fldChar w:fldCharType="begin"/>
      </w:r>
      <w:r>
        <w:rPr>
          <w:noProof/>
        </w:rPr>
        <w:instrText xml:space="preserve"> PAGEREF _Toc55906105 \h </w:instrText>
      </w:r>
      <w:r>
        <w:rPr>
          <w:noProof/>
        </w:rPr>
      </w:r>
      <w:r>
        <w:rPr>
          <w:noProof/>
        </w:rPr>
        <w:fldChar w:fldCharType="separate"/>
      </w:r>
      <w:r>
        <w:rPr>
          <w:noProof/>
        </w:rPr>
        <w:t>2</w:t>
      </w:r>
      <w:r>
        <w:rPr>
          <w:noProof/>
        </w:rPr>
        <w:fldChar w:fldCharType="end"/>
      </w:r>
    </w:p>
    <w:p w14:paraId="39CB83D1" w14:textId="3BA81A6D" w:rsidR="00B3426A" w:rsidRPr="00B3426A" w:rsidRDefault="00B3426A">
      <w:pPr>
        <w:pStyle w:val="TOC2"/>
        <w:tabs>
          <w:tab w:val="right" w:leader="dot" w:pos="9062"/>
        </w:tabs>
        <w:rPr>
          <w:rFonts w:asciiTheme="minorHAnsi" w:eastAsiaTheme="minorEastAsia" w:hAnsiTheme="minorHAnsi" w:cstheme="minorBidi"/>
          <w:noProof/>
          <w:sz w:val="22"/>
          <w:szCs w:val="22"/>
          <w:lang w:val="en-GB" w:eastAsia="nl-NL"/>
        </w:rPr>
      </w:pPr>
      <w:r>
        <w:rPr>
          <w:noProof/>
        </w:rPr>
        <w:t>DeSpiker</w:t>
      </w:r>
      <w:r>
        <w:rPr>
          <w:noProof/>
        </w:rPr>
        <w:tab/>
      </w:r>
      <w:r>
        <w:rPr>
          <w:noProof/>
        </w:rPr>
        <w:fldChar w:fldCharType="begin"/>
      </w:r>
      <w:r>
        <w:rPr>
          <w:noProof/>
        </w:rPr>
        <w:instrText xml:space="preserve"> PAGEREF _Toc55906106 \h </w:instrText>
      </w:r>
      <w:r>
        <w:rPr>
          <w:noProof/>
        </w:rPr>
      </w:r>
      <w:r>
        <w:rPr>
          <w:noProof/>
        </w:rPr>
        <w:fldChar w:fldCharType="separate"/>
      </w:r>
      <w:r>
        <w:rPr>
          <w:noProof/>
        </w:rPr>
        <w:t>3</w:t>
      </w:r>
      <w:r>
        <w:rPr>
          <w:noProof/>
        </w:rPr>
        <w:fldChar w:fldCharType="end"/>
      </w:r>
    </w:p>
    <w:p w14:paraId="4F8CB8E0" w14:textId="232C4F48" w:rsidR="00B3426A" w:rsidRPr="00B3426A" w:rsidRDefault="00B3426A">
      <w:pPr>
        <w:pStyle w:val="TOC2"/>
        <w:tabs>
          <w:tab w:val="right" w:leader="dot" w:pos="9062"/>
        </w:tabs>
        <w:rPr>
          <w:rFonts w:asciiTheme="minorHAnsi" w:eastAsiaTheme="minorEastAsia" w:hAnsiTheme="minorHAnsi" w:cstheme="minorBidi"/>
          <w:noProof/>
          <w:sz w:val="22"/>
          <w:szCs w:val="22"/>
          <w:lang w:val="en-GB" w:eastAsia="nl-NL"/>
        </w:rPr>
      </w:pPr>
      <w:r>
        <w:rPr>
          <w:noProof/>
        </w:rPr>
        <w:t>SlopeMerger</w:t>
      </w:r>
      <w:r>
        <w:rPr>
          <w:noProof/>
        </w:rPr>
        <w:tab/>
      </w:r>
      <w:r>
        <w:rPr>
          <w:noProof/>
        </w:rPr>
        <w:fldChar w:fldCharType="begin"/>
      </w:r>
      <w:r>
        <w:rPr>
          <w:noProof/>
        </w:rPr>
        <w:instrText xml:space="preserve"> PAGEREF _Toc55906107 \h </w:instrText>
      </w:r>
      <w:r>
        <w:rPr>
          <w:noProof/>
        </w:rPr>
      </w:r>
      <w:r>
        <w:rPr>
          <w:noProof/>
        </w:rPr>
        <w:fldChar w:fldCharType="separate"/>
      </w:r>
      <w:r>
        <w:rPr>
          <w:noProof/>
        </w:rPr>
        <w:t>3</w:t>
      </w:r>
      <w:r>
        <w:rPr>
          <w:noProof/>
        </w:rPr>
        <w:fldChar w:fldCharType="end"/>
      </w:r>
    </w:p>
    <w:p w14:paraId="649D3BF2" w14:textId="5AE89872" w:rsidR="00B3426A" w:rsidRPr="00B3426A" w:rsidRDefault="00B3426A">
      <w:pPr>
        <w:pStyle w:val="TOC2"/>
        <w:tabs>
          <w:tab w:val="right" w:leader="dot" w:pos="9062"/>
        </w:tabs>
        <w:rPr>
          <w:rFonts w:asciiTheme="minorHAnsi" w:eastAsiaTheme="minorEastAsia" w:hAnsiTheme="minorHAnsi" w:cstheme="minorBidi"/>
          <w:noProof/>
          <w:sz w:val="22"/>
          <w:szCs w:val="22"/>
          <w:lang w:val="en-GB" w:eastAsia="nl-NL"/>
        </w:rPr>
      </w:pPr>
      <w:r>
        <w:rPr>
          <w:noProof/>
        </w:rPr>
        <w:t>ProbeStep_Inject/ ProbeStep_Extract</w:t>
      </w:r>
      <w:r>
        <w:rPr>
          <w:noProof/>
        </w:rPr>
        <w:tab/>
      </w:r>
      <w:r>
        <w:rPr>
          <w:noProof/>
        </w:rPr>
        <w:fldChar w:fldCharType="begin"/>
      </w:r>
      <w:r>
        <w:rPr>
          <w:noProof/>
        </w:rPr>
        <w:instrText xml:space="preserve"> PAGEREF _Toc55906108 \h </w:instrText>
      </w:r>
      <w:r>
        <w:rPr>
          <w:noProof/>
        </w:rPr>
      </w:r>
      <w:r>
        <w:rPr>
          <w:noProof/>
        </w:rPr>
        <w:fldChar w:fldCharType="separate"/>
      </w:r>
      <w:r>
        <w:rPr>
          <w:noProof/>
        </w:rPr>
        <w:t>4</w:t>
      </w:r>
      <w:r>
        <w:rPr>
          <w:noProof/>
        </w:rPr>
        <w:fldChar w:fldCharType="end"/>
      </w:r>
    </w:p>
    <w:p w14:paraId="7F119332" w14:textId="79083A2C" w:rsidR="00B3426A" w:rsidRPr="00B3426A" w:rsidRDefault="00B3426A">
      <w:pPr>
        <w:pStyle w:val="TOC1"/>
        <w:tabs>
          <w:tab w:val="right" w:leader="dot" w:pos="9062"/>
        </w:tabs>
        <w:rPr>
          <w:rFonts w:asciiTheme="minorHAnsi" w:eastAsiaTheme="minorEastAsia" w:hAnsiTheme="minorHAnsi" w:cstheme="minorBidi"/>
          <w:noProof/>
          <w:sz w:val="22"/>
          <w:szCs w:val="22"/>
          <w:lang w:val="en-GB" w:eastAsia="nl-NL"/>
        </w:rPr>
      </w:pPr>
      <w:r>
        <w:rPr>
          <w:noProof/>
        </w:rPr>
        <w:t>User Notes</w:t>
      </w:r>
      <w:r>
        <w:rPr>
          <w:noProof/>
        </w:rPr>
        <w:tab/>
      </w:r>
      <w:r>
        <w:rPr>
          <w:noProof/>
        </w:rPr>
        <w:fldChar w:fldCharType="begin"/>
      </w:r>
      <w:r>
        <w:rPr>
          <w:noProof/>
        </w:rPr>
        <w:instrText xml:space="preserve"> PAGEREF _Toc55906109 \h </w:instrText>
      </w:r>
      <w:r>
        <w:rPr>
          <w:noProof/>
        </w:rPr>
      </w:r>
      <w:r>
        <w:rPr>
          <w:noProof/>
        </w:rPr>
        <w:fldChar w:fldCharType="separate"/>
      </w:r>
      <w:r>
        <w:rPr>
          <w:noProof/>
        </w:rPr>
        <w:t>5</w:t>
      </w:r>
      <w:r>
        <w:rPr>
          <w:noProof/>
        </w:rPr>
        <w:fldChar w:fldCharType="end"/>
      </w:r>
    </w:p>
    <w:p w14:paraId="6048CEA9" w14:textId="5F99B6B3" w:rsidR="00B3426A" w:rsidRPr="00B3426A" w:rsidRDefault="00B3426A">
      <w:pPr>
        <w:pStyle w:val="TOC2"/>
        <w:tabs>
          <w:tab w:val="right" w:leader="dot" w:pos="9062"/>
        </w:tabs>
        <w:rPr>
          <w:rFonts w:asciiTheme="minorHAnsi" w:eastAsiaTheme="minorEastAsia" w:hAnsiTheme="minorHAnsi" w:cstheme="minorBidi"/>
          <w:noProof/>
          <w:sz w:val="22"/>
          <w:szCs w:val="22"/>
          <w:lang w:val="en-GB" w:eastAsia="nl-NL"/>
        </w:rPr>
      </w:pPr>
      <w:r>
        <w:rPr>
          <w:noProof/>
        </w:rPr>
        <w:t>Few steps</w:t>
      </w:r>
      <w:r>
        <w:rPr>
          <w:noProof/>
        </w:rPr>
        <w:tab/>
      </w:r>
      <w:r>
        <w:rPr>
          <w:noProof/>
        </w:rPr>
        <w:fldChar w:fldCharType="begin"/>
      </w:r>
      <w:r>
        <w:rPr>
          <w:noProof/>
        </w:rPr>
        <w:instrText xml:space="preserve"> PAGEREF _Toc55906110 \h </w:instrText>
      </w:r>
      <w:r>
        <w:rPr>
          <w:noProof/>
        </w:rPr>
      </w:r>
      <w:r>
        <w:rPr>
          <w:noProof/>
        </w:rPr>
        <w:fldChar w:fldCharType="separate"/>
      </w:r>
      <w:r>
        <w:rPr>
          <w:noProof/>
        </w:rPr>
        <w:t>5</w:t>
      </w:r>
      <w:r>
        <w:rPr>
          <w:noProof/>
        </w:rPr>
        <w:fldChar w:fldCharType="end"/>
      </w:r>
    </w:p>
    <w:p w14:paraId="642D2001" w14:textId="20A2218F" w:rsidR="00B3426A" w:rsidRPr="00B3426A" w:rsidRDefault="00B3426A">
      <w:pPr>
        <w:pStyle w:val="TOC2"/>
        <w:tabs>
          <w:tab w:val="right" w:leader="dot" w:pos="9062"/>
        </w:tabs>
        <w:rPr>
          <w:rFonts w:asciiTheme="minorHAnsi" w:eastAsiaTheme="minorEastAsia" w:hAnsiTheme="minorHAnsi" w:cstheme="minorBidi"/>
          <w:noProof/>
          <w:sz w:val="22"/>
          <w:szCs w:val="22"/>
          <w:lang w:val="en-GB" w:eastAsia="nl-NL"/>
        </w:rPr>
      </w:pPr>
      <w:r>
        <w:rPr>
          <w:noProof/>
        </w:rPr>
        <w:t>Steep (bleach) traces</w:t>
      </w:r>
      <w:r>
        <w:rPr>
          <w:noProof/>
        </w:rPr>
        <w:tab/>
      </w:r>
      <w:r>
        <w:rPr>
          <w:noProof/>
        </w:rPr>
        <w:fldChar w:fldCharType="begin"/>
      </w:r>
      <w:r>
        <w:rPr>
          <w:noProof/>
        </w:rPr>
        <w:instrText xml:space="preserve"> PAGEREF _Toc55906111 \h </w:instrText>
      </w:r>
      <w:r>
        <w:rPr>
          <w:noProof/>
        </w:rPr>
      </w:r>
      <w:r>
        <w:rPr>
          <w:noProof/>
        </w:rPr>
        <w:fldChar w:fldCharType="separate"/>
      </w:r>
      <w:r>
        <w:rPr>
          <w:noProof/>
        </w:rPr>
        <w:t>7</w:t>
      </w:r>
      <w:r>
        <w:rPr>
          <w:noProof/>
        </w:rPr>
        <w:fldChar w:fldCharType="end"/>
      </w:r>
    </w:p>
    <w:p w14:paraId="3231B4CF" w14:textId="2BF7CC4C" w:rsidR="00B3426A" w:rsidRPr="00B3426A" w:rsidRDefault="00B3426A">
      <w:pPr>
        <w:pStyle w:val="TOC2"/>
        <w:tabs>
          <w:tab w:val="right" w:leader="dot" w:pos="9062"/>
        </w:tabs>
        <w:rPr>
          <w:rFonts w:asciiTheme="minorHAnsi" w:eastAsiaTheme="minorEastAsia" w:hAnsiTheme="minorHAnsi" w:cstheme="minorBidi"/>
          <w:noProof/>
          <w:sz w:val="22"/>
          <w:szCs w:val="22"/>
          <w:lang w:val="en-GB" w:eastAsia="nl-NL"/>
        </w:rPr>
      </w:pPr>
      <w:r>
        <w:rPr>
          <w:noProof/>
        </w:rPr>
        <w:t>Avoidance of spikes</w:t>
      </w:r>
      <w:r>
        <w:rPr>
          <w:noProof/>
        </w:rPr>
        <w:tab/>
      </w:r>
      <w:r>
        <w:rPr>
          <w:noProof/>
        </w:rPr>
        <w:fldChar w:fldCharType="begin"/>
      </w:r>
      <w:r>
        <w:rPr>
          <w:noProof/>
        </w:rPr>
        <w:instrText xml:space="preserve"> PAGEREF _Toc55906112 \h </w:instrText>
      </w:r>
      <w:r>
        <w:rPr>
          <w:noProof/>
        </w:rPr>
      </w:r>
      <w:r>
        <w:rPr>
          <w:noProof/>
        </w:rPr>
        <w:fldChar w:fldCharType="separate"/>
      </w:r>
      <w:r>
        <w:rPr>
          <w:noProof/>
        </w:rPr>
        <w:t>9</w:t>
      </w:r>
      <w:r>
        <w:rPr>
          <w:noProof/>
        </w:rPr>
        <w:fldChar w:fldCharType="end"/>
      </w:r>
    </w:p>
    <w:p w14:paraId="37F23900" w14:textId="77A17C07" w:rsidR="00B3426A" w:rsidRPr="00B3426A" w:rsidRDefault="00B3426A">
      <w:pPr>
        <w:pStyle w:val="TOC2"/>
        <w:tabs>
          <w:tab w:val="right" w:leader="dot" w:pos="9062"/>
        </w:tabs>
        <w:rPr>
          <w:rFonts w:asciiTheme="minorHAnsi" w:eastAsiaTheme="minorEastAsia" w:hAnsiTheme="minorHAnsi" w:cstheme="minorBidi"/>
          <w:noProof/>
          <w:sz w:val="22"/>
          <w:szCs w:val="22"/>
          <w:lang w:val="en-GB" w:eastAsia="nl-NL"/>
        </w:rPr>
      </w:pPr>
      <w:r>
        <w:rPr>
          <w:noProof/>
        </w:rPr>
        <w:t>In Conclusion</w:t>
      </w:r>
      <w:r>
        <w:rPr>
          <w:noProof/>
        </w:rPr>
        <w:tab/>
      </w:r>
      <w:r>
        <w:rPr>
          <w:noProof/>
        </w:rPr>
        <w:fldChar w:fldCharType="begin"/>
      </w:r>
      <w:r>
        <w:rPr>
          <w:noProof/>
        </w:rPr>
        <w:instrText xml:space="preserve"> PAGEREF _Toc55906113 \h </w:instrText>
      </w:r>
      <w:r>
        <w:rPr>
          <w:noProof/>
        </w:rPr>
      </w:r>
      <w:r>
        <w:rPr>
          <w:noProof/>
        </w:rPr>
        <w:fldChar w:fldCharType="separate"/>
      </w:r>
      <w:r>
        <w:rPr>
          <w:noProof/>
        </w:rPr>
        <w:t>10</w:t>
      </w:r>
      <w:r>
        <w:rPr>
          <w:noProof/>
        </w:rPr>
        <w:fldChar w:fldCharType="end"/>
      </w:r>
    </w:p>
    <w:p w14:paraId="018A5AFE" w14:textId="04280557" w:rsidR="003D3B60" w:rsidRDefault="003D3B60" w:rsidP="003D3B60">
      <w:pPr>
        <w:rPr>
          <w:rFonts w:asciiTheme="minorHAnsi" w:hAnsiTheme="minorHAnsi" w:cs="Arial"/>
        </w:rPr>
      </w:pPr>
      <w:r w:rsidRPr="00334FB5">
        <w:rPr>
          <w:rFonts w:asciiTheme="minorHAnsi" w:hAnsiTheme="minorHAnsi" w:cs="Arial"/>
        </w:rPr>
        <w:fldChar w:fldCharType="end"/>
      </w:r>
      <w:bookmarkEnd w:id="0"/>
    </w:p>
    <w:p w14:paraId="33D16CAF" w14:textId="77777777" w:rsidR="006010D2" w:rsidRDefault="006010D2" w:rsidP="0043292A">
      <w:pPr>
        <w:pStyle w:val="Heading1"/>
      </w:pPr>
      <w:bookmarkStart w:id="1" w:name="_Toc55906102"/>
      <w:r>
        <w:t>Introduction</w:t>
      </w:r>
      <w:bookmarkEnd w:id="1"/>
    </w:p>
    <w:p w14:paraId="04434813" w14:textId="77777777" w:rsidR="00D84CAC" w:rsidRPr="00D84CAC" w:rsidRDefault="00D84CAC" w:rsidP="00D84CAC"/>
    <w:p w14:paraId="7E4527E9" w14:textId="2879DE83" w:rsidR="00903FAA" w:rsidRPr="00903FAA" w:rsidRDefault="00903FAA" w:rsidP="00903FAA">
      <w:pPr>
        <w:pStyle w:val="ListParagraph"/>
        <w:numPr>
          <w:ilvl w:val="0"/>
          <w:numId w:val="2"/>
        </w:numPr>
      </w:pPr>
      <w:r>
        <w:t xml:space="preserve">Tools: A series of useful tools are provided with the main </w:t>
      </w:r>
      <w:proofErr w:type="spellStart"/>
      <w:r>
        <w:t>Autostepfinder</w:t>
      </w:r>
      <w:proofErr w:type="spellEnd"/>
      <w:r>
        <w:t xml:space="preserve"> code. This manual describes how and when to use them.</w:t>
      </w:r>
    </w:p>
    <w:p w14:paraId="2430BF5B" w14:textId="5F39ADEC" w:rsidR="006010D2" w:rsidRDefault="00903FAA" w:rsidP="00903FAA">
      <w:pPr>
        <w:pStyle w:val="ListParagraph"/>
        <w:numPr>
          <w:ilvl w:val="0"/>
          <w:numId w:val="2"/>
        </w:numPr>
      </w:pPr>
      <w:r>
        <w:rPr>
          <w:rFonts w:asciiTheme="minorHAnsi" w:hAnsiTheme="minorHAnsi" w:cs="Arial"/>
        </w:rPr>
        <w:t xml:space="preserve">User notes: </w:t>
      </w:r>
      <w:r w:rsidR="006010D2" w:rsidRPr="00903FAA">
        <w:rPr>
          <w:rFonts w:asciiTheme="minorHAnsi" w:hAnsiTheme="minorHAnsi" w:cs="Arial"/>
        </w:rPr>
        <w:t xml:space="preserve">The </w:t>
      </w:r>
      <w:proofErr w:type="spellStart"/>
      <w:r w:rsidR="006010D2" w:rsidRPr="00903FAA">
        <w:rPr>
          <w:rFonts w:asciiTheme="minorHAnsi" w:hAnsiTheme="minorHAnsi" w:cs="Arial"/>
        </w:rPr>
        <w:t>AutoStepfinder</w:t>
      </w:r>
      <w:proofErr w:type="spellEnd"/>
      <w:r w:rsidR="006010D2" w:rsidRPr="00903FAA">
        <w:rPr>
          <w:rFonts w:asciiTheme="minorHAnsi" w:hAnsiTheme="minorHAnsi" w:cs="Arial"/>
        </w:rPr>
        <w:t xml:space="preserve"> and its default settings are designed to work best for a broad range of applications. However, there may be cases where the default settings</w:t>
      </w:r>
      <w:r w:rsidR="00D23BD6" w:rsidRPr="00903FAA">
        <w:rPr>
          <w:rFonts w:asciiTheme="minorHAnsi" w:hAnsiTheme="minorHAnsi" w:cs="Arial"/>
        </w:rPr>
        <w:t xml:space="preserve"> of </w:t>
      </w:r>
      <w:proofErr w:type="spellStart"/>
      <w:r w:rsidR="00D23BD6" w:rsidRPr="00903FAA">
        <w:rPr>
          <w:rFonts w:asciiTheme="minorHAnsi" w:hAnsiTheme="minorHAnsi" w:cs="Arial"/>
        </w:rPr>
        <w:t>AutoStepfinder</w:t>
      </w:r>
      <w:proofErr w:type="spellEnd"/>
      <w:r w:rsidR="00D23BD6" w:rsidRPr="00903FAA">
        <w:rPr>
          <w:rFonts w:asciiTheme="minorHAnsi" w:hAnsiTheme="minorHAnsi" w:cs="Arial"/>
        </w:rPr>
        <w:t xml:space="preserve"> need to be fine-tuned to obtain reliable results.</w:t>
      </w:r>
      <w:r w:rsidR="006010D2" w:rsidRPr="00903FAA">
        <w:rPr>
          <w:rFonts w:asciiTheme="minorHAnsi" w:hAnsiTheme="minorHAnsi" w:cs="Arial"/>
        </w:rPr>
        <w:t xml:space="preserve">  Here we collect some user-cases by means of simple simulated traces, and provide some practical insight</w:t>
      </w:r>
      <w:r w:rsidR="00D23BD6" w:rsidRPr="00903FAA">
        <w:rPr>
          <w:rFonts w:asciiTheme="minorHAnsi" w:hAnsiTheme="minorHAnsi" w:cs="Arial"/>
        </w:rPr>
        <w:t xml:space="preserve"> in how to tune </w:t>
      </w:r>
      <w:proofErr w:type="spellStart"/>
      <w:r w:rsidR="00D23BD6" w:rsidRPr="00903FAA">
        <w:rPr>
          <w:rFonts w:asciiTheme="minorHAnsi" w:hAnsiTheme="minorHAnsi" w:cs="Arial"/>
        </w:rPr>
        <w:t>AutoStepfinder</w:t>
      </w:r>
      <w:proofErr w:type="spellEnd"/>
      <w:r w:rsidR="00D23BD6" w:rsidRPr="00903FAA">
        <w:rPr>
          <w:rFonts w:asciiTheme="minorHAnsi" w:hAnsiTheme="minorHAnsi" w:cs="Arial"/>
        </w:rPr>
        <w:t>.</w:t>
      </w:r>
      <w:r w:rsidR="006010D2" w:rsidRPr="00903FAA">
        <w:rPr>
          <w:rFonts w:asciiTheme="minorHAnsi" w:hAnsiTheme="minorHAnsi" w:cs="Arial"/>
        </w:rPr>
        <w:t xml:space="preserve"> </w:t>
      </w:r>
    </w:p>
    <w:p w14:paraId="7D29DBF6" w14:textId="77777777" w:rsidR="003D3B60" w:rsidRDefault="003D3B60"/>
    <w:p w14:paraId="49E86304" w14:textId="77777777" w:rsidR="0015356C" w:rsidRDefault="0015356C">
      <w:pPr>
        <w:spacing w:after="160" w:line="259" w:lineRule="auto"/>
        <w:rPr>
          <w:rFonts w:asciiTheme="majorHAnsi" w:eastAsiaTheme="majorEastAsia" w:hAnsiTheme="majorHAnsi" w:cstheme="majorBidi"/>
          <w:color w:val="2E74B5" w:themeColor="accent1" w:themeShade="BF"/>
          <w:sz w:val="26"/>
          <w:szCs w:val="26"/>
        </w:rPr>
      </w:pPr>
      <w:r>
        <w:br w:type="page"/>
      </w:r>
    </w:p>
    <w:p w14:paraId="6384FA89" w14:textId="3C43C6C6" w:rsidR="0043292A" w:rsidRDefault="0043292A" w:rsidP="0043292A">
      <w:pPr>
        <w:pStyle w:val="Heading1"/>
      </w:pPr>
      <w:bookmarkStart w:id="2" w:name="_Toc55906103"/>
      <w:r>
        <w:lastRenderedPageBreak/>
        <w:t>Tools</w:t>
      </w:r>
      <w:bookmarkEnd w:id="2"/>
    </w:p>
    <w:p w14:paraId="7F8C4C7B" w14:textId="4E3B5BD3" w:rsidR="0043292A" w:rsidRDefault="0043292A" w:rsidP="0043292A">
      <w:proofErr w:type="spellStart"/>
      <w:r>
        <w:t>AutoStepfinder</w:t>
      </w:r>
      <w:proofErr w:type="spellEnd"/>
      <w:r>
        <w:t>: default analysis package</w:t>
      </w:r>
      <w:r>
        <w:t>. See main paper for details of use.</w:t>
      </w:r>
    </w:p>
    <w:p w14:paraId="445F0E68" w14:textId="77777777" w:rsidR="0043292A" w:rsidRDefault="0043292A" w:rsidP="0043292A"/>
    <w:p w14:paraId="3933EF30" w14:textId="791B2D96" w:rsidR="0043292A" w:rsidRDefault="007D1C62" w:rsidP="0043292A">
      <w:pPr>
        <w:pStyle w:val="Heading2"/>
      </w:pPr>
      <w:bookmarkStart w:id="3" w:name="_Toc55906104"/>
      <w:r w:rsidRPr="0077483F">
        <w:rPr>
          <w:noProof/>
          <w:lang w:val="nl-NL" w:eastAsia="nl-NL"/>
        </w:rPr>
        <w:drawing>
          <wp:anchor distT="0" distB="0" distL="114300" distR="114300" simplePos="0" relativeHeight="251659264" behindDoc="1" locked="0" layoutInCell="1" allowOverlap="1" wp14:anchorId="71310C98" wp14:editId="3A3177CE">
            <wp:simplePos x="0" y="0"/>
            <wp:positionH relativeFrom="column">
              <wp:posOffset>2148205</wp:posOffset>
            </wp:positionH>
            <wp:positionV relativeFrom="paragraph">
              <wp:posOffset>141605</wp:posOffset>
            </wp:positionV>
            <wp:extent cx="4025265" cy="1755775"/>
            <wp:effectExtent l="0" t="0" r="0" b="0"/>
            <wp:wrapTight wrapText="bothSides">
              <wp:wrapPolygon edited="0">
                <wp:start x="14823" y="0"/>
                <wp:lineTo x="2965" y="1406"/>
                <wp:lineTo x="1942" y="2344"/>
                <wp:lineTo x="2453" y="3750"/>
                <wp:lineTo x="1431" y="3984"/>
                <wp:lineTo x="2147" y="8437"/>
                <wp:lineTo x="11960" y="11249"/>
                <wp:lineTo x="2351" y="11249"/>
                <wp:lineTo x="511" y="11952"/>
                <wp:lineTo x="511" y="17811"/>
                <wp:lineTo x="1022" y="18749"/>
                <wp:lineTo x="2351" y="18749"/>
                <wp:lineTo x="5213" y="21092"/>
                <wp:lineTo x="5725" y="21327"/>
                <wp:lineTo x="6338" y="21327"/>
                <wp:lineTo x="19525" y="20858"/>
                <wp:lineTo x="20445" y="20624"/>
                <wp:lineTo x="19729" y="18749"/>
                <wp:lineTo x="21365" y="18514"/>
                <wp:lineTo x="21365" y="16171"/>
                <wp:lineTo x="19729" y="14999"/>
                <wp:lineTo x="19832" y="1406"/>
                <wp:lineTo x="18503" y="234"/>
                <wp:lineTo x="15334" y="0"/>
                <wp:lineTo x="14823"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25265"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3292A" w:rsidRPr="00D84CAC">
        <w:t>StepMaker</w:t>
      </w:r>
      <w:proofErr w:type="spellEnd"/>
      <w:r w:rsidR="0043292A">
        <w:t>:</w:t>
      </w:r>
      <w:bookmarkEnd w:id="3"/>
      <w:r w:rsidR="0043292A">
        <w:t xml:space="preserve"> </w:t>
      </w:r>
    </w:p>
    <w:p w14:paraId="0DB89236" w14:textId="5884C8E0" w:rsidR="0043292A" w:rsidRDefault="0067047A" w:rsidP="0043292A">
      <w:r>
        <w:t xml:space="preserve">Description: </w:t>
      </w:r>
      <w:r w:rsidR="0043292A">
        <w:t>A</w:t>
      </w:r>
      <w:r w:rsidR="0043292A">
        <w:t xml:space="preserve"> compact tool that generates traces for testing. Traces consist of random samplings of user-set step and dwell time distributions as to closely </w:t>
      </w:r>
      <w:proofErr w:type="spellStart"/>
      <w:r w:rsidR="0043292A">
        <w:t>mimick</w:t>
      </w:r>
      <w:proofErr w:type="spellEnd"/>
      <w:r w:rsidR="0043292A">
        <w:t xml:space="preserve"> real-life data. Parameters such as step sizes, dwell times</w:t>
      </w:r>
      <w:r>
        <w:t xml:space="preserve">, number of steps, </w:t>
      </w:r>
      <w:r w:rsidR="0043292A">
        <w:t xml:space="preserve">noise level </w:t>
      </w:r>
      <w:r>
        <w:t xml:space="preserve">and low-pass filtering </w:t>
      </w:r>
      <w:r w:rsidR="0043292A">
        <w:t>can be set at will.</w:t>
      </w:r>
    </w:p>
    <w:p w14:paraId="3BAB8A61" w14:textId="2BA9C6F5" w:rsidR="0077483F" w:rsidRDefault="0077483F" w:rsidP="0043292A"/>
    <w:p w14:paraId="3A848C40" w14:textId="0A053F15" w:rsidR="00BE59E9" w:rsidRDefault="00BE59E9" w:rsidP="0043292A"/>
    <w:p w14:paraId="0651B537" w14:textId="2B758FB2" w:rsidR="00BE59E9" w:rsidRDefault="00BE59E9" w:rsidP="0043292A">
      <w:r>
        <w:t>For conveniences, a number</w:t>
      </w:r>
      <w:r w:rsidR="0067047A">
        <w:t xml:space="preserve"> of example cases are provided. These can easily </w:t>
      </w:r>
      <w:r>
        <w:t>be changed and expanded</w:t>
      </w:r>
      <w:r w:rsidR="0067047A">
        <w:t xml:space="preserve"> in their respective configuration settings.</w:t>
      </w:r>
    </w:p>
    <w:p w14:paraId="2844C89E" w14:textId="5C6F45DA" w:rsidR="0067047A" w:rsidRDefault="0067047A" w:rsidP="0043292A"/>
    <w:p w14:paraId="2052FC75" w14:textId="432843A5" w:rsidR="0067047A" w:rsidRDefault="0067047A" w:rsidP="0067047A">
      <w:r>
        <w:t>U</w:t>
      </w:r>
      <w:r>
        <w:t>se:</w:t>
      </w:r>
    </w:p>
    <w:p w14:paraId="2AABE6A0" w14:textId="48579F38" w:rsidR="0067047A" w:rsidRDefault="0067047A" w:rsidP="0067047A">
      <w:pPr>
        <w:pStyle w:val="ListParagraph"/>
        <w:numPr>
          <w:ilvl w:val="0"/>
          <w:numId w:val="1"/>
        </w:numPr>
      </w:pPr>
      <w:proofErr w:type="spellStart"/>
      <w:r>
        <w:t>StepMaker</w:t>
      </w:r>
      <w:proofErr w:type="spellEnd"/>
      <w:r>
        <w:t>('</w:t>
      </w:r>
      <w:proofErr w:type="spellStart"/>
      <w:r>
        <w:t>StepTrainDown</w:t>
      </w:r>
      <w:proofErr w:type="spellEnd"/>
      <w:r>
        <w:t>') runs one standard example:  a step train going down.</w:t>
      </w:r>
    </w:p>
    <w:p w14:paraId="02624CFB" w14:textId="7CA6C1AC" w:rsidR="0067047A" w:rsidRDefault="0067047A" w:rsidP="0067047A">
      <w:pPr>
        <w:pStyle w:val="ListParagraph"/>
        <w:numPr>
          <w:ilvl w:val="1"/>
          <w:numId w:val="1"/>
        </w:numPr>
      </w:pPr>
      <w:r>
        <w:t>‘</w:t>
      </w:r>
      <w:proofErr w:type="spellStart"/>
      <w:r>
        <w:t>DownTrendGaussian</w:t>
      </w:r>
      <w:proofErr w:type="spellEnd"/>
      <w:r>
        <w:t>’</w:t>
      </w:r>
    </w:p>
    <w:p w14:paraId="102FE1F3" w14:textId="1645A950" w:rsidR="0067047A" w:rsidRDefault="0067047A" w:rsidP="0067047A">
      <w:pPr>
        <w:pStyle w:val="ListParagraph"/>
        <w:numPr>
          <w:ilvl w:val="1"/>
          <w:numId w:val="1"/>
        </w:numPr>
      </w:pPr>
      <w:r>
        <w:t>‘</w:t>
      </w:r>
      <w:proofErr w:type="spellStart"/>
      <w:r>
        <w:t>DownStepsWithSpikes</w:t>
      </w:r>
      <w:proofErr w:type="spellEnd"/>
      <w:r>
        <w:t>’</w:t>
      </w:r>
    </w:p>
    <w:p w14:paraId="17FBD391" w14:textId="571678CD" w:rsidR="0067047A" w:rsidRDefault="0067047A" w:rsidP="0067047A">
      <w:pPr>
        <w:pStyle w:val="ListParagraph"/>
        <w:numPr>
          <w:ilvl w:val="1"/>
          <w:numId w:val="1"/>
        </w:numPr>
      </w:pPr>
      <w:r>
        <w:t>‘</w:t>
      </w:r>
      <w:proofErr w:type="spellStart"/>
      <w:r>
        <w:t>FlatDistribution</w:t>
      </w:r>
      <w:proofErr w:type="spellEnd"/>
      <w:r>
        <w:t>’</w:t>
      </w:r>
    </w:p>
    <w:p w14:paraId="32F01334" w14:textId="6EE935D1" w:rsidR="0067047A" w:rsidRDefault="0067047A" w:rsidP="0067047A">
      <w:pPr>
        <w:pStyle w:val="ListParagraph"/>
        <w:numPr>
          <w:ilvl w:val="1"/>
          <w:numId w:val="1"/>
        </w:numPr>
      </w:pPr>
      <w:r>
        <w:t>‘</w:t>
      </w:r>
      <w:proofErr w:type="spellStart"/>
      <w:r>
        <w:t>StepTrainDown</w:t>
      </w:r>
      <w:proofErr w:type="spellEnd"/>
      <w:r>
        <w:t>’</w:t>
      </w:r>
    </w:p>
    <w:p w14:paraId="3F1D8E34" w14:textId="7A685C09" w:rsidR="0067047A" w:rsidRDefault="0067047A" w:rsidP="0067047A">
      <w:pPr>
        <w:pStyle w:val="ListParagraph"/>
        <w:numPr>
          <w:ilvl w:val="1"/>
          <w:numId w:val="1"/>
        </w:numPr>
      </w:pPr>
      <w:r>
        <w:t>‘</w:t>
      </w:r>
      <w:proofErr w:type="spellStart"/>
      <w:r>
        <w:t>BleachTrace</w:t>
      </w:r>
      <w:proofErr w:type="spellEnd"/>
      <w:r>
        <w:t>’</w:t>
      </w:r>
    </w:p>
    <w:p w14:paraId="50250FA0" w14:textId="6663B6A9" w:rsidR="0067047A" w:rsidRDefault="0067047A" w:rsidP="0067047A">
      <w:pPr>
        <w:pStyle w:val="ListParagraph"/>
        <w:numPr>
          <w:ilvl w:val="1"/>
          <w:numId w:val="1"/>
        </w:numPr>
      </w:pPr>
      <w:r>
        <w:t>‘Custom User ‘</w:t>
      </w:r>
      <w:r>
        <w:t xml:space="preserve"> </w:t>
      </w:r>
    </w:p>
    <w:p w14:paraId="0044D1E4" w14:textId="0D884B9B" w:rsidR="0067047A" w:rsidRDefault="0067047A" w:rsidP="0067047A">
      <w:pPr>
        <w:pStyle w:val="ListParagraph"/>
        <w:numPr>
          <w:ilvl w:val="0"/>
          <w:numId w:val="1"/>
        </w:numPr>
      </w:pPr>
      <w:proofErr w:type="spellStart"/>
      <w:r>
        <w:t>StepMaker</w:t>
      </w:r>
      <w:proofErr w:type="spellEnd"/>
      <w:r>
        <w:t xml:space="preserve"> without argument</w:t>
      </w:r>
      <w:r>
        <w:t xml:space="preserve"> runs all standard examples</w:t>
      </w:r>
    </w:p>
    <w:p w14:paraId="3EB47E9F" w14:textId="77777777" w:rsidR="00BE59E9" w:rsidRDefault="00BE59E9" w:rsidP="0043292A"/>
    <w:p w14:paraId="7CCDE0B4" w14:textId="364322AA" w:rsidR="0043292A" w:rsidRDefault="0043292A" w:rsidP="0043292A">
      <w:r>
        <w:t>Data is saved as text</w:t>
      </w:r>
      <w:r w:rsidR="0067047A">
        <w:t xml:space="preserve"> file to use for </w:t>
      </w:r>
      <w:proofErr w:type="spellStart"/>
      <w:r w:rsidR="0067047A">
        <w:t>AutoStepfinder</w:t>
      </w:r>
      <w:proofErr w:type="spellEnd"/>
      <w:r w:rsidR="0067047A">
        <w:t xml:space="preserve"> in a sub-directory ‘</w:t>
      </w:r>
      <w:proofErr w:type="spellStart"/>
      <w:r w:rsidR="0067047A">
        <w:t>test_traces</w:t>
      </w:r>
      <w:proofErr w:type="spellEnd"/>
      <w:r w:rsidR="0067047A">
        <w:t>’</w:t>
      </w:r>
    </w:p>
    <w:p w14:paraId="01325759" w14:textId="6CDF5128" w:rsidR="0043292A" w:rsidRDefault="0043292A" w:rsidP="0043292A"/>
    <w:p w14:paraId="279DB8A4" w14:textId="14252CB6" w:rsidR="0043292A" w:rsidRDefault="007D1C62" w:rsidP="0043292A">
      <w:pPr>
        <w:pStyle w:val="Heading2"/>
      </w:pPr>
      <w:bookmarkStart w:id="4" w:name="_Toc55906105"/>
      <w:r w:rsidRPr="007D1C62">
        <w:rPr>
          <w:noProof/>
          <w:lang w:val="nl-NL" w:eastAsia="nl-NL"/>
        </w:rPr>
        <w:drawing>
          <wp:anchor distT="0" distB="0" distL="114300" distR="114300" simplePos="0" relativeHeight="251658240" behindDoc="0" locked="0" layoutInCell="1" allowOverlap="1" wp14:anchorId="5F3354A3" wp14:editId="5BB2E21C">
            <wp:simplePos x="0" y="0"/>
            <wp:positionH relativeFrom="margin">
              <wp:align>right</wp:align>
            </wp:positionH>
            <wp:positionV relativeFrom="paragraph">
              <wp:posOffset>241935</wp:posOffset>
            </wp:positionV>
            <wp:extent cx="1922780" cy="17316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22780" cy="17316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3292A" w:rsidRPr="0043292A">
        <w:t>EstimateNoise</w:t>
      </w:r>
      <w:bookmarkEnd w:id="4"/>
      <w:proofErr w:type="spellEnd"/>
    </w:p>
    <w:p w14:paraId="05CD12B4" w14:textId="1B708EA4" w:rsidR="00903FAA" w:rsidRDefault="00903FAA" w:rsidP="00903FAA">
      <w:r>
        <w:t>This function g</w:t>
      </w:r>
      <w:r>
        <w:t>et</w:t>
      </w:r>
      <w:r>
        <w:t>s</w:t>
      </w:r>
      <w:r>
        <w:t xml:space="preserve"> </w:t>
      </w:r>
      <w:r>
        <w:t>a</w:t>
      </w:r>
      <w:r>
        <w:t xml:space="preserve"> broad estimate of noise levels in a signal.</w:t>
      </w:r>
    </w:p>
    <w:p w14:paraId="4F57CE1C" w14:textId="286FB9BC" w:rsidR="00903FAA" w:rsidRDefault="00903FAA" w:rsidP="00903FAA">
      <w:r>
        <w:t>Approach: pairwise differences are taken between time points to yield a</w:t>
      </w:r>
      <w:r w:rsidR="007D1C62">
        <w:t xml:space="preserve"> </w:t>
      </w:r>
      <w:r>
        <w:t>global noise estimate. The distance between time points is varied. A plot</w:t>
      </w:r>
      <w:r w:rsidR="007D1C62">
        <w:t xml:space="preserve"> </w:t>
      </w:r>
      <w:r>
        <w:t xml:space="preserve">of noise level as function of time delay (in points) is shown to the user; </w:t>
      </w:r>
    </w:p>
    <w:p w14:paraId="47A8EECC" w14:textId="711E9A87" w:rsidR="00903FAA" w:rsidRDefault="00903FAA" w:rsidP="00903FAA">
      <w:r>
        <w:t>user can indicate a representative noise</w:t>
      </w:r>
      <w:r w:rsidR="0077483F">
        <w:t xml:space="preserve"> </w:t>
      </w:r>
      <w:r>
        <w:t>level</w:t>
      </w:r>
    </w:p>
    <w:p w14:paraId="3E1B1305" w14:textId="193C4002" w:rsidR="0077483F" w:rsidRDefault="0077483F" w:rsidP="00903FAA"/>
    <w:p w14:paraId="36DDEDF0" w14:textId="77777777" w:rsidR="00903FAA" w:rsidRDefault="00903FAA" w:rsidP="00903FAA"/>
    <w:p w14:paraId="7AFDE441" w14:textId="77777777" w:rsidR="00903FAA" w:rsidRDefault="00903FAA" w:rsidP="00903FAA">
      <w:r>
        <w:t xml:space="preserve">Input: </w:t>
      </w:r>
    </w:p>
    <w:p w14:paraId="792A8A2B" w14:textId="77777777" w:rsidR="00903FAA" w:rsidRDefault="00903FAA" w:rsidP="00903FAA">
      <w:r>
        <w:t xml:space="preserve">1) </w:t>
      </w:r>
      <w:proofErr w:type="spellStart"/>
      <w:r>
        <w:t>EstimateNoise</w:t>
      </w:r>
      <w:proofErr w:type="spellEnd"/>
      <w:r>
        <w:t>: no input, runs a demo trace</w:t>
      </w:r>
    </w:p>
    <w:p w14:paraId="70039DDC" w14:textId="77777777" w:rsidR="00903FAA" w:rsidRDefault="00903FAA" w:rsidP="00903FAA">
      <w:r>
        <w:t xml:space="preserve">2) </w:t>
      </w:r>
      <w:proofErr w:type="spellStart"/>
      <w:r>
        <w:t>EstimateNoise</w:t>
      </w:r>
      <w:proofErr w:type="spellEnd"/>
      <w:r>
        <w:t>(1): load data as .</w:t>
      </w:r>
      <w:proofErr w:type="spellStart"/>
      <w:r>
        <w:t>tx</w:t>
      </w:r>
      <w:proofErr w:type="spellEnd"/>
      <w:r>
        <w:t xml:space="preserve"> column file. For more than one column, </w:t>
      </w:r>
    </w:p>
    <w:p w14:paraId="55CC0612" w14:textId="77777777" w:rsidR="00903FAA" w:rsidRDefault="00903FAA" w:rsidP="00903FAA">
      <w:r>
        <w:t xml:space="preserve">    we assume column 1 is time and only column 2 is processed.</w:t>
      </w:r>
    </w:p>
    <w:p w14:paraId="0F11B1D7" w14:textId="77777777" w:rsidR="00903FAA" w:rsidRDefault="00903FAA" w:rsidP="00903FAA">
      <w:r>
        <w:t xml:space="preserve">3) </w:t>
      </w:r>
      <w:proofErr w:type="spellStart"/>
      <w:r>
        <w:t>EstimateNoise</w:t>
      </w:r>
      <w:proofErr w:type="spellEnd"/>
      <w:r>
        <w:t>(trace)</w:t>
      </w:r>
    </w:p>
    <w:p w14:paraId="34E03BA7" w14:textId="77777777" w:rsidR="00903FAA" w:rsidRDefault="00903FAA" w:rsidP="00903FAA">
      <w:r>
        <w:t xml:space="preserve">    trace is a single or multiple data column as in (2). </w:t>
      </w:r>
    </w:p>
    <w:p w14:paraId="195D5880" w14:textId="77777777" w:rsidR="00903FAA" w:rsidRDefault="00903FAA" w:rsidP="00903FAA"/>
    <w:p w14:paraId="2D18F061" w14:textId="77777777" w:rsidR="00903FAA" w:rsidRDefault="00903FAA" w:rsidP="00903FAA">
      <w:r>
        <w:t>Output: user-estimate of noise level</w:t>
      </w:r>
    </w:p>
    <w:p w14:paraId="6740E859" w14:textId="77777777" w:rsidR="004208F5" w:rsidRDefault="004208F5" w:rsidP="00903FAA"/>
    <w:p w14:paraId="65B386C8" w14:textId="40145656" w:rsidR="0043292A" w:rsidRDefault="00903FAA" w:rsidP="00903FAA">
      <w:r>
        <w:t xml:space="preserve">Extras: includes </w:t>
      </w:r>
      <w:proofErr w:type="spellStart"/>
      <w:r>
        <w:t>autorun</w:t>
      </w:r>
      <w:proofErr w:type="spellEnd"/>
      <w:r>
        <w:t xml:space="preserve"> demo option of a low-pass </w:t>
      </w:r>
      <w:proofErr w:type="spellStart"/>
      <w:r>
        <w:t>fltered</w:t>
      </w:r>
      <w:proofErr w:type="spellEnd"/>
      <w:r>
        <w:t xml:space="preserve"> noisy step trace</w:t>
      </w:r>
    </w:p>
    <w:p w14:paraId="181C7F75" w14:textId="77777777" w:rsidR="00903FAA" w:rsidRDefault="00903FAA" w:rsidP="0043292A">
      <w:pPr>
        <w:pStyle w:val="Heading2"/>
      </w:pPr>
    </w:p>
    <w:p w14:paraId="3320F549" w14:textId="78109536" w:rsidR="0043292A" w:rsidRDefault="0082755F" w:rsidP="0043292A">
      <w:pPr>
        <w:pStyle w:val="Heading2"/>
      </w:pPr>
      <w:bookmarkStart w:id="5" w:name="_Toc55906106"/>
      <w:r w:rsidRPr="00AE6420">
        <w:rPr>
          <w:noProof/>
          <w:lang w:val="nl-NL" w:eastAsia="nl-NL"/>
        </w:rPr>
        <w:drawing>
          <wp:anchor distT="0" distB="0" distL="114300" distR="114300" simplePos="0" relativeHeight="251660288" behindDoc="0" locked="0" layoutInCell="1" allowOverlap="1" wp14:anchorId="1432A859" wp14:editId="11B5164D">
            <wp:simplePos x="0" y="0"/>
            <wp:positionH relativeFrom="column">
              <wp:posOffset>3557905</wp:posOffset>
            </wp:positionH>
            <wp:positionV relativeFrom="paragraph">
              <wp:posOffset>156210</wp:posOffset>
            </wp:positionV>
            <wp:extent cx="2413000" cy="19246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3000" cy="19246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3292A" w:rsidRPr="0043292A">
        <w:t>DeSpiker</w:t>
      </w:r>
      <w:bookmarkEnd w:id="5"/>
      <w:proofErr w:type="spellEnd"/>
    </w:p>
    <w:p w14:paraId="1D282B1D" w14:textId="2E832433" w:rsidR="004208F5" w:rsidRPr="00AE6420" w:rsidRDefault="004208F5" w:rsidP="004208F5">
      <w:pPr>
        <w:rPr>
          <w:lang w:val="en-GB"/>
        </w:rPr>
      </w:pPr>
      <w:r>
        <w:t xml:space="preserve">A posteriori removal of </w:t>
      </w:r>
      <w:r>
        <w:t>spikes</w:t>
      </w:r>
      <w:r>
        <w:t xml:space="preserve">  or blinks</w:t>
      </w:r>
      <w:r w:rsidR="00AE6420" w:rsidRPr="00AE6420">
        <w:t xml:space="preserve"> </w:t>
      </w:r>
    </w:p>
    <w:p w14:paraId="3159E26C" w14:textId="19DA2A4E" w:rsidR="004208F5" w:rsidRDefault="004208F5" w:rsidP="004208F5"/>
    <w:p w14:paraId="1C79FF4B" w14:textId="35976851" w:rsidR="004208F5" w:rsidRDefault="004208F5" w:rsidP="004208F5">
      <w:r>
        <w:t>Aim: spikes (short up-and-down) or blinks (reverse) may be of less</w:t>
      </w:r>
      <w:r w:rsidR="0082755F">
        <w:t xml:space="preserve"> </w:t>
      </w:r>
      <w:r>
        <w:t xml:space="preserve">interest to a user. This tool finds and removes these. </w:t>
      </w:r>
    </w:p>
    <w:p w14:paraId="0F43AE66" w14:textId="77777777" w:rsidR="004208F5" w:rsidRDefault="004208F5" w:rsidP="004208F5"/>
    <w:p w14:paraId="328643D7" w14:textId="77777777" w:rsidR="004208F5" w:rsidRDefault="004208F5" w:rsidP="004208F5">
      <w:r>
        <w:t xml:space="preserve">Description: </w:t>
      </w:r>
    </w:p>
    <w:p w14:paraId="63E55F34" w14:textId="77777777" w:rsidR="004208F5" w:rsidRDefault="004208F5" w:rsidP="004208F5">
      <w:r>
        <w:t xml:space="preserve">1) </w:t>
      </w:r>
      <w:proofErr w:type="spellStart"/>
      <w:r>
        <w:t>DeSpiker</w:t>
      </w:r>
      <w:proofErr w:type="spellEnd"/>
      <w:r>
        <w:t>: no input, runs a demo trace on trains</w:t>
      </w:r>
    </w:p>
    <w:p w14:paraId="71822E65" w14:textId="77777777" w:rsidR="004208F5" w:rsidRDefault="004208F5" w:rsidP="004208F5">
      <w:r>
        <w:t xml:space="preserve">4) </w:t>
      </w:r>
      <w:proofErr w:type="spellStart"/>
      <w:r>
        <w:t>DeSpiker</w:t>
      </w:r>
      <w:proofErr w:type="spellEnd"/>
      <w:r>
        <w:t>(</w:t>
      </w:r>
      <w:proofErr w:type="spellStart"/>
      <w:r>
        <w:t>spikemaxwidth</w:t>
      </w:r>
      <w:proofErr w:type="spellEnd"/>
      <w:r>
        <w:t xml:space="preserve">, </w:t>
      </w:r>
      <w:proofErr w:type="spellStart"/>
      <w:r>
        <w:t>updownmargin</w:t>
      </w:r>
      <w:proofErr w:type="spellEnd"/>
      <w:r>
        <w:t xml:space="preserve">, </w:t>
      </w:r>
      <w:proofErr w:type="spellStart"/>
      <w:r>
        <w:t>spikesign</w:t>
      </w:r>
      <w:proofErr w:type="spellEnd"/>
      <w:r>
        <w:t>): load data and process according to modus.</w:t>
      </w:r>
    </w:p>
    <w:p w14:paraId="2A3AD719" w14:textId="77777777" w:rsidR="004208F5" w:rsidRDefault="004208F5" w:rsidP="004208F5">
      <w:r>
        <w:t xml:space="preserve">    with this option, output is saved with extension '_merged'</w:t>
      </w:r>
    </w:p>
    <w:p w14:paraId="2E5A9E0B" w14:textId="77777777" w:rsidR="004208F5" w:rsidRDefault="004208F5" w:rsidP="004208F5">
      <w:r>
        <w:t xml:space="preserve">3) </w:t>
      </w:r>
      <w:proofErr w:type="spellStart"/>
      <w:r>
        <w:t>DeSpiker</w:t>
      </w:r>
      <w:proofErr w:type="spellEnd"/>
      <w:r>
        <w:t>(</w:t>
      </w:r>
      <w:proofErr w:type="spellStart"/>
      <w:r>
        <w:t>spikemaxwidth</w:t>
      </w:r>
      <w:proofErr w:type="spellEnd"/>
      <w:r>
        <w:t xml:space="preserve">, </w:t>
      </w:r>
      <w:proofErr w:type="spellStart"/>
      <w:r>
        <w:t>updownmargin</w:t>
      </w:r>
      <w:proofErr w:type="spellEnd"/>
      <w:r>
        <w:t xml:space="preserve">, </w:t>
      </w:r>
      <w:proofErr w:type="spellStart"/>
      <w:r>
        <w:t>spikesign,XX,FitX</w:t>
      </w:r>
      <w:proofErr w:type="spellEnd"/>
      <w:r>
        <w:t>)</w:t>
      </w:r>
    </w:p>
    <w:p w14:paraId="656DDC2B" w14:textId="77777777" w:rsidR="004208F5" w:rsidRDefault="004208F5" w:rsidP="004208F5"/>
    <w:p w14:paraId="42A44519" w14:textId="77777777" w:rsidR="004208F5" w:rsidRDefault="004208F5" w:rsidP="004208F5">
      <w:r>
        <w:t>Input:</w:t>
      </w:r>
    </w:p>
    <w:p w14:paraId="32FBA401" w14:textId="77777777" w:rsidR="004208F5" w:rsidRDefault="004208F5" w:rsidP="004208F5">
      <w:r>
        <w:t xml:space="preserve">    XX is a single data column, </w:t>
      </w:r>
      <w:proofErr w:type="spellStart"/>
      <w:r>
        <w:t>FitX</w:t>
      </w:r>
      <w:proofErr w:type="spellEnd"/>
      <w:r>
        <w:t xml:space="preserve"> is its fit.</w:t>
      </w:r>
    </w:p>
    <w:p w14:paraId="7ACF7E9F" w14:textId="77777777" w:rsidR="004208F5" w:rsidRDefault="004208F5" w:rsidP="004208F5">
      <w:r>
        <w:t xml:space="preserve">    </w:t>
      </w:r>
      <w:proofErr w:type="spellStart"/>
      <w:r>
        <w:t>spikemaxwidth</w:t>
      </w:r>
      <w:proofErr w:type="spellEnd"/>
      <w:r>
        <w:t>(5), : max width for spike to consider</w:t>
      </w:r>
    </w:p>
    <w:p w14:paraId="053985D0" w14:textId="77777777" w:rsidR="004208F5" w:rsidRDefault="004208F5" w:rsidP="004208F5">
      <w:r>
        <w:t xml:space="preserve">    </w:t>
      </w:r>
      <w:proofErr w:type="spellStart"/>
      <w:r>
        <w:t>updownmargin</w:t>
      </w:r>
      <w:proofErr w:type="spellEnd"/>
      <w:r>
        <w:t xml:space="preserve">(0.30): relative magnitude margin per up and down step </w:t>
      </w:r>
    </w:p>
    <w:p w14:paraId="0ACF2D58" w14:textId="77777777" w:rsidR="004208F5" w:rsidRDefault="004208F5" w:rsidP="004208F5">
      <w:r>
        <w:t xml:space="preserve">    </w:t>
      </w:r>
      <w:proofErr w:type="spellStart"/>
      <w:r>
        <w:t>spikesign</w:t>
      </w:r>
      <w:proofErr w:type="spellEnd"/>
      <w:r>
        <w:t xml:space="preserve">(0): </w:t>
      </w:r>
    </w:p>
    <w:p w14:paraId="490B45F6" w14:textId="77777777" w:rsidR="004208F5" w:rsidRDefault="004208F5" w:rsidP="004208F5">
      <w:r>
        <w:t xml:space="preserve">         1: remove positive spikes, </w:t>
      </w:r>
    </w:p>
    <w:p w14:paraId="5087C2A9" w14:textId="77777777" w:rsidR="004208F5" w:rsidRDefault="004208F5" w:rsidP="004208F5">
      <w:r>
        <w:t xml:space="preserve">        -1: remove negative spikes or 'blinks'</w:t>
      </w:r>
    </w:p>
    <w:p w14:paraId="0343B480" w14:textId="77777777" w:rsidR="004208F5" w:rsidRDefault="004208F5" w:rsidP="004208F5">
      <w:r>
        <w:t xml:space="preserve">         0 remove all signs</w:t>
      </w:r>
    </w:p>
    <w:p w14:paraId="57704394" w14:textId="77777777" w:rsidR="004208F5" w:rsidRDefault="004208F5" w:rsidP="004208F5"/>
    <w:p w14:paraId="08DD5DA3" w14:textId="77777777" w:rsidR="004208F5" w:rsidRDefault="004208F5" w:rsidP="004208F5"/>
    <w:p w14:paraId="2F5DEAAA" w14:textId="77777777" w:rsidR="004208F5" w:rsidRDefault="004208F5" w:rsidP="004208F5">
      <w:r>
        <w:t>Output: new fit and step properties</w:t>
      </w:r>
    </w:p>
    <w:p w14:paraId="41005B4B" w14:textId="77777777" w:rsidR="004208F5" w:rsidRDefault="004208F5" w:rsidP="004208F5"/>
    <w:p w14:paraId="47948EA9" w14:textId="45BB166D" w:rsidR="0043292A" w:rsidRDefault="004208F5" w:rsidP="004208F5">
      <w:r>
        <w:t xml:space="preserve">Extras: includes </w:t>
      </w:r>
      <w:proofErr w:type="spellStart"/>
      <w:r>
        <w:t>autorun</w:t>
      </w:r>
      <w:proofErr w:type="spellEnd"/>
      <w:r>
        <w:t xml:space="preserve"> demo option of a  noisy step trace</w:t>
      </w:r>
    </w:p>
    <w:p w14:paraId="1AC54F11" w14:textId="77777777" w:rsidR="004208F5" w:rsidRDefault="004208F5" w:rsidP="0043292A"/>
    <w:p w14:paraId="75244614" w14:textId="76563C93" w:rsidR="0043292A" w:rsidRDefault="0043292A" w:rsidP="0043292A">
      <w:pPr>
        <w:pStyle w:val="Heading2"/>
      </w:pPr>
      <w:bookmarkStart w:id="6" w:name="_Toc55906107"/>
      <w:proofErr w:type="spellStart"/>
      <w:r w:rsidRPr="0043292A">
        <w:t>SlopeMerger</w:t>
      </w:r>
      <w:bookmarkEnd w:id="6"/>
      <w:proofErr w:type="spellEnd"/>
    </w:p>
    <w:p w14:paraId="620A2765" w14:textId="469874A5" w:rsidR="00627D73" w:rsidRDefault="006359B2" w:rsidP="00627D73">
      <w:r w:rsidRPr="006359B2">
        <w:rPr>
          <w:noProof/>
          <w:lang w:val="nl-NL" w:eastAsia="nl-NL"/>
        </w:rPr>
        <w:drawing>
          <wp:anchor distT="0" distB="0" distL="114300" distR="114300" simplePos="0" relativeHeight="251661312" behindDoc="0" locked="0" layoutInCell="1" allowOverlap="1" wp14:anchorId="54BD9BF7" wp14:editId="26063AB6">
            <wp:simplePos x="0" y="0"/>
            <wp:positionH relativeFrom="column">
              <wp:posOffset>3475355</wp:posOffset>
            </wp:positionH>
            <wp:positionV relativeFrom="paragraph">
              <wp:posOffset>170180</wp:posOffset>
            </wp:positionV>
            <wp:extent cx="2448000" cy="972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8000" cy="97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D73">
        <w:t>Remove slope series by merging</w:t>
      </w:r>
    </w:p>
    <w:p w14:paraId="3A96371E" w14:textId="77777777" w:rsidR="00627D73" w:rsidRDefault="00627D73" w:rsidP="00627D73">
      <w:r>
        <w:t xml:space="preserve">Aim 1: The </w:t>
      </w:r>
      <w:proofErr w:type="spellStart"/>
      <w:r>
        <w:t>Autostepfinder</w:t>
      </w:r>
      <w:proofErr w:type="spellEnd"/>
      <w:r>
        <w:t xml:space="preserve"> tends to fit trains of small steps to smooth</w:t>
      </w:r>
    </w:p>
    <w:p w14:paraId="2FCD432E" w14:textId="678CB6AE" w:rsidR="00627D73" w:rsidRDefault="00627D73" w:rsidP="00627D73">
      <w:r>
        <w:t>slopes of non-instant steps, for example if the data is low-pass filtered.</w:t>
      </w:r>
    </w:p>
    <w:p w14:paraId="709707E9" w14:textId="6A07C188" w:rsidR="00627D73" w:rsidRDefault="00627D73" w:rsidP="00627D73">
      <w:r>
        <w:t>This tools fin</w:t>
      </w:r>
      <w:r w:rsidR="006359B2" w:rsidRPr="006359B2">
        <w:t xml:space="preserve"> </w:t>
      </w:r>
      <w:r>
        <w:t>ds such step trains and merges</w:t>
      </w:r>
    </w:p>
    <w:p w14:paraId="6D176B6E" w14:textId="77777777" w:rsidR="00627D73" w:rsidRDefault="00627D73" w:rsidP="00627D73">
      <w:r>
        <w:t>them by retaining the middle step index. After that, fit is re-done</w:t>
      </w:r>
    </w:p>
    <w:p w14:paraId="3681497B" w14:textId="77777777" w:rsidR="00627D73" w:rsidRDefault="00627D73" w:rsidP="00627D73"/>
    <w:p w14:paraId="18ECCA87" w14:textId="77777777" w:rsidR="00627D73" w:rsidRDefault="00627D73" w:rsidP="00627D73">
      <w:r>
        <w:t xml:space="preserve">Description: </w:t>
      </w:r>
    </w:p>
    <w:p w14:paraId="4F226486" w14:textId="77777777" w:rsidR="00627D73" w:rsidRDefault="00627D73" w:rsidP="00627D73">
      <w:r>
        <w:t xml:space="preserve">1) </w:t>
      </w:r>
      <w:proofErr w:type="spellStart"/>
      <w:r>
        <w:t>SlopeMerger</w:t>
      </w:r>
      <w:proofErr w:type="spellEnd"/>
      <w:r>
        <w:t>: no input, runs a demo trace</w:t>
      </w:r>
    </w:p>
    <w:p w14:paraId="75774D75" w14:textId="77777777" w:rsidR="00627D73" w:rsidRDefault="00627D73" w:rsidP="00627D73">
      <w:r>
        <w:t xml:space="preserve">2) </w:t>
      </w:r>
      <w:proofErr w:type="spellStart"/>
      <w:r>
        <w:t>SlopeMerger</w:t>
      </w:r>
      <w:proofErr w:type="spellEnd"/>
      <w:r>
        <w:t>(</w:t>
      </w:r>
      <w:proofErr w:type="spellStart"/>
      <w:r>
        <w:t>wmin</w:t>
      </w:r>
      <w:proofErr w:type="spellEnd"/>
      <w:r>
        <w:t>): load data and process.</w:t>
      </w:r>
    </w:p>
    <w:p w14:paraId="7CE3671A" w14:textId="77777777" w:rsidR="00627D73" w:rsidRDefault="00627D73" w:rsidP="00627D73">
      <w:r>
        <w:t xml:space="preserve">    with this option, output is saved with extension '_merged'</w:t>
      </w:r>
    </w:p>
    <w:p w14:paraId="3AF75C56" w14:textId="77777777" w:rsidR="00627D73" w:rsidRDefault="00627D73" w:rsidP="00627D73">
      <w:r>
        <w:t xml:space="preserve">3) </w:t>
      </w:r>
      <w:proofErr w:type="spellStart"/>
      <w:r>
        <w:t>SlopeMerger</w:t>
      </w:r>
      <w:proofErr w:type="spellEnd"/>
      <w:r>
        <w:t>(</w:t>
      </w:r>
      <w:proofErr w:type="spellStart"/>
      <w:r>
        <w:t>wmin,XX,FitX</w:t>
      </w:r>
      <w:proofErr w:type="spellEnd"/>
      <w:r>
        <w:t xml:space="preserve">)  </w:t>
      </w:r>
    </w:p>
    <w:p w14:paraId="3E9E2DE1" w14:textId="77777777" w:rsidR="00627D73" w:rsidRDefault="00627D73" w:rsidP="00627D73"/>
    <w:p w14:paraId="5552D406" w14:textId="77777777" w:rsidR="00627D73" w:rsidRDefault="00627D73" w:rsidP="00627D73">
      <w:r>
        <w:t>Output:</w:t>
      </w:r>
    </w:p>
    <w:p w14:paraId="659CC85D" w14:textId="77777777" w:rsidR="00627D73" w:rsidRDefault="00627D73" w:rsidP="00627D73">
      <w:r>
        <w:lastRenderedPageBreak/>
        <w:t xml:space="preserve"> XX is a single data column, </w:t>
      </w:r>
      <w:proofErr w:type="spellStart"/>
      <w:r>
        <w:t>FitX</w:t>
      </w:r>
      <w:proofErr w:type="spellEnd"/>
      <w:r>
        <w:t xml:space="preserve"> is its fit. </w:t>
      </w:r>
    </w:p>
    <w:p w14:paraId="4ABF7DFD" w14:textId="77777777" w:rsidR="00627D73" w:rsidRDefault="00627D73" w:rsidP="00627D73">
      <w:r>
        <w:t xml:space="preserve">  </w:t>
      </w:r>
      <w:proofErr w:type="spellStart"/>
      <w:r>
        <w:t>wmin</w:t>
      </w:r>
      <w:proofErr w:type="spellEnd"/>
      <w:r>
        <w:t xml:space="preserve">(3) is the maximum distance </w:t>
      </w:r>
      <w:proofErr w:type="spellStart"/>
      <w:r>
        <w:t>aqual</w:t>
      </w:r>
      <w:proofErr w:type="spellEnd"/>
      <w:r>
        <w:t xml:space="preserve">-signed steps should be spaced to </w:t>
      </w:r>
    </w:p>
    <w:p w14:paraId="2F512376" w14:textId="77777777" w:rsidR="00627D73" w:rsidRDefault="00627D73" w:rsidP="00627D73">
      <w:r>
        <w:t xml:space="preserve">  be considered for merging   </w:t>
      </w:r>
    </w:p>
    <w:p w14:paraId="56CA2375" w14:textId="77777777" w:rsidR="00627D73" w:rsidRDefault="00627D73" w:rsidP="00627D73">
      <w:r>
        <w:t xml:space="preserve">    </w:t>
      </w:r>
    </w:p>
    <w:p w14:paraId="23BF252F" w14:textId="77777777" w:rsidR="00627D73" w:rsidRDefault="00627D73" w:rsidP="00627D73">
      <w:r>
        <w:t>Output: new fit and step properties</w:t>
      </w:r>
    </w:p>
    <w:p w14:paraId="77024234" w14:textId="77777777" w:rsidR="00627D73" w:rsidRDefault="00627D73" w:rsidP="00627D73"/>
    <w:p w14:paraId="655ECA9C" w14:textId="2CB2C5B2" w:rsidR="00627D73" w:rsidRPr="00627D73" w:rsidRDefault="00627D73" w:rsidP="00627D73">
      <w:r>
        <w:t xml:space="preserve">Extras: includes </w:t>
      </w:r>
      <w:proofErr w:type="spellStart"/>
      <w:r>
        <w:t>autorun</w:t>
      </w:r>
      <w:proofErr w:type="spellEnd"/>
      <w:r>
        <w:t xml:space="preserve"> demo option of a  noisy step trace</w:t>
      </w:r>
    </w:p>
    <w:p w14:paraId="4FBA1992" w14:textId="3173C790" w:rsidR="0043292A" w:rsidRDefault="0043292A" w:rsidP="0043292A"/>
    <w:p w14:paraId="41BBAAC4" w14:textId="5FBCFAD8" w:rsidR="0043292A" w:rsidRDefault="0043292A" w:rsidP="0043292A">
      <w:pPr>
        <w:pStyle w:val="Heading2"/>
      </w:pPr>
      <w:bookmarkStart w:id="7" w:name="_Toc55906108"/>
      <w:proofErr w:type="spellStart"/>
      <w:r w:rsidRPr="0043292A">
        <w:t>ProbeStep_Inject</w:t>
      </w:r>
      <w:proofErr w:type="spellEnd"/>
      <w:r>
        <w:t>/</w:t>
      </w:r>
      <w:r w:rsidRPr="0043292A">
        <w:t xml:space="preserve"> </w:t>
      </w:r>
      <w:proofErr w:type="spellStart"/>
      <w:r w:rsidRPr="0043292A">
        <w:t>ProbeStep_Extract</w:t>
      </w:r>
      <w:bookmarkEnd w:id="7"/>
      <w:proofErr w:type="spellEnd"/>
    </w:p>
    <w:p w14:paraId="7BB690C4" w14:textId="04C85D43" w:rsidR="001532E6" w:rsidRPr="00B3426A" w:rsidRDefault="00B3426A" w:rsidP="001532E6">
      <w:pPr>
        <w:rPr>
          <w:lang w:val="en-GB"/>
        </w:rPr>
      </w:pPr>
      <w:r w:rsidRPr="00B3426A">
        <w:rPr>
          <w:noProof/>
          <w:lang w:val="nl-NL" w:eastAsia="nl-NL"/>
        </w:rPr>
        <w:drawing>
          <wp:anchor distT="0" distB="0" distL="114300" distR="114300" simplePos="0" relativeHeight="251662336" behindDoc="0" locked="0" layoutInCell="1" allowOverlap="1" wp14:anchorId="783632E2" wp14:editId="226550F2">
            <wp:simplePos x="0" y="0"/>
            <wp:positionH relativeFrom="margin">
              <wp:posOffset>2876550</wp:posOffset>
            </wp:positionH>
            <wp:positionV relativeFrom="paragraph">
              <wp:posOffset>89535</wp:posOffset>
            </wp:positionV>
            <wp:extent cx="3270250" cy="19113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025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2E6">
        <w:t xml:space="preserve"> </w:t>
      </w:r>
      <w:proofErr w:type="spellStart"/>
      <w:r w:rsidR="001532E6">
        <w:t>data_out</w:t>
      </w:r>
      <w:proofErr w:type="spellEnd"/>
      <w:r w:rsidR="001532E6">
        <w:t>=</w:t>
      </w:r>
      <w:proofErr w:type="spellStart"/>
      <w:r w:rsidR="001532E6">
        <w:t>ProbeStepInject</w:t>
      </w:r>
      <w:proofErr w:type="spellEnd"/>
      <w:r w:rsidR="001532E6">
        <w:t>(</w:t>
      </w:r>
      <w:proofErr w:type="spellStart"/>
      <w:r w:rsidR="001532E6">
        <w:t>spacing,shift</w:t>
      </w:r>
      <w:proofErr w:type="spellEnd"/>
      <w:r w:rsidR="001532E6">
        <w:t xml:space="preserve">, size, </w:t>
      </w:r>
      <w:proofErr w:type="spellStart"/>
      <w:r w:rsidR="001532E6">
        <w:t>data_in</w:t>
      </w:r>
      <w:proofErr w:type="spellEnd"/>
      <w:r w:rsidR="001532E6">
        <w:t xml:space="preserve">)  </w:t>
      </w:r>
    </w:p>
    <w:p w14:paraId="25DCA67E" w14:textId="77777777" w:rsidR="001532E6" w:rsidRDefault="001532E6" w:rsidP="001532E6">
      <w:r>
        <w:t xml:space="preserve"> </w:t>
      </w:r>
    </w:p>
    <w:p w14:paraId="1CEBE9D8" w14:textId="1B17F288" w:rsidR="001532E6" w:rsidRDefault="001532E6" w:rsidP="001532E6">
      <w:r>
        <w:t>use:</w:t>
      </w:r>
    </w:p>
    <w:p w14:paraId="2176D48B" w14:textId="6C2F50A6" w:rsidR="001532E6" w:rsidRDefault="001532E6" w:rsidP="001532E6">
      <w:r>
        <w:t>1) run first this tool; traces are saved in a local directory '\</w:t>
      </w:r>
      <w:proofErr w:type="spellStart"/>
      <w:r>
        <w:t>ProbeStepInject</w:t>
      </w:r>
      <w:proofErr w:type="spellEnd"/>
      <w:r>
        <w:t xml:space="preserve">\traces' </w:t>
      </w:r>
    </w:p>
    <w:p w14:paraId="66C4A080" w14:textId="6D9A25F4" w:rsidR="001532E6" w:rsidRDefault="001532E6" w:rsidP="001532E6">
      <w:r>
        <w:t xml:space="preserve">2  batch-run </w:t>
      </w:r>
      <w:proofErr w:type="spellStart"/>
      <w:r>
        <w:t>Autostepfinder</w:t>
      </w:r>
      <w:proofErr w:type="spellEnd"/>
      <w:r>
        <w:t xml:space="preserve"> on this directory</w:t>
      </w:r>
    </w:p>
    <w:p w14:paraId="204E3DB2" w14:textId="0CBD4D0D" w:rsidR="001532E6" w:rsidRDefault="001532E6" w:rsidP="001532E6">
      <w:r>
        <w:t xml:space="preserve">3) run </w:t>
      </w:r>
      <w:proofErr w:type="spellStart"/>
      <w:r>
        <w:t>ProbeStepExtract</w:t>
      </w:r>
      <w:proofErr w:type="spellEnd"/>
      <w:r>
        <w:t xml:space="preserve"> (see settings there)</w:t>
      </w:r>
    </w:p>
    <w:p w14:paraId="74A19E6B" w14:textId="77777777" w:rsidR="001532E6" w:rsidRDefault="001532E6" w:rsidP="001532E6"/>
    <w:p w14:paraId="77475705" w14:textId="77777777" w:rsidR="001532E6" w:rsidRDefault="001532E6" w:rsidP="001532E6">
      <w:r>
        <w:t xml:space="preserve"> description: </w:t>
      </w:r>
    </w:p>
    <w:p w14:paraId="06E2473E" w14:textId="5758B999" w:rsidR="001532E6" w:rsidRDefault="001532E6" w:rsidP="001532E6">
      <w:r>
        <w:t xml:space="preserve"> </w:t>
      </w:r>
      <w:proofErr w:type="spellStart"/>
      <w:r>
        <w:t>ProbeStepInject</w:t>
      </w:r>
      <w:proofErr w:type="spellEnd"/>
      <w:r>
        <w:t>(</w:t>
      </w:r>
      <w:proofErr w:type="spellStart"/>
      <w:r>
        <w:t>stepspacing,stepshift</w:t>
      </w:r>
      <w:proofErr w:type="spellEnd"/>
      <w:r>
        <w:t xml:space="preserve">, </w:t>
      </w:r>
      <w:proofErr w:type="spellStart"/>
      <w:r>
        <w:t>stepsize</w:t>
      </w:r>
      <w:proofErr w:type="spellEnd"/>
      <w:r>
        <w:t xml:space="preserve">, </w:t>
      </w:r>
      <w:proofErr w:type="spellStart"/>
      <w:r>
        <w:t>data_in</w:t>
      </w:r>
      <w:proofErr w:type="spellEnd"/>
      <w:r>
        <w:t>)  uses data</w:t>
      </w:r>
    </w:p>
    <w:p w14:paraId="31D3C2B5" w14:textId="50DE8CB2" w:rsidR="001532E6" w:rsidRDefault="001532E6" w:rsidP="001532E6">
      <w:r>
        <w:t xml:space="preserve"> </w:t>
      </w:r>
      <w:proofErr w:type="spellStart"/>
      <w:r>
        <w:t>ProbeStepInject</w:t>
      </w:r>
      <w:proofErr w:type="spellEnd"/>
      <w:r>
        <w:t>(</w:t>
      </w:r>
      <w:proofErr w:type="spellStart"/>
      <w:r>
        <w:t>stepspacing,stepshift</w:t>
      </w:r>
      <w:proofErr w:type="spellEnd"/>
      <w:r>
        <w:t xml:space="preserve">, </w:t>
      </w:r>
      <w:proofErr w:type="spellStart"/>
      <w:r>
        <w:t>stepsize</w:t>
      </w:r>
      <w:proofErr w:type="spellEnd"/>
      <w:r>
        <w:t xml:space="preserve">)  user loads data from </w:t>
      </w:r>
      <w:proofErr w:type="spellStart"/>
      <w:r>
        <w:t>pwd</w:t>
      </w:r>
      <w:proofErr w:type="spellEnd"/>
    </w:p>
    <w:p w14:paraId="23E1618A" w14:textId="77777777" w:rsidR="001532E6" w:rsidRDefault="001532E6" w:rsidP="001532E6">
      <w:r>
        <w:t xml:space="preserve"> </w:t>
      </w:r>
      <w:proofErr w:type="spellStart"/>
      <w:r>
        <w:t>ProbeStepInject</w:t>
      </w:r>
      <w:proofErr w:type="spellEnd"/>
      <w:r>
        <w:t>() makes demo data</w:t>
      </w:r>
    </w:p>
    <w:p w14:paraId="18679F10" w14:textId="77777777" w:rsidR="001532E6" w:rsidRDefault="001532E6" w:rsidP="001532E6">
      <w:r>
        <w:t xml:space="preserve"> </w:t>
      </w:r>
    </w:p>
    <w:p w14:paraId="5A4DD791" w14:textId="77777777" w:rsidR="001532E6" w:rsidRDefault="001532E6" w:rsidP="001532E6">
      <w:r>
        <w:t xml:space="preserve"> parameters:</w:t>
      </w:r>
    </w:p>
    <w:p w14:paraId="7753BCB3" w14:textId="77777777" w:rsidR="001532E6" w:rsidRDefault="001532E6" w:rsidP="001532E6">
      <w:r>
        <w:t xml:space="preserve"> spacing: the plateau in pts between up-and-down steps.</w:t>
      </w:r>
    </w:p>
    <w:p w14:paraId="627B15DD" w14:textId="77777777" w:rsidR="001532E6" w:rsidRDefault="001532E6" w:rsidP="001532E6">
      <w:r>
        <w:t xml:space="preserve"> [note on density]</w:t>
      </w:r>
    </w:p>
    <w:p w14:paraId="27029C6C" w14:textId="77777777" w:rsidR="001532E6" w:rsidRDefault="001532E6" w:rsidP="001532E6">
      <w:r>
        <w:t xml:space="preserve"> shift: index where the step series starts. </w:t>
      </w:r>
    </w:p>
    <w:p w14:paraId="2A37AC9C" w14:textId="77777777" w:rsidR="001532E6" w:rsidRDefault="001532E6" w:rsidP="001532E6">
      <w:r>
        <w:t xml:space="preserve"> To boost statistics, shift can be a vector; then multiple saves will be done, each with a shift specified by this vector. </w:t>
      </w:r>
    </w:p>
    <w:p w14:paraId="34E59A30" w14:textId="77777777" w:rsidR="001532E6" w:rsidRDefault="001532E6" w:rsidP="001532E6">
      <w:r>
        <w:t xml:space="preserve"> size: up-and-down step size in units of the input data</w:t>
      </w:r>
    </w:p>
    <w:p w14:paraId="67590225" w14:textId="77777777" w:rsidR="001532E6" w:rsidRDefault="001532E6" w:rsidP="001532E6">
      <w:r>
        <w:t xml:space="preserve"> </w:t>
      </w:r>
      <w:proofErr w:type="spellStart"/>
      <w:r>
        <w:t>data_in</w:t>
      </w:r>
      <w:proofErr w:type="spellEnd"/>
      <w:r>
        <w:t>: single-column data</w:t>
      </w:r>
    </w:p>
    <w:p w14:paraId="5CB4360F" w14:textId="77777777" w:rsidR="001532E6" w:rsidRDefault="001532E6" w:rsidP="001532E6">
      <w:r>
        <w:t xml:space="preserve"> </w:t>
      </w:r>
    </w:p>
    <w:p w14:paraId="088AB784" w14:textId="77777777" w:rsidR="001532E6" w:rsidRDefault="001532E6" w:rsidP="001532E6">
      <w:r>
        <w:t xml:space="preserve">example: </w:t>
      </w:r>
      <w:proofErr w:type="spellStart"/>
      <w:r>
        <w:t>ProbeStepInject</w:t>
      </w:r>
      <w:proofErr w:type="spellEnd"/>
      <w:r>
        <w:t xml:space="preserve">(100,1:10:100, 10) user-loads a trace injects a </w:t>
      </w:r>
      <w:proofErr w:type="spellStart"/>
      <w:r>
        <w:t>blockwave</w:t>
      </w:r>
      <w:proofErr w:type="spellEnd"/>
      <w:r>
        <w:t xml:space="preserve"> with</w:t>
      </w:r>
    </w:p>
    <w:p w14:paraId="4CAF032B" w14:textId="77777777" w:rsidR="001532E6" w:rsidRDefault="001532E6" w:rsidP="001532E6">
      <w:proofErr w:type="spellStart"/>
      <w:r>
        <w:t>plateaulength</w:t>
      </w:r>
      <w:proofErr w:type="spellEnd"/>
      <w:r>
        <w:t xml:space="preserve"> 100, amplitude 10, and repeats the action ~10 times with</w:t>
      </w:r>
    </w:p>
    <w:p w14:paraId="711955A5" w14:textId="77777777" w:rsidR="001532E6" w:rsidRDefault="001532E6" w:rsidP="001532E6">
      <w:r>
        <w:t>increasing placement shift.</w:t>
      </w:r>
    </w:p>
    <w:p w14:paraId="73F790A7" w14:textId="77777777" w:rsidR="001532E6" w:rsidRDefault="001532E6" w:rsidP="001532E6"/>
    <w:p w14:paraId="7B753E4A" w14:textId="77777777" w:rsidR="001532E6" w:rsidRDefault="001532E6" w:rsidP="001532E6">
      <w:r>
        <w:t>Output: saves one or multiple traces to be analyzed by AS. As an example,</w:t>
      </w:r>
    </w:p>
    <w:p w14:paraId="47F2BCD2" w14:textId="57C78E10" w:rsidR="001532E6" w:rsidRDefault="001532E6" w:rsidP="001532E6">
      <w:r>
        <w:t>the first trace is shown.</w:t>
      </w:r>
    </w:p>
    <w:p w14:paraId="464293B7" w14:textId="77777777" w:rsidR="001532E6" w:rsidRDefault="001532E6" w:rsidP="001532E6"/>
    <w:p w14:paraId="6FF00BBB" w14:textId="03299BA4" w:rsidR="001532E6" w:rsidRPr="001532E6" w:rsidRDefault="001532E6" w:rsidP="001532E6">
      <w:r>
        <w:t xml:space="preserve">Extras: includes </w:t>
      </w:r>
      <w:proofErr w:type="spellStart"/>
      <w:r>
        <w:t>autorun</w:t>
      </w:r>
      <w:proofErr w:type="spellEnd"/>
      <w:r>
        <w:t xml:space="preserve"> demo option of a  noisy step trace</w:t>
      </w:r>
    </w:p>
    <w:p w14:paraId="4E41FCE8" w14:textId="77777777" w:rsidR="0043292A" w:rsidRDefault="0043292A" w:rsidP="00B71528">
      <w:pPr>
        <w:pStyle w:val="Heading2"/>
      </w:pPr>
    </w:p>
    <w:p w14:paraId="63E12CD0" w14:textId="77777777" w:rsidR="00B3426A" w:rsidRDefault="00B3426A">
      <w:pPr>
        <w:spacing w:after="160" w:line="259" w:lineRule="auto"/>
        <w:rPr>
          <w:rFonts w:ascii="Arial" w:hAnsi="Arial" w:cs="Arial"/>
          <w:b/>
          <w:bCs/>
          <w:kern w:val="32"/>
          <w:sz w:val="32"/>
          <w:szCs w:val="32"/>
        </w:rPr>
      </w:pPr>
      <w:r>
        <w:br w:type="page"/>
      </w:r>
    </w:p>
    <w:p w14:paraId="3C925791" w14:textId="15AE8997" w:rsidR="0043292A" w:rsidRDefault="0043292A" w:rsidP="0043292A">
      <w:pPr>
        <w:pStyle w:val="Heading1"/>
      </w:pPr>
      <w:bookmarkStart w:id="8" w:name="_Toc55906109"/>
      <w:r>
        <w:lastRenderedPageBreak/>
        <w:t>User Notes</w:t>
      </w:r>
      <w:bookmarkEnd w:id="8"/>
    </w:p>
    <w:p w14:paraId="57C305BA" w14:textId="0A078F98" w:rsidR="0043292A" w:rsidRPr="0043292A" w:rsidRDefault="0043292A" w:rsidP="0043292A">
      <w:r>
        <w:t>Below, some guidelines are given for common situations in analyzing traces</w:t>
      </w:r>
    </w:p>
    <w:p w14:paraId="1C5C1A86" w14:textId="77777777" w:rsidR="0043292A" w:rsidRDefault="0043292A" w:rsidP="00B71528">
      <w:pPr>
        <w:pStyle w:val="Heading2"/>
      </w:pPr>
    </w:p>
    <w:p w14:paraId="732B6F3C" w14:textId="55363A01" w:rsidR="00B71528" w:rsidRDefault="00B71528" w:rsidP="00B71528">
      <w:pPr>
        <w:pStyle w:val="Heading2"/>
      </w:pPr>
      <w:bookmarkStart w:id="9" w:name="_Toc55906110"/>
      <w:r>
        <w:t>Few steps</w:t>
      </w:r>
      <w:bookmarkEnd w:id="9"/>
    </w:p>
    <w:p w14:paraId="64574861" w14:textId="77777777" w:rsidR="000E05E0" w:rsidRPr="000E05E0" w:rsidRDefault="000E05E0" w:rsidP="000E05E0"/>
    <w:p w14:paraId="0380AD8C" w14:textId="77777777" w:rsidR="00B71528" w:rsidRDefault="00ED59DC" w:rsidP="000E05E0">
      <w:r>
        <w:rPr>
          <w:noProof/>
        </w:rPr>
        <w:object w:dxaOrig="19728" w:dyaOrig="7928" w14:anchorId="6E678D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pt;height:182pt;mso-width-percent:0;mso-height-percent:0;mso-width-percent:0;mso-height-percent:0" o:ole="">
            <v:imagedata r:id="rId10" o:title=""/>
          </v:shape>
          <o:OLEObject Type="Embed" ProgID="Unknown" ShapeID="_x0000_i1025" DrawAspect="Content" ObjectID="_1666519215" r:id="rId11"/>
        </w:object>
      </w:r>
    </w:p>
    <w:p w14:paraId="7A8E9472" w14:textId="77777777" w:rsidR="009C0D07" w:rsidRDefault="009C0D07" w:rsidP="009C0D07">
      <w:pPr>
        <w:rPr>
          <w:sz w:val="16"/>
          <w:szCs w:val="16"/>
        </w:rPr>
      </w:pPr>
    </w:p>
    <w:p w14:paraId="4AE1C948" w14:textId="77777777" w:rsidR="003E7847" w:rsidRPr="0029177D" w:rsidRDefault="003E7847" w:rsidP="009C0D07">
      <w:r w:rsidRPr="0029177D">
        <w:t>A few steps with many (100) points in the plateaus yields a correct result.</w:t>
      </w:r>
    </w:p>
    <w:p w14:paraId="52F3B056" w14:textId="77777777" w:rsidR="003E7847" w:rsidRDefault="003E7847" w:rsidP="009C0D07">
      <w:pPr>
        <w:rPr>
          <w:sz w:val="16"/>
          <w:szCs w:val="16"/>
        </w:rPr>
      </w:pPr>
    </w:p>
    <w:p w14:paraId="69C0C3A2" w14:textId="77777777" w:rsidR="003E7847" w:rsidRDefault="003E7847" w:rsidP="009C0D07"/>
    <w:p w14:paraId="231E0960" w14:textId="77777777" w:rsidR="003E7847" w:rsidRDefault="003E7847" w:rsidP="009C0D07">
      <w:r>
        <w:t xml:space="preserve">If we now build a curve with very few points per plateau, we observe a tendency to overfit. </w:t>
      </w:r>
    </w:p>
    <w:p w14:paraId="525A7473" w14:textId="77777777" w:rsidR="003E7847" w:rsidRDefault="003E7847" w:rsidP="009C0D07">
      <w:r>
        <w:t>(</w:t>
      </w:r>
      <w:r w:rsidRPr="003E7847">
        <w:t>testdata_simulatedDiscreteSteps3Dwell5</w:t>
      </w:r>
      <w:r>
        <w:t xml:space="preserve">.txt). Upon inspecting the S-curve, we observe an extremely low secondary peak (right panel, blue curve). </w:t>
      </w:r>
      <w:r w:rsidR="00ED59DC">
        <w:rPr>
          <w:noProof/>
        </w:rPr>
        <w:object w:dxaOrig="20517" w:dyaOrig="7928" w14:anchorId="60F7DE2D">
          <v:shape id="_x0000_i1026" type="#_x0000_t75" alt="" style="width:395pt;height:152pt;mso-width-percent:0;mso-height-percent:0;mso-width-percent:0;mso-height-percent:0" o:ole="">
            <v:imagedata r:id="rId12" o:title=""/>
          </v:shape>
          <o:OLEObject Type="Embed" ProgID="Unknown" ShapeID="_x0000_i1026" DrawAspect="Content" ObjectID="_1666519216" r:id="rId13"/>
        </w:object>
      </w:r>
    </w:p>
    <w:p w14:paraId="7332520A" w14:textId="054A794C" w:rsidR="00C41400" w:rsidRDefault="00C41400" w:rsidP="00C41400">
      <w:r>
        <w:t xml:space="preserve">To steer the fit to the far more significant primary fit (the black curve), acceptance threshold </w:t>
      </w:r>
      <w:r w:rsidR="00D23BD6">
        <w:t xml:space="preserve">can be increased </w:t>
      </w:r>
      <w:r>
        <w:t>to 1</w:t>
      </w:r>
      <w:r w:rsidR="00D23BD6">
        <w:t xml:space="preserve">, preventing </w:t>
      </w:r>
      <w:proofErr w:type="spellStart"/>
      <w:r w:rsidR="00D23BD6">
        <w:t>AutoStepfinder</w:t>
      </w:r>
      <w:proofErr w:type="spellEnd"/>
      <w:r w:rsidR="00D23BD6">
        <w:t xml:space="preserve"> from using the results from round 2</w:t>
      </w:r>
      <w:r>
        <w:t>:</w:t>
      </w:r>
    </w:p>
    <w:p w14:paraId="6C8249E8" w14:textId="77777777" w:rsidR="00C41400" w:rsidRDefault="00C41400" w:rsidP="009C0D07"/>
    <w:p w14:paraId="5D5A4849" w14:textId="77777777" w:rsidR="003E7847" w:rsidRDefault="00ED59DC" w:rsidP="009C0D07">
      <w:r>
        <w:rPr>
          <w:noProof/>
        </w:rPr>
        <w:object w:dxaOrig="20517" w:dyaOrig="7928" w14:anchorId="20AC81ED">
          <v:shape id="_x0000_i1027" type="#_x0000_t75" alt="" style="width:395pt;height:152pt;mso-width-percent:0;mso-height-percent:0;mso-width-percent:0;mso-height-percent:0" o:ole="">
            <v:imagedata r:id="rId12" o:title=""/>
          </v:shape>
          <o:OLEObject Type="Embed" ProgID="Unknown" ShapeID="_x0000_i1027" DrawAspect="Content" ObjectID="_1666519217" r:id="rId14"/>
        </w:object>
      </w:r>
    </w:p>
    <w:p w14:paraId="6B93EDDC" w14:textId="77777777" w:rsidR="00B71528" w:rsidRDefault="00B71528" w:rsidP="009C0D07">
      <w:r>
        <w:br w:type="page"/>
      </w:r>
    </w:p>
    <w:p w14:paraId="25190CDB" w14:textId="77777777" w:rsidR="00C41400" w:rsidRDefault="00C41400" w:rsidP="00C41400">
      <w:pPr>
        <w:rPr>
          <w:sz w:val="16"/>
          <w:szCs w:val="16"/>
        </w:rPr>
      </w:pPr>
      <w:r>
        <w:rPr>
          <w:sz w:val="16"/>
          <w:szCs w:val="16"/>
        </w:rPr>
        <w:lastRenderedPageBreak/>
        <w:t xml:space="preserve">File: </w:t>
      </w:r>
      <w:r w:rsidRPr="003E7847">
        <w:rPr>
          <w:sz w:val="16"/>
          <w:szCs w:val="16"/>
        </w:rPr>
        <w:t>testdata_simulatedDiscreteSteps3Dwell100</w:t>
      </w:r>
      <w:r>
        <w:rPr>
          <w:sz w:val="16"/>
          <w:szCs w:val="16"/>
        </w:rPr>
        <w:t xml:space="preserve">; generated with </w:t>
      </w:r>
      <w:proofErr w:type="spellStart"/>
      <w:r>
        <w:rPr>
          <w:sz w:val="16"/>
          <w:szCs w:val="16"/>
        </w:rPr>
        <w:t>StepMaker</w:t>
      </w:r>
      <w:proofErr w:type="spellEnd"/>
      <w:r>
        <w:rPr>
          <w:sz w:val="16"/>
          <w:szCs w:val="16"/>
        </w:rPr>
        <w:t>:</w:t>
      </w:r>
    </w:p>
    <w:p w14:paraId="4D0EF1D1" w14:textId="77777777" w:rsidR="00C41400" w:rsidRPr="009C0D07" w:rsidRDefault="00C41400" w:rsidP="00C41400">
      <w:pPr>
        <w:rPr>
          <w:sz w:val="16"/>
          <w:szCs w:val="16"/>
        </w:rPr>
      </w:pPr>
      <w:proofErr w:type="spellStart"/>
      <w:r w:rsidRPr="009C0D07">
        <w:rPr>
          <w:sz w:val="16"/>
          <w:szCs w:val="16"/>
        </w:rPr>
        <w:t>TypeOfSteps</w:t>
      </w:r>
      <w:proofErr w:type="spellEnd"/>
      <w:r w:rsidRPr="009C0D07">
        <w:rPr>
          <w:sz w:val="16"/>
          <w:szCs w:val="16"/>
        </w:rPr>
        <w:t>='</w:t>
      </w:r>
      <w:proofErr w:type="spellStart"/>
      <w:r w:rsidRPr="009C0D07">
        <w:rPr>
          <w:sz w:val="16"/>
          <w:szCs w:val="16"/>
        </w:rPr>
        <w:t>DiscreteSteps</w:t>
      </w:r>
      <w:proofErr w:type="spellEnd"/>
      <w:r w:rsidRPr="009C0D07">
        <w:rPr>
          <w:sz w:val="16"/>
          <w:szCs w:val="16"/>
        </w:rPr>
        <w:t xml:space="preserve">';  </w:t>
      </w:r>
    </w:p>
    <w:p w14:paraId="515FCAF9" w14:textId="77777777" w:rsidR="00C41400" w:rsidRPr="009C0D07" w:rsidRDefault="00C41400" w:rsidP="00C41400">
      <w:pPr>
        <w:rPr>
          <w:sz w:val="16"/>
          <w:szCs w:val="16"/>
        </w:rPr>
      </w:pPr>
      <w:proofErr w:type="spellStart"/>
      <w:r w:rsidRPr="009C0D07">
        <w:rPr>
          <w:sz w:val="16"/>
          <w:szCs w:val="16"/>
        </w:rPr>
        <w:t>NumberOfDwells</w:t>
      </w:r>
      <w:proofErr w:type="spellEnd"/>
      <w:r w:rsidRPr="009C0D07">
        <w:rPr>
          <w:sz w:val="16"/>
          <w:szCs w:val="16"/>
        </w:rPr>
        <w:t>=4;</w:t>
      </w:r>
    </w:p>
    <w:p w14:paraId="62FA8972" w14:textId="77777777" w:rsidR="00C41400" w:rsidRPr="009C0D07" w:rsidRDefault="00C41400" w:rsidP="00C41400">
      <w:pPr>
        <w:rPr>
          <w:sz w:val="16"/>
          <w:szCs w:val="16"/>
        </w:rPr>
      </w:pPr>
      <w:proofErr w:type="spellStart"/>
      <w:r w:rsidRPr="009C0D07">
        <w:rPr>
          <w:sz w:val="16"/>
          <w:szCs w:val="16"/>
        </w:rPr>
        <w:t>add_start_or_stop_level</w:t>
      </w:r>
      <w:proofErr w:type="spellEnd"/>
      <w:r w:rsidRPr="009C0D07">
        <w:rPr>
          <w:sz w:val="16"/>
          <w:szCs w:val="16"/>
        </w:rPr>
        <w:t xml:space="preserve">=1000;  </w:t>
      </w:r>
    </w:p>
    <w:p w14:paraId="4077D632" w14:textId="77777777" w:rsidR="00C41400" w:rsidRPr="009C0D07" w:rsidRDefault="00C41400" w:rsidP="00C41400">
      <w:pPr>
        <w:rPr>
          <w:sz w:val="16"/>
          <w:szCs w:val="16"/>
        </w:rPr>
      </w:pPr>
      <w:proofErr w:type="spellStart"/>
      <w:r w:rsidRPr="009C0D07">
        <w:rPr>
          <w:sz w:val="16"/>
          <w:szCs w:val="16"/>
        </w:rPr>
        <w:t>StepDwellRelation</w:t>
      </w:r>
      <w:proofErr w:type="spellEnd"/>
      <w:r w:rsidRPr="009C0D07">
        <w:rPr>
          <w:sz w:val="16"/>
          <w:szCs w:val="16"/>
        </w:rPr>
        <w:t xml:space="preserve">='Dependent'; </w:t>
      </w:r>
    </w:p>
    <w:p w14:paraId="506118B3" w14:textId="77777777" w:rsidR="00C41400" w:rsidRPr="009C0D07" w:rsidRDefault="00C41400" w:rsidP="00C41400">
      <w:pPr>
        <w:rPr>
          <w:sz w:val="16"/>
          <w:szCs w:val="16"/>
        </w:rPr>
      </w:pPr>
      <w:proofErr w:type="spellStart"/>
      <w:r w:rsidRPr="009C0D07">
        <w:rPr>
          <w:sz w:val="16"/>
          <w:szCs w:val="16"/>
        </w:rPr>
        <w:t>TypeOfDwells</w:t>
      </w:r>
      <w:proofErr w:type="spellEnd"/>
      <w:r w:rsidRPr="009C0D07">
        <w:rPr>
          <w:sz w:val="16"/>
          <w:szCs w:val="16"/>
        </w:rPr>
        <w:t xml:space="preserve">='Exponential';  </w:t>
      </w:r>
    </w:p>
    <w:p w14:paraId="37FD7161" w14:textId="77777777" w:rsidR="00C41400" w:rsidRPr="009C0D07" w:rsidRDefault="00C41400" w:rsidP="00C41400">
      <w:pPr>
        <w:rPr>
          <w:sz w:val="16"/>
          <w:szCs w:val="16"/>
        </w:rPr>
      </w:pPr>
      <w:proofErr w:type="spellStart"/>
      <w:r w:rsidRPr="009C0D07">
        <w:rPr>
          <w:sz w:val="16"/>
          <w:szCs w:val="16"/>
        </w:rPr>
        <w:t>SignalNoiseRatio</w:t>
      </w:r>
      <w:proofErr w:type="spellEnd"/>
      <w:r w:rsidRPr="009C0D07">
        <w:rPr>
          <w:sz w:val="16"/>
          <w:szCs w:val="16"/>
        </w:rPr>
        <w:t xml:space="preserve">=(5)^-1; </w:t>
      </w:r>
    </w:p>
    <w:p w14:paraId="10F374BA" w14:textId="77777777" w:rsidR="00C41400" w:rsidRPr="009C0D07" w:rsidRDefault="00C41400" w:rsidP="00C41400">
      <w:pPr>
        <w:rPr>
          <w:sz w:val="16"/>
          <w:szCs w:val="16"/>
        </w:rPr>
      </w:pPr>
      <w:proofErr w:type="spellStart"/>
      <w:r w:rsidRPr="009C0D07">
        <w:rPr>
          <w:sz w:val="16"/>
          <w:szCs w:val="16"/>
        </w:rPr>
        <w:t>Set_distributions</w:t>
      </w:r>
      <w:proofErr w:type="spellEnd"/>
      <w:r w:rsidRPr="009C0D07">
        <w:rPr>
          <w:sz w:val="16"/>
          <w:szCs w:val="16"/>
        </w:rPr>
        <w:t xml:space="preserve"> line 270: </w:t>
      </w:r>
    </w:p>
    <w:p w14:paraId="66D1B8EB" w14:textId="77777777" w:rsidR="00C41400" w:rsidRDefault="00C41400" w:rsidP="00C41400">
      <w:proofErr w:type="spellStart"/>
      <w:r w:rsidRPr="009C0D07">
        <w:rPr>
          <w:sz w:val="16"/>
          <w:szCs w:val="16"/>
        </w:rPr>
        <w:t>stepsizes</w:t>
      </w:r>
      <w:proofErr w:type="spellEnd"/>
      <w:r w:rsidRPr="009C0D07">
        <w:rPr>
          <w:sz w:val="16"/>
          <w:szCs w:val="16"/>
        </w:rPr>
        <w:t xml:space="preserve">=[-10];  </w:t>
      </w:r>
      <w:proofErr w:type="spellStart"/>
      <w:r w:rsidRPr="009C0D07">
        <w:rPr>
          <w:sz w:val="16"/>
          <w:szCs w:val="16"/>
        </w:rPr>
        <w:t>stepcount</w:t>
      </w:r>
      <w:proofErr w:type="spellEnd"/>
      <w:r w:rsidRPr="009C0D07">
        <w:rPr>
          <w:sz w:val="16"/>
          <w:szCs w:val="16"/>
        </w:rPr>
        <w:t xml:space="preserve">=[1];  </w:t>
      </w:r>
      <w:proofErr w:type="spellStart"/>
      <w:r w:rsidRPr="009C0D07">
        <w:rPr>
          <w:sz w:val="16"/>
          <w:szCs w:val="16"/>
        </w:rPr>
        <w:t>dwelltimes</w:t>
      </w:r>
      <w:proofErr w:type="spellEnd"/>
      <w:r w:rsidRPr="009C0D07">
        <w:rPr>
          <w:sz w:val="16"/>
          <w:szCs w:val="16"/>
        </w:rPr>
        <w:t>=[100];</w:t>
      </w:r>
      <w:r>
        <w:t xml:space="preserve"> </w:t>
      </w:r>
    </w:p>
    <w:p w14:paraId="16AFF5CD" w14:textId="77777777" w:rsidR="00C41400" w:rsidRDefault="00C41400" w:rsidP="00C41400"/>
    <w:p w14:paraId="7775788F" w14:textId="77777777" w:rsidR="00C41400" w:rsidRDefault="00C41400" w:rsidP="00C41400">
      <w:r>
        <w:t>Here, inspection of the S-curve offered a guideline how the change the settings (in this case, just increasing the acceptance threshold).</w:t>
      </w:r>
    </w:p>
    <w:p w14:paraId="709F03E7" w14:textId="77777777" w:rsidR="00C41400" w:rsidRDefault="00C41400" w:rsidP="009C0D07">
      <w:pPr>
        <w:rPr>
          <w:rFonts w:eastAsiaTheme="majorEastAsia"/>
        </w:rPr>
      </w:pPr>
    </w:p>
    <w:p w14:paraId="1F659BCC" w14:textId="77777777" w:rsidR="0029177D" w:rsidRDefault="0029177D" w:rsidP="0029177D">
      <w:pPr>
        <w:pStyle w:val="Heading2"/>
      </w:pPr>
      <w:bookmarkStart w:id="10" w:name="_Toc55906111"/>
      <w:r>
        <w:t>Steep (bleach) traces</w:t>
      </w:r>
      <w:bookmarkEnd w:id="10"/>
    </w:p>
    <w:p w14:paraId="1816A3B9" w14:textId="77777777" w:rsidR="00345CCC" w:rsidRPr="00345CCC" w:rsidRDefault="00345CCC" w:rsidP="00345CCC"/>
    <w:p w14:paraId="3793B60B" w14:textId="77777777" w:rsidR="0029177D" w:rsidRPr="0029177D" w:rsidRDefault="0029177D" w:rsidP="0029177D">
      <w:r>
        <w:t>Shown is a simulated, stepped trace with noise, containing 20 equal steps following an exponential decay[1]</w:t>
      </w:r>
      <w:r w:rsidR="00345CCC">
        <w:t xml:space="preserve">, such as to </w:t>
      </w:r>
      <w:proofErr w:type="spellStart"/>
      <w:r w:rsidR="00345CCC">
        <w:t>mimick</w:t>
      </w:r>
      <w:proofErr w:type="spellEnd"/>
      <w:r w:rsidR="00345CCC">
        <w:t xml:space="preserve"> a bleach curve with simple means.</w:t>
      </w:r>
    </w:p>
    <w:p w14:paraId="38BB8290" w14:textId="77777777" w:rsidR="0029177D" w:rsidRPr="00345CCC" w:rsidRDefault="0029177D" w:rsidP="0029177D">
      <w:pPr>
        <w:rPr>
          <w:noProof/>
          <w:lang w:val="en-GB" w:eastAsia="nl-NL"/>
        </w:rPr>
      </w:pPr>
    </w:p>
    <w:p w14:paraId="0C8C9B7E" w14:textId="77777777" w:rsidR="0029177D" w:rsidRDefault="0029177D" w:rsidP="0029177D">
      <w:r w:rsidRPr="0029177D">
        <w:rPr>
          <w:noProof/>
          <w:lang w:val="nl-NL" w:eastAsia="nl-NL"/>
        </w:rPr>
        <w:drawing>
          <wp:inline distT="0" distB="0" distL="0" distR="0" wp14:anchorId="6805DFF9" wp14:editId="446E4CB1">
            <wp:extent cx="4559604"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63072" cy="1658611"/>
                    </a:xfrm>
                    <a:prstGeom prst="rect">
                      <a:avLst/>
                    </a:prstGeom>
                    <a:noFill/>
                    <a:ln>
                      <a:noFill/>
                    </a:ln>
                  </pic:spPr>
                </pic:pic>
              </a:graphicData>
            </a:graphic>
          </wp:inline>
        </w:drawing>
      </w:r>
    </w:p>
    <w:p w14:paraId="0935E7B3" w14:textId="77777777" w:rsidR="0029177D" w:rsidRDefault="0029177D" w:rsidP="0029177D"/>
    <w:p w14:paraId="740676F8" w14:textId="77777777" w:rsidR="0029177D" w:rsidRPr="0029177D" w:rsidRDefault="0029177D" w:rsidP="0029177D">
      <w:pPr>
        <w:autoSpaceDE w:val="0"/>
        <w:autoSpaceDN w:val="0"/>
        <w:adjustRightInd w:val="0"/>
        <w:rPr>
          <w:rFonts w:ascii="Courier New" w:eastAsiaTheme="minorHAnsi" w:hAnsi="Courier New" w:cs="Courier New"/>
          <w:sz w:val="22"/>
          <w:szCs w:val="22"/>
          <w:lang w:val="en-GB"/>
        </w:rPr>
      </w:pPr>
      <w:r w:rsidRPr="0029177D">
        <w:rPr>
          <w:sz w:val="22"/>
          <w:szCs w:val="22"/>
        </w:rPr>
        <w:t xml:space="preserve">[1] File: testdata_simulated_BleachTrace20steps; generated with </w:t>
      </w:r>
      <w:proofErr w:type="spellStart"/>
      <w:r w:rsidRPr="0029177D">
        <w:rPr>
          <w:rFonts w:ascii="Courier New" w:eastAsiaTheme="minorHAnsi" w:hAnsi="Courier New" w:cs="Courier New"/>
          <w:color w:val="000000"/>
          <w:sz w:val="22"/>
          <w:szCs w:val="22"/>
          <w:lang w:val="en-GB"/>
        </w:rPr>
        <w:t>MakeBleachTrace</w:t>
      </w:r>
      <w:proofErr w:type="spellEnd"/>
    </w:p>
    <w:p w14:paraId="370F0A18" w14:textId="77777777" w:rsidR="0029177D" w:rsidRDefault="0029177D" w:rsidP="0029177D">
      <w:pPr>
        <w:autoSpaceDE w:val="0"/>
        <w:autoSpaceDN w:val="0"/>
        <w:adjustRightInd w:val="0"/>
        <w:rPr>
          <w:rFonts w:ascii="Courier New" w:eastAsiaTheme="minorHAnsi" w:hAnsi="Courier New" w:cs="Courier New"/>
          <w:color w:val="000000"/>
          <w:sz w:val="20"/>
          <w:szCs w:val="20"/>
          <w:lang w:val="en-GB"/>
        </w:rPr>
      </w:pPr>
      <w:r>
        <w:rPr>
          <w:sz w:val="20"/>
          <w:szCs w:val="20"/>
        </w:rPr>
        <w:t>settings</w:t>
      </w:r>
      <w:r w:rsidRPr="0029177D">
        <w:rPr>
          <w:sz w:val="20"/>
          <w:szCs w:val="20"/>
        </w:rPr>
        <w:t>:</w:t>
      </w:r>
      <w:r w:rsidRPr="0029177D">
        <w:rPr>
          <w:rFonts w:ascii="Courier New" w:eastAsiaTheme="minorHAnsi" w:hAnsi="Courier New" w:cs="Courier New"/>
          <w:color w:val="000000"/>
          <w:sz w:val="20"/>
          <w:szCs w:val="20"/>
          <w:lang w:val="en-GB"/>
        </w:rPr>
        <w:t xml:space="preserve"> pts=1000; tau=pts/10; N0=20; noise=0.5;</w:t>
      </w:r>
    </w:p>
    <w:p w14:paraId="57031A40" w14:textId="77777777" w:rsidR="00857234" w:rsidRDefault="00857234" w:rsidP="0029177D">
      <w:pPr>
        <w:autoSpaceDE w:val="0"/>
        <w:autoSpaceDN w:val="0"/>
        <w:adjustRightInd w:val="0"/>
        <w:rPr>
          <w:rFonts w:ascii="Courier New" w:eastAsiaTheme="minorHAnsi" w:hAnsi="Courier New" w:cs="Courier New"/>
          <w:color w:val="000000"/>
          <w:sz w:val="20"/>
          <w:szCs w:val="20"/>
          <w:lang w:val="en-GB"/>
        </w:rPr>
      </w:pPr>
    </w:p>
    <w:p w14:paraId="2D12F9CB" w14:textId="77777777" w:rsidR="00857234" w:rsidRDefault="00857234" w:rsidP="00857234">
      <w:pPr>
        <w:rPr>
          <w:rFonts w:eastAsiaTheme="minorHAnsi"/>
          <w:lang w:val="en-GB"/>
        </w:rPr>
      </w:pPr>
      <w:r>
        <w:rPr>
          <w:rFonts w:eastAsiaTheme="minorHAnsi"/>
          <w:lang w:val="en-GB"/>
        </w:rPr>
        <w:t xml:space="preserve">If we run the </w:t>
      </w:r>
      <w:proofErr w:type="spellStart"/>
      <w:r>
        <w:rPr>
          <w:rFonts w:eastAsiaTheme="minorHAnsi"/>
          <w:lang w:val="en-GB"/>
        </w:rPr>
        <w:t>AutoStepfinder</w:t>
      </w:r>
      <w:proofErr w:type="spellEnd"/>
      <w:r>
        <w:rPr>
          <w:rFonts w:eastAsiaTheme="minorHAnsi"/>
          <w:lang w:val="en-GB"/>
        </w:rPr>
        <w:t>, it does not detect steps with the default settings:</w:t>
      </w:r>
    </w:p>
    <w:p w14:paraId="4C05B3D7" w14:textId="77777777" w:rsidR="00857234" w:rsidRDefault="00857234" w:rsidP="0029177D">
      <w:pPr>
        <w:autoSpaceDE w:val="0"/>
        <w:autoSpaceDN w:val="0"/>
        <w:adjustRightInd w:val="0"/>
        <w:rPr>
          <w:rFonts w:ascii="Courier New" w:eastAsiaTheme="minorHAnsi" w:hAnsi="Courier New" w:cs="Courier New"/>
          <w:color w:val="000000"/>
          <w:sz w:val="20"/>
          <w:szCs w:val="20"/>
          <w:lang w:val="en-GB"/>
        </w:rPr>
      </w:pPr>
    </w:p>
    <w:p w14:paraId="11D129CE" w14:textId="77777777" w:rsidR="00857234" w:rsidRPr="0029177D" w:rsidRDefault="00ED59DC" w:rsidP="0029177D">
      <w:pPr>
        <w:autoSpaceDE w:val="0"/>
        <w:autoSpaceDN w:val="0"/>
        <w:adjustRightInd w:val="0"/>
        <w:rPr>
          <w:rFonts w:ascii="Courier New" w:eastAsiaTheme="minorHAnsi" w:hAnsi="Courier New" w:cs="Courier New"/>
          <w:sz w:val="20"/>
          <w:szCs w:val="20"/>
          <w:lang w:val="en-GB"/>
        </w:rPr>
      </w:pPr>
      <w:r>
        <w:rPr>
          <w:noProof/>
        </w:rPr>
        <w:object w:dxaOrig="29987" w:dyaOrig="15857" w14:anchorId="5680F818">
          <v:shape id="_x0000_i1028" type="#_x0000_t75" alt="" style="width:187.5pt;height:98.5pt;mso-width-percent:0;mso-height-percent:0;mso-width-percent:0;mso-height-percent:0" o:ole="">
            <v:imagedata r:id="rId16" o:title=""/>
          </v:shape>
          <o:OLEObject Type="Embed" ProgID="Unknown" ShapeID="_x0000_i1028" DrawAspect="Content" ObjectID="_1666519218" r:id="rId17"/>
        </w:object>
      </w:r>
    </w:p>
    <w:p w14:paraId="203D907D" w14:textId="77777777" w:rsidR="00857234" w:rsidRDefault="00857234" w:rsidP="0029177D"/>
    <w:p w14:paraId="74DCDE47" w14:textId="77777777" w:rsidR="00345CCC" w:rsidRDefault="00857234" w:rsidP="0029177D">
      <w:r>
        <w:t xml:space="preserve">The </w:t>
      </w:r>
      <w:proofErr w:type="spellStart"/>
      <w:r>
        <w:t>AutoStepfinder</w:t>
      </w:r>
      <w:proofErr w:type="spellEnd"/>
      <w:r>
        <w:t xml:space="preserve"> algorithm is designed to be less sensitive to sloping or drift-like features. In such cases the S-value, as described in the main text, will tend to be very low (in essence, the placement of steps is considered too random). </w:t>
      </w:r>
    </w:p>
    <w:p w14:paraId="584845F3" w14:textId="77777777" w:rsidR="00345CCC" w:rsidRDefault="00345CCC" w:rsidP="0029177D"/>
    <w:p w14:paraId="67B0545D" w14:textId="77777777" w:rsidR="00857234" w:rsidRDefault="00857234" w:rsidP="0029177D">
      <w:r>
        <w:t>However, here one may apply user knowledge: if the experiment ensures sloping features should be step like (such as with bleach curves) it is worth enforcing the step fit by lowering the acceptance threshold (here, to 0.05 with all settings kept default):</w:t>
      </w:r>
    </w:p>
    <w:p w14:paraId="72A172DC" w14:textId="77777777" w:rsidR="00345CCC" w:rsidRDefault="00345CCC" w:rsidP="0029177D"/>
    <w:p w14:paraId="36C06486" w14:textId="77777777" w:rsidR="00857234" w:rsidRDefault="00ED59DC" w:rsidP="0029177D">
      <w:r>
        <w:rPr>
          <w:noProof/>
        </w:rPr>
        <w:object w:dxaOrig="20517" w:dyaOrig="7928" w14:anchorId="0B42C30C">
          <v:shape id="_x0000_i1029" type="#_x0000_t75" alt="" style="width:453.5pt;height:175pt;mso-width-percent:0;mso-height-percent:0;mso-width-percent:0;mso-height-percent:0" o:ole="">
            <v:imagedata r:id="rId18" o:title=""/>
          </v:shape>
          <o:OLEObject Type="Embed" ProgID="Unknown" ShapeID="_x0000_i1029" DrawAspect="Content" ObjectID="_1666519219" r:id="rId19"/>
        </w:object>
      </w:r>
    </w:p>
    <w:p w14:paraId="0DDD333D" w14:textId="77777777" w:rsidR="00857234" w:rsidRDefault="00857234" w:rsidP="0029177D"/>
    <w:p w14:paraId="7A03545E" w14:textId="6DF1D1B7" w:rsidR="00857234" w:rsidRDefault="00D23BD6" w:rsidP="0029177D">
      <w:r>
        <w:t>With a low acceptance threshold, o</w:t>
      </w:r>
      <w:r w:rsidR="00857234">
        <w:t>ne should inspect the features of the S-curve</w:t>
      </w:r>
      <w:r>
        <w:t xml:space="preserve"> very</w:t>
      </w:r>
      <w:r w:rsidR="00857234">
        <w:t xml:space="preserve"> carefully. </w:t>
      </w:r>
      <w:r>
        <w:t>In this case, w</w:t>
      </w:r>
      <w:r w:rsidR="00857234">
        <w:t>e observe multiple weak peaks, the largest peaking at only 0.2</w:t>
      </w:r>
      <w:r w:rsidR="0075129E">
        <w:t xml:space="preserve"> with around 20 steps (this one sets the primary fit). We observe that the secondary fit (blue curve) leads to apparent overfitting. However, if we limit the iteration range to</w:t>
      </w:r>
      <w:r w:rsidR="00345CCC">
        <w:t xml:space="preserve"> 100 steps (which, given that we know we have ‘bleaching events’, is a reasonable choice), we find a fairly reasonable fit:</w:t>
      </w:r>
    </w:p>
    <w:p w14:paraId="6CC8969A" w14:textId="77777777" w:rsidR="00345CCC" w:rsidRDefault="00ED59DC" w:rsidP="0029177D">
      <w:r>
        <w:rPr>
          <w:noProof/>
        </w:rPr>
        <w:object w:dxaOrig="20517" w:dyaOrig="7928" w14:anchorId="35A7362A">
          <v:shape id="_x0000_i1030" type="#_x0000_t75" alt="" style="width:453.5pt;height:175pt;mso-width-percent:0;mso-height-percent:0;mso-width-percent:0;mso-height-percent:0" o:ole="">
            <v:imagedata r:id="rId20" o:title=""/>
          </v:shape>
          <o:OLEObject Type="Embed" ProgID="Unknown" ShapeID="_x0000_i1030" DrawAspect="Content" ObjectID="_1666519220" r:id="rId21"/>
        </w:object>
      </w:r>
    </w:p>
    <w:p w14:paraId="664686E8" w14:textId="77777777" w:rsidR="00345CCC" w:rsidRDefault="00345CCC" w:rsidP="0029177D"/>
    <w:p w14:paraId="3AB260F3" w14:textId="77777777" w:rsidR="00756C92" w:rsidRDefault="00756C92" w:rsidP="0029177D"/>
    <w:p w14:paraId="683E2EFB" w14:textId="77777777" w:rsidR="0029177D" w:rsidRPr="0029177D" w:rsidRDefault="0029177D" w:rsidP="0029177D">
      <w:pPr>
        <w:rPr>
          <w:sz w:val="16"/>
          <w:szCs w:val="16"/>
        </w:rPr>
      </w:pPr>
      <w:r>
        <w:br w:type="page"/>
      </w:r>
    </w:p>
    <w:p w14:paraId="349D31D2" w14:textId="77777777" w:rsidR="009A4FF6" w:rsidRDefault="003D3B60" w:rsidP="003D3B60">
      <w:pPr>
        <w:pStyle w:val="Heading2"/>
      </w:pPr>
      <w:bookmarkStart w:id="11" w:name="_Toc55906112"/>
      <w:r>
        <w:lastRenderedPageBreak/>
        <w:t>Avoidance of spikes</w:t>
      </w:r>
      <w:bookmarkEnd w:id="11"/>
    </w:p>
    <w:p w14:paraId="0D8D0894" w14:textId="77777777" w:rsidR="0015356C" w:rsidRDefault="0015356C" w:rsidP="0015356C"/>
    <w:p w14:paraId="768ECD96" w14:textId="5CE90CB3" w:rsidR="0015356C" w:rsidRPr="0015356C" w:rsidRDefault="0015356C" w:rsidP="0015356C">
      <w:r>
        <w:t>In the following data trace, run was made with ‘advanced options’ ’on’ and ‘S-curves’ on; otherwise default settings. As can be seen, short blinks are also fitted</w:t>
      </w:r>
      <w:r w:rsidR="00D23BD6">
        <w:t>, which occur at a different scale than the steps</w:t>
      </w:r>
      <w:r>
        <w:t>. In the S-curve at right, we observe a sharp main peak (black line) associated with the main plateaus. After fitting, the remaining spikes have enough significance to yield the blue S-curve with a peak of ~0.3, still above the default of 0.15. Therefore</w:t>
      </w:r>
      <w:r w:rsidR="00D23BD6">
        <w:t>,</w:t>
      </w:r>
      <w:r>
        <w:t xml:space="preserve"> these steps are fitted in the secondary fit run.</w:t>
      </w:r>
    </w:p>
    <w:p w14:paraId="5F71D9B1" w14:textId="77777777" w:rsidR="003D3B60" w:rsidRDefault="00ED59DC" w:rsidP="003D3B60">
      <w:r>
        <w:rPr>
          <w:noProof/>
        </w:rPr>
        <w:object w:dxaOrig="20517" w:dyaOrig="7928" w14:anchorId="239C5F6C">
          <v:shape id="_x0000_i1031" type="#_x0000_t75" alt="" style="width:453.5pt;height:175pt;mso-width-percent:0;mso-height-percent:0;mso-width-percent:0;mso-height-percent:0" o:ole="">
            <v:imagedata r:id="rId22" o:title=""/>
          </v:shape>
          <o:OLEObject Type="Embed" ProgID="Unknown" ShapeID="_x0000_i1031" DrawAspect="Content" ObjectID="_1666519221" r:id="rId23"/>
        </w:object>
      </w:r>
    </w:p>
    <w:p w14:paraId="2DB95237" w14:textId="77777777" w:rsidR="003D3B60" w:rsidRDefault="003D3B60" w:rsidP="003D3B60"/>
    <w:p w14:paraId="3993C592" w14:textId="77777777" w:rsidR="003D3B60" w:rsidRDefault="0015356C" w:rsidP="003D3B60">
      <w:r>
        <w:t>To avoid fitting the blinks, one can set the acceptance threshold higher, to avoid the secondary fit: (note the dotted red line in the right panel, indicating the threshold)</w:t>
      </w:r>
    </w:p>
    <w:p w14:paraId="750F57B7" w14:textId="77777777" w:rsidR="0015356C" w:rsidRDefault="0015356C" w:rsidP="003D3B60"/>
    <w:p w14:paraId="68A4F3F9" w14:textId="77777777" w:rsidR="0015356C" w:rsidRDefault="00ED59DC" w:rsidP="003D3B60">
      <w:r>
        <w:rPr>
          <w:noProof/>
        </w:rPr>
        <w:object w:dxaOrig="20517" w:dyaOrig="7928" w14:anchorId="0AD61DDB">
          <v:shape id="_x0000_i1032" type="#_x0000_t75" alt="" style="width:453.5pt;height:175pt;mso-width-percent:0;mso-height-percent:0;mso-width-percent:0;mso-height-percent:0" o:ole="">
            <v:imagedata r:id="rId24" o:title=""/>
          </v:shape>
          <o:OLEObject Type="Embed" ProgID="Unknown" ShapeID="_x0000_i1032" DrawAspect="Content" ObjectID="_1666519222" r:id="rId25"/>
        </w:object>
      </w:r>
    </w:p>
    <w:p w14:paraId="1B309843" w14:textId="77777777" w:rsidR="0015356C" w:rsidRDefault="0015356C" w:rsidP="003D3B60"/>
    <w:p w14:paraId="324DFF08" w14:textId="7ED9EFF6" w:rsidR="0015356C" w:rsidRDefault="0015356C" w:rsidP="003D3B60">
      <w:r>
        <w:t xml:space="preserve">This method will work as long blinks are clearly less significant than the main downward steps. For a constant step size, this implies the duration of the blinks should be much shorter than the ‘regular’ plateaus. </w:t>
      </w:r>
      <w:r w:rsidR="00A81F66">
        <w:t>Alternatively, one can remove spikes or blinks a posteriori with the ‘</w:t>
      </w:r>
      <w:proofErr w:type="spellStart"/>
      <w:r w:rsidR="00A81F66">
        <w:t>DeSpiker</w:t>
      </w:r>
      <w:proofErr w:type="spellEnd"/>
      <w:r w:rsidR="00A81F66">
        <w:t>’ tool.</w:t>
      </w:r>
    </w:p>
    <w:p w14:paraId="753DB4B0" w14:textId="77777777" w:rsidR="00044511" w:rsidRDefault="00044511" w:rsidP="003D3B60"/>
    <w:p w14:paraId="5B49BB86" w14:textId="77777777" w:rsidR="003D3B60" w:rsidRDefault="00044511" w:rsidP="003D3B60">
      <w:r>
        <w:t>Details</w:t>
      </w:r>
    </w:p>
    <w:p w14:paraId="36ABD9A0" w14:textId="77777777" w:rsidR="0015356C" w:rsidRPr="00044511" w:rsidRDefault="003D3B60" w:rsidP="003D3B60">
      <w:pPr>
        <w:rPr>
          <w:sz w:val="20"/>
          <w:szCs w:val="20"/>
        </w:rPr>
      </w:pPr>
      <w:r w:rsidRPr="00044511">
        <w:rPr>
          <w:sz w:val="20"/>
          <w:szCs w:val="20"/>
        </w:rPr>
        <w:t xml:space="preserve">Datafile: testdata_simulatedDiscreteSteps20.txt, </w:t>
      </w:r>
    </w:p>
    <w:p w14:paraId="79C88FB6" w14:textId="77777777" w:rsidR="003D3B60" w:rsidRPr="00044511" w:rsidRDefault="0015356C" w:rsidP="003D3B60">
      <w:pPr>
        <w:rPr>
          <w:sz w:val="20"/>
          <w:szCs w:val="20"/>
        </w:rPr>
      </w:pPr>
      <w:r w:rsidRPr="00044511">
        <w:rPr>
          <w:sz w:val="20"/>
          <w:szCs w:val="20"/>
        </w:rPr>
        <w:t xml:space="preserve">Data was </w:t>
      </w:r>
      <w:r w:rsidR="003D3B60" w:rsidRPr="00044511">
        <w:rPr>
          <w:sz w:val="20"/>
          <w:szCs w:val="20"/>
        </w:rPr>
        <w:t xml:space="preserve">generated with </w:t>
      </w:r>
      <w:proofErr w:type="spellStart"/>
      <w:r w:rsidR="003D3B60" w:rsidRPr="00044511">
        <w:rPr>
          <w:sz w:val="20"/>
          <w:szCs w:val="20"/>
        </w:rPr>
        <w:t>Stepmaker</w:t>
      </w:r>
      <w:proofErr w:type="spellEnd"/>
      <w:r w:rsidRPr="00044511">
        <w:rPr>
          <w:sz w:val="20"/>
          <w:szCs w:val="20"/>
        </w:rPr>
        <w:t xml:space="preserve"> with these settings:</w:t>
      </w:r>
    </w:p>
    <w:p w14:paraId="1E3E28FD" w14:textId="77777777" w:rsidR="0015356C" w:rsidRPr="00044511" w:rsidRDefault="003D3B60" w:rsidP="003D3B60">
      <w:pPr>
        <w:rPr>
          <w:sz w:val="20"/>
          <w:szCs w:val="20"/>
        </w:rPr>
      </w:pPr>
      <w:proofErr w:type="spellStart"/>
      <w:r w:rsidRPr="00044511">
        <w:rPr>
          <w:sz w:val="20"/>
          <w:szCs w:val="20"/>
        </w:rPr>
        <w:t>NumberOfSteps</w:t>
      </w:r>
      <w:proofErr w:type="spellEnd"/>
      <w:r w:rsidRPr="00044511">
        <w:rPr>
          <w:sz w:val="20"/>
          <w:szCs w:val="20"/>
        </w:rPr>
        <w:t>=</w:t>
      </w:r>
      <w:r w:rsidR="000B41AB">
        <w:rPr>
          <w:sz w:val="20"/>
          <w:szCs w:val="20"/>
        </w:rPr>
        <w:t>20</w:t>
      </w:r>
      <w:r w:rsidRPr="00044511">
        <w:rPr>
          <w:sz w:val="20"/>
          <w:szCs w:val="20"/>
        </w:rPr>
        <w:t xml:space="preserve">;      </w:t>
      </w:r>
    </w:p>
    <w:p w14:paraId="51B72CBA" w14:textId="77777777" w:rsidR="00044511" w:rsidRPr="00044511" w:rsidRDefault="003D3B60" w:rsidP="003D3B60">
      <w:pPr>
        <w:rPr>
          <w:sz w:val="20"/>
          <w:szCs w:val="20"/>
        </w:rPr>
      </w:pPr>
      <w:proofErr w:type="spellStart"/>
      <w:r w:rsidRPr="00044511">
        <w:rPr>
          <w:sz w:val="20"/>
          <w:szCs w:val="20"/>
        </w:rPr>
        <w:t>add_start_or_stop_level</w:t>
      </w:r>
      <w:proofErr w:type="spellEnd"/>
      <w:r w:rsidRPr="00044511">
        <w:rPr>
          <w:sz w:val="20"/>
          <w:szCs w:val="20"/>
        </w:rPr>
        <w:t xml:space="preserve">=1000;     </w:t>
      </w:r>
    </w:p>
    <w:p w14:paraId="7B3BCBF6" w14:textId="77777777" w:rsidR="00044511" w:rsidRPr="00044511" w:rsidRDefault="003D3B60" w:rsidP="003D3B60">
      <w:pPr>
        <w:rPr>
          <w:sz w:val="20"/>
          <w:szCs w:val="20"/>
        </w:rPr>
      </w:pPr>
      <w:r w:rsidRPr="00044511">
        <w:rPr>
          <w:sz w:val="20"/>
          <w:szCs w:val="20"/>
        </w:rPr>
        <w:t xml:space="preserve"> </w:t>
      </w:r>
      <w:proofErr w:type="spellStart"/>
      <w:r w:rsidRPr="00044511">
        <w:rPr>
          <w:sz w:val="20"/>
          <w:szCs w:val="20"/>
        </w:rPr>
        <w:t>StepDwellRelation</w:t>
      </w:r>
      <w:proofErr w:type="spellEnd"/>
      <w:r w:rsidRPr="00044511">
        <w:rPr>
          <w:sz w:val="20"/>
          <w:szCs w:val="20"/>
        </w:rPr>
        <w:t>='</w:t>
      </w:r>
      <w:proofErr w:type="spellStart"/>
      <w:r w:rsidRPr="00044511">
        <w:rPr>
          <w:sz w:val="20"/>
          <w:szCs w:val="20"/>
        </w:rPr>
        <w:t>InDependent</w:t>
      </w:r>
      <w:proofErr w:type="spellEnd"/>
      <w:r w:rsidRPr="00044511">
        <w:rPr>
          <w:sz w:val="20"/>
          <w:szCs w:val="20"/>
        </w:rPr>
        <w:t xml:space="preserve">';     </w:t>
      </w:r>
    </w:p>
    <w:p w14:paraId="400C87E4" w14:textId="77777777" w:rsidR="00044511" w:rsidRPr="00044511" w:rsidRDefault="003D3B60" w:rsidP="003D3B60">
      <w:pPr>
        <w:rPr>
          <w:sz w:val="20"/>
          <w:szCs w:val="20"/>
        </w:rPr>
      </w:pPr>
      <w:proofErr w:type="spellStart"/>
      <w:r w:rsidRPr="00044511">
        <w:rPr>
          <w:sz w:val="20"/>
          <w:szCs w:val="20"/>
        </w:rPr>
        <w:t>TypeOfDwells</w:t>
      </w:r>
      <w:proofErr w:type="spellEnd"/>
      <w:r w:rsidRPr="00044511">
        <w:rPr>
          <w:sz w:val="20"/>
          <w:szCs w:val="20"/>
        </w:rPr>
        <w:t xml:space="preserve">='Exponential';      </w:t>
      </w:r>
    </w:p>
    <w:p w14:paraId="3BC6027B" w14:textId="77777777" w:rsidR="00044511" w:rsidRPr="00044511" w:rsidRDefault="003D3B60" w:rsidP="003D3B60">
      <w:pPr>
        <w:rPr>
          <w:sz w:val="20"/>
          <w:szCs w:val="20"/>
        </w:rPr>
      </w:pPr>
      <w:proofErr w:type="spellStart"/>
      <w:r w:rsidRPr="00044511">
        <w:rPr>
          <w:sz w:val="20"/>
          <w:szCs w:val="20"/>
        </w:rPr>
        <w:t>SignalNoiseRatio</w:t>
      </w:r>
      <w:proofErr w:type="spellEnd"/>
      <w:r w:rsidRPr="00044511">
        <w:rPr>
          <w:sz w:val="20"/>
          <w:szCs w:val="20"/>
        </w:rPr>
        <w:t xml:space="preserve">=(5)^-1; </w:t>
      </w:r>
    </w:p>
    <w:p w14:paraId="3659FB8E" w14:textId="77777777" w:rsidR="003D3B60" w:rsidRDefault="003D3B60" w:rsidP="003D3B60">
      <w:pPr>
        <w:rPr>
          <w:sz w:val="20"/>
          <w:szCs w:val="20"/>
        </w:rPr>
      </w:pPr>
      <w:r w:rsidRPr="00044511">
        <w:rPr>
          <w:sz w:val="20"/>
          <w:szCs w:val="20"/>
        </w:rPr>
        <w:lastRenderedPageBreak/>
        <w:t>In function ‘’</w:t>
      </w:r>
      <w:proofErr w:type="spellStart"/>
      <w:r w:rsidRPr="00044511">
        <w:rPr>
          <w:sz w:val="20"/>
          <w:szCs w:val="20"/>
        </w:rPr>
        <w:t>Set_distributions</w:t>
      </w:r>
      <w:proofErr w:type="spellEnd"/>
      <w:r w:rsidRPr="00044511">
        <w:rPr>
          <w:sz w:val="20"/>
          <w:szCs w:val="20"/>
        </w:rPr>
        <w:t>’’ around line 270: ‘’</w:t>
      </w:r>
      <w:proofErr w:type="spellStart"/>
      <w:r w:rsidRPr="00044511">
        <w:rPr>
          <w:sz w:val="20"/>
          <w:szCs w:val="20"/>
        </w:rPr>
        <w:t>stepsizes</w:t>
      </w:r>
      <w:proofErr w:type="spellEnd"/>
      <w:r w:rsidRPr="00044511">
        <w:rPr>
          <w:sz w:val="20"/>
          <w:szCs w:val="20"/>
        </w:rPr>
        <w:t xml:space="preserve">=[-10];  </w:t>
      </w:r>
      <w:proofErr w:type="spellStart"/>
      <w:r w:rsidRPr="00044511">
        <w:rPr>
          <w:sz w:val="20"/>
          <w:szCs w:val="20"/>
        </w:rPr>
        <w:t>stepcount</w:t>
      </w:r>
      <w:proofErr w:type="spellEnd"/>
      <w:r w:rsidRPr="00044511">
        <w:rPr>
          <w:sz w:val="20"/>
          <w:szCs w:val="20"/>
        </w:rPr>
        <w:t xml:space="preserve">=[1];  </w:t>
      </w:r>
      <w:proofErr w:type="spellStart"/>
      <w:r w:rsidRPr="00044511">
        <w:rPr>
          <w:sz w:val="20"/>
          <w:szCs w:val="20"/>
        </w:rPr>
        <w:t>dwelltimes</w:t>
      </w:r>
      <w:proofErr w:type="spellEnd"/>
      <w:r w:rsidRPr="00044511">
        <w:rPr>
          <w:sz w:val="20"/>
          <w:szCs w:val="20"/>
        </w:rPr>
        <w:t>=[100];</w:t>
      </w:r>
    </w:p>
    <w:p w14:paraId="35144C61" w14:textId="77777777" w:rsidR="00756C92" w:rsidRDefault="00756C92" w:rsidP="003D3B60">
      <w:pPr>
        <w:rPr>
          <w:sz w:val="20"/>
          <w:szCs w:val="20"/>
        </w:rPr>
      </w:pPr>
    </w:p>
    <w:p w14:paraId="66C2FE40" w14:textId="77777777" w:rsidR="00756C92" w:rsidRDefault="0001760B" w:rsidP="00756C92">
      <w:pPr>
        <w:pStyle w:val="Heading2"/>
      </w:pPr>
      <w:bookmarkStart w:id="12" w:name="_Toc55906113"/>
      <w:r>
        <w:t>In C</w:t>
      </w:r>
      <w:r w:rsidR="00756C92">
        <w:t>onclusion</w:t>
      </w:r>
      <w:bookmarkEnd w:id="12"/>
    </w:p>
    <w:p w14:paraId="61A0D55C" w14:textId="77777777" w:rsidR="00756C92" w:rsidRDefault="00756C92" w:rsidP="00756C92">
      <w:r>
        <w:t>In conclusion, while default settings may not always return an immediate result, a well-guided tuning of the settings (here, just the acceptance threshold and the iteration range) is quite possible. Naturally, such tuning requires some pre-knowledge of the particular experiment (in terms of presence and global number of steps).</w:t>
      </w:r>
    </w:p>
    <w:p w14:paraId="72260AC7" w14:textId="77777777" w:rsidR="00756C92" w:rsidRDefault="00756C92" w:rsidP="00756C92">
      <w:r>
        <w:t>A quick and simple trace generator may well provide guidelines how to approach the real data.</w:t>
      </w:r>
    </w:p>
    <w:p w14:paraId="387864C3" w14:textId="77777777" w:rsidR="00D84CAC" w:rsidRDefault="00D84CAC" w:rsidP="00756C92"/>
    <w:p w14:paraId="1F2B18DB" w14:textId="77777777" w:rsidR="00256F46" w:rsidRDefault="00256F46" w:rsidP="00256F46"/>
    <w:p w14:paraId="5365407B" w14:textId="77777777" w:rsidR="00756C92" w:rsidRPr="00044511" w:rsidRDefault="00756C92" w:rsidP="003D3B60">
      <w:pPr>
        <w:rPr>
          <w:sz w:val="20"/>
          <w:szCs w:val="20"/>
        </w:rPr>
      </w:pPr>
    </w:p>
    <w:sectPr w:rsidR="00756C92" w:rsidRPr="0004451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522BC7"/>
    <w:multiLevelType w:val="hybridMultilevel"/>
    <w:tmpl w:val="4C720D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24C2428"/>
    <w:multiLevelType w:val="hybridMultilevel"/>
    <w:tmpl w:val="AF5267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B60"/>
    <w:rsid w:val="0001760B"/>
    <w:rsid w:val="00044511"/>
    <w:rsid w:val="000B41AB"/>
    <w:rsid w:val="000E05E0"/>
    <w:rsid w:val="001532E6"/>
    <w:rsid w:val="0015356C"/>
    <w:rsid w:val="002038B4"/>
    <w:rsid w:val="00256F46"/>
    <w:rsid w:val="0029177D"/>
    <w:rsid w:val="00345CCC"/>
    <w:rsid w:val="003D3B60"/>
    <w:rsid w:val="003E7847"/>
    <w:rsid w:val="004208F5"/>
    <w:rsid w:val="0043292A"/>
    <w:rsid w:val="006010D2"/>
    <w:rsid w:val="00627D73"/>
    <w:rsid w:val="006359B2"/>
    <w:rsid w:val="0067047A"/>
    <w:rsid w:val="0075129E"/>
    <w:rsid w:val="00756C92"/>
    <w:rsid w:val="0077483F"/>
    <w:rsid w:val="007D1C62"/>
    <w:rsid w:val="0082755F"/>
    <w:rsid w:val="00857234"/>
    <w:rsid w:val="00903FAA"/>
    <w:rsid w:val="009439BE"/>
    <w:rsid w:val="009A4FF6"/>
    <w:rsid w:val="009C0D07"/>
    <w:rsid w:val="00A81F66"/>
    <w:rsid w:val="00AE6420"/>
    <w:rsid w:val="00B3426A"/>
    <w:rsid w:val="00B71528"/>
    <w:rsid w:val="00BE59E9"/>
    <w:rsid w:val="00C41400"/>
    <w:rsid w:val="00D23BD6"/>
    <w:rsid w:val="00D84CAC"/>
    <w:rsid w:val="00ED59D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FE0CB"/>
  <w15:chartTrackingRefBased/>
  <w15:docId w15:val="{5F7C3B66-4839-4B57-910A-5AE020A4F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B6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3D3B6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43292A"/>
    <w:pPr>
      <w:keepNext/>
      <w:keepLines/>
      <w:spacing w:before="40"/>
      <w:outlineLvl w:val="1"/>
    </w:pPr>
    <w:rPr>
      <w:rFonts w:asciiTheme="majorHAnsi" w:eastAsiaTheme="majorEastAsia" w:hAnsiTheme="majorHAnsi" w:cstheme="majorBidi"/>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3B60"/>
    <w:rPr>
      <w:rFonts w:ascii="Arial" w:eastAsia="Times New Roman" w:hAnsi="Arial" w:cs="Arial"/>
      <w:b/>
      <w:bCs/>
      <w:kern w:val="32"/>
      <w:sz w:val="32"/>
      <w:szCs w:val="32"/>
      <w:lang w:val="en-US"/>
    </w:rPr>
  </w:style>
  <w:style w:type="paragraph" w:styleId="TOC1">
    <w:name w:val="toc 1"/>
    <w:basedOn w:val="Normal"/>
    <w:next w:val="Normal"/>
    <w:autoRedefine/>
    <w:uiPriority w:val="39"/>
    <w:rsid w:val="003D3B60"/>
  </w:style>
  <w:style w:type="paragraph" w:styleId="TOC2">
    <w:name w:val="toc 2"/>
    <w:basedOn w:val="Normal"/>
    <w:next w:val="Normal"/>
    <w:autoRedefine/>
    <w:uiPriority w:val="39"/>
    <w:rsid w:val="003D3B60"/>
    <w:pPr>
      <w:ind w:left="240"/>
    </w:pPr>
  </w:style>
  <w:style w:type="paragraph" w:styleId="TOC3">
    <w:name w:val="toc 3"/>
    <w:basedOn w:val="Normal"/>
    <w:next w:val="Normal"/>
    <w:autoRedefine/>
    <w:uiPriority w:val="39"/>
    <w:rsid w:val="003D3B60"/>
    <w:pPr>
      <w:ind w:left="480"/>
    </w:pPr>
  </w:style>
  <w:style w:type="character" w:customStyle="1" w:styleId="Heading2Char">
    <w:name w:val="Heading 2 Char"/>
    <w:basedOn w:val="DefaultParagraphFont"/>
    <w:link w:val="Heading2"/>
    <w:uiPriority w:val="9"/>
    <w:rsid w:val="0043292A"/>
    <w:rPr>
      <w:rFonts w:asciiTheme="majorHAnsi" w:eastAsiaTheme="majorEastAsia" w:hAnsiTheme="majorHAnsi" w:cstheme="majorBidi"/>
      <w:color w:val="2E74B5" w:themeColor="accent1" w:themeShade="BF"/>
      <w:sz w:val="32"/>
      <w:szCs w:val="26"/>
      <w:lang w:val="en-US"/>
    </w:rPr>
  </w:style>
  <w:style w:type="paragraph" w:styleId="BalloonText">
    <w:name w:val="Balloon Text"/>
    <w:basedOn w:val="Normal"/>
    <w:link w:val="BalloonTextChar"/>
    <w:uiPriority w:val="99"/>
    <w:semiHidden/>
    <w:unhideWhenUsed/>
    <w:rsid w:val="00D23BD6"/>
    <w:rPr>
      <w:sz w:val="18"/>
      <w:szCs w:val="18"/>
    </w:rPr>
  </w:style>
  <w:style w:type="character" w:customStyle="1" w:styleId="BalloonTextChar">
    <w:name w:val="Balloon Text Char"/>
    <w:basedOn w:val="DefaultParagraphFont"/>
    <w:link w:val="BalloonText"/>
    <w:uiPriority w:val="99"/>
    <w:semiHidden/>
    <w:rsid w:val="00D23BD6"/>
    <w:rPr>
      <w:rFonts w:ascii="Times New Roman" w:eastAsia="Times New Roman" w:hAnsi="Times New Roman" w:cs="Times New Roman"/>
      <w:sz w:val="18"/>
      <w:szCs w:val="18"/>
      <w:lang w:val="en-US"/>
    </w:rPr>
  </w:style>
  <w:style w:type="paragraph" w:styleId="NoSpacing">
    <w:name w:val="No Spacing"/>
    <w:uiPriority w:val="1"/>
    <w:qFormat/>
    <w:rsid w:val="0043292A"/>
    <w:pPr>
      <w:spacing w:after="0"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6704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oleObject" Target="embeddings/oleObject2.bin"/><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image" Target="media/image3.emf"/><Relationship Id="rId12" Type="http://schemas.openxmlformats.org/officeDocument/2006/relationships/image" Target="media/image7.emf"/><Relationship Id="rId17" Type="http://schemas.openxmlformats.org/officeDocument/2006/relationships/oleObject" Target="embeddings/oleObject4.bin"/><Relationship Id="rId25" Type="http://schemas.openxmlformats.org/officeDocument/2006/relationships/oleObject" Target="embeddings/oleObject8.bin"/><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oleObject" Target="embeddings/oleObject1.bin"/><Relationship Id="rId24" Type="http://schemas.openxmlformats.org/officeDocument/2006/relationships/image" Target="media/image13.emf"/><Relationship Id="rId5" Type="http://schemas.openxmlformats.org/officeDocument/2006/relationships/image" Target="media/image1.emf"/><Relationship Id="rId15" Type="http://schemas.openxmlformats.org/officeDocument/2006/relationships/image" Target="media/image8.emf"/><Relationship Id="rId23" Type="http://schemas.openxmlformats.org/officeDocument/2006/relationships/oleObject" Target="embeddings/oleObject7.bin"/><Relationship Id="rId10" Type="http://schemas.openxmlformats.org/officeDocument/2006/relationships/image" Target="media/image6.emf"/><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oleObject" Target="embeddings/oleObject3.bin"/><Relationship Id="rId22" Type="http://schemas.openxmlformats.org/officeDocument/2006/relationships/image" Target="media/image12.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Pages>
  <Words>1582</Words>
  <Characters>8705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TU Delft</Company>
  <LinksUpToDate>false</LinksUpToDate>
  <CharactersWithSpaces>10267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Kerssemakers - TNW</dc:creator>
  <cp:keywords/>
  <dc:description/>
  <cp:lastModifiedBy>Jacob Kerssemakers - TNW</cp:lastModifiedBy>
  <cp:revision>19</cp:revision>
  <dcterms:created xsi:type="dcterms:W3CDTF">2020-10-01T10:11:00Z</dcterms:created>
  <dcterms:modified xsi:type="dcterms:W3CDTF">2020-11-10T12:12:00Z</dcterms:modified>
</cp:coreProperties>
</file>