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（一）</w:t>
      </w:r>
      <w:r w:rsidRPr="00DD6291">
        <w:rPr>
          <w:rFonts w:ascii="宋体" w:eastAsia="宋体" w:hAnsi="宋体" w:cs="宋体"/>
          <w:kern w:val="0"/>
          <w:sz w:val="24"/>
          <w:szCs w:val="24"/>
        </w:rPr>
        <w:t>：JVM内存管理及垃圾回收：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程序计数器：这是一块比较小的内存，不在Ram上，而是直接划分在CPU上的，程序员无法直接操作它，它的作用是：JVM在解释字节码文件（.class）时，存储当前线程所执行的字节码的行号.多线程就是通过现程轮流切换而达到的，同一时刻，一个内核只能执行一个指令，所以，对于每一个程序来说，必须有一个计数器来记录程序的执行进度，这样，当现程恢复执行的时候，才能从正确的地方开始，所以，每个线程都必须有一个独立的程序计数器，这类计数器为线程私有的内存。如果一个线程正在执行一个Java方法，则计数器记录的是字节码的指令的地址，如果执行的一个Native方法，则计数器的记录为空，此内存区是唯一一个在Java规范中没有任何OutOfMemoryError情况的区域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堆内存：是垃圾回收的主要区域，在32位系统上最大为2G，64位系统上无限制。可通过-Xms和-Xmx控制，-Xms为JVM启动时申请的最小Heap内存，-Xmx为JVM可申请的最大Heap内存。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 方法区：是所有线程共享的内存区域，用于存储已经被JVM加载的类信息、常量、静态变量等数据，一般来说，方法区属于持久代，也难怪Java规范将方法区描述为堆的一个逻辑部分，但是它不是堆。此处引入方法区中一个重要的概念：运行时常量池。主要用于存放在编译过程中产生的字面量（字面量简单理解就是常量）和引用。一般情况，常量的内存分配在编译期间就能确定，但不一定全是，有一些可能就是运行时也可将常量放入常量池中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在JVM内存管理之外的一个内存区：直接内存。在JDK1.4中新加入类NIO类，引入了一种基于通道与缓冲区的I/O方式，它可以使用Native函数库直接分配堆外内存，即我们所说的直接内存，这样在某些场景中会提高程序的性能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Native方法：native是一个计算机函数，一个Native Method（原生方法）就是一个Java调用非</w:t>
      </w:r>
      <w:hyperlink r:id="rId7" w:history="1">
        <w:r w:rsidRPr="00DD62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DD6291">
        <w:rPr>
          <w:rFonts w:ascii="宋体" w:eastAsia="宋体" w:hAnsi="宋体" w:cs="宋体"/>
          <w:kern w:val="0"/>
          <w:sz w:val="24"/>
          <w:szCs w:val="24"/>
        </w:rPr>
        <w:t>代码的接口。方法的实现由非Java语言实现，比如C或C++。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垃圾回收：不需要进行垃圾回收的：程序计数器、JVM栈、本地方法栈。因为它们的生命周期是和线程同步的，随着线程的销毁，它们占用的内存会自动释放，所以只有方法区和堆需要进行GC。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垃圾回收算法：根搜索算法：从一个叫GC Roots的对象开始，向下搜索，如果一个对象不能到达GC Roots对象的时候，说明它已经不再被引用，即可被进行垃圾回收，如果类重写了finalize()方法，且没有被系统调用过，那么系统会调用一次finalize()方法，以完成最后的工作，在这期间，如果可以将对象重新与任何一个和GC Roots有引用的对象相关联，则该对象可以“重生”，如果不可以，那么就说明彻底可以被回收了。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引入了强、软、若、虚四种引用，被标记为这四种引用的对象，在GC时分别有不同的意义：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a&gt; 强引用(Strong Reference).就是为刚被new出来的对象所加的引用，它的特点就是，永远不会被回收。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b&gt; 软引用(Soft Reference).声明为软引用的类，是可被回收的对象，如果JVM内存并不紧张，这类对象可以不被回收，如果内存紧张，则会被回收。此处有一个问题，既然被引用为软引用的对象可以回收，为什么不去回收呢？其实我们知道，Java中是存在缓存机制的，就拿字面量缓存来说，有些时候，缓存的对象就是当前可有可无的，只是留在内存中如果还有需要，则不需要重新分配内存即可使用，因此，这些对象即可被引用为软引用，方便使用，提高程序性能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lastRenderedPageBreak/>
        <w:t>c&gt; 弱引用(Weak Reference).弱引用的对象就是一定需要进行垃圾回收的，不管内存是否紧张，当进行GC时，标记为弱引用的对象一定会被清理回收。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d&gt; 虚引用(Phantom Reference).虚引用弱的可以忽略不计，JVM完全不会在乎虚引用，其唯一作用就是做一些跟踪记录，辅助finalize函数的使用。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需要回收的无用类需满足如下要求：1&gt; 该类的所有实例对象都已经被回收。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  2&gt; 加载该类的ClassLoader已经被回收。 3&gt; 该类对应的反射类java.lang.Class对象没有被任何地方引用。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gc 只能清除在堆上分配的内存(纯java语言的所有对象都在堆上使用new分配内存)，而不能清除栈上分配的内存（当使用JNI技术时,可能会在栈上分配内存，例如java调用c程序，而该c程序使用malloc分配内存时）。因此，如果某些对象被分配了栈上的内存区域，那gc就管不着了，对栈上的对象进行内存回收就要靠finalize()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编程习惯：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（1）避免在循环体中创建对象，即使该对象占用内存空间不大。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（2）尽量及时使对象符合垃圾回收标准。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（3）不要采用过深的继承层次。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（4）访问本地变量优于访问类中的变量。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（二）</w:t>
      </w:r>
      <w:r w:rsidRPr="00DD6291">
        <w:rPr>
          <w:rFonts w:ascii="宋体" w:eastAsia="宋体" w:hAnsi="宋体" w:cs="宋体"/>
          <w:kern w:val="0"/>
          <w:sz w:val="24"/>
          <w:szCs w:val="24"/>
        </w:rPr>
        <w:t>：Camparable接口和Comparator的区别：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</w:rPr>
        <w:t>一个类实现了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Camparable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接口则表明这个类的对象之间是可以相互比较的，这个类对象组成的集合就可以直接使用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sort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方法排序。用法：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中继承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Comparable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接口，重写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compareTo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方法，直接对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进行排序。</w:t>
      </w:r>
    </w:p>
    <w:p w:rsidR="00DD6291" w:rsidRPr="00DD6291" w:rsidRDefault="00DD6291" w:rsidP="00DD62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User[] users =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User[] {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User(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D62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  <w:shd w:val="clear" w:color="auto" w:fill="FFFFFF"/>
        </w:rPr>
        <w:t>30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),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User(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"b"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D62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  <w:shd w:val="clear" w:color="auto" w:fill="FFFFFF"/>
        </w:rPr>
        <w:t>20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};  </w:t>
      </w:r>
    </w:p>
    <w:p w:rsidR="00DD6291" w:rsidRPr="00DD6291" w:rsidRDefault="00DD6291" w:rsidP="00DD62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Arrays.sort(users);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Comparator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可以看成一种算法的实现，将算法和数据分离，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Comparator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也可以在下面两种环境下使用：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、类的设计师没有考虑到比较问题而没有实现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Comparable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，可以通过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Comparator</w:t>
      </w:r>
      <w:r w:rsidRPr="00DD629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来实现排序而不必改变对象本身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</w:rPr>
        <w:t>2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、可以使用多种排序标准，比如升序、降序等。用法：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Arial" w:eastAsia="宋体" w:hAnsi="Arial" w:cs="Arial"/>
          <w:color w:val="000000"/>
          <w:kern w:val="0"/>
          <w:szCs w:val="21"/>
        </w:rPr>
        <w:t>重写一个继承了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Comparator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接口的类，之后用这个类的规则对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DD6291">
        <w:rPr>
          <w:rFonts w:ascii="Arial" w:eastAsia="宋体" w:hAnsi="Arial" w:cs="Arial"/>
          <w:color w:val="000000"/>
          <w:kern w:val="0"/>
          <w:szCs w:val="21"/>
        </w:rPr>
        <w:t>队形进行排序</w:t>
      </w:r>
    </w:p>
    <w:p w:rsidR="00DD6291" w:rsidRPr="00DD6291" w:rsidRDefault="00DD6291" w:rsidP="00DD62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User[] users =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User[] {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User(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D62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  <w:shd w:val="clear" w:color="auto" w:fill="F8F8F8"/>
        </w:rPr>
        <w:t>30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User(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"b"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D62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  <w:shd w:val="clear" w:color="auto" w:fill="F8F8F8"/>
        </w:rPr>
        <w:t>20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};  </w:t>
      </w:r>
    </w:p>
    <w:p w:rsidR="00DD6291" w:rsidRPr="00DD6291" w:rsidRDefault="00DD6291" w:rsidP="00DD62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Arrays.sort(users, </w:t>
      </w:r>
      <w:r w:rsidRPr="00DD62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UserComparator());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（三）</w:t>
      </w:r>
      <w:r w:rsidRPr="00DD6291">
        <w:rPr>
          <w:rFonts w:ascii="宋体" w:eastAsia="宋体" w:hAnsi="宋体" w:cs="宋体"/>
          <w:kern w:val="0"/>
          <w:sz w:val="24"/>
          <w:szCs w:val="24"/>
        </w:rPr>
        <w:t>：static 关键字的用途：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 xml:space="preserve">　核心：</w:t>
      </w:r>
      <w:r w:rsidRPr="00DD6291">
        <w:rPr>
          <w:rFonts w:ascii="Verdana" w:eastAsia="宋体" w:hAnsi="Verdana" w:cs="宋体"/>
          <w:color w:val="FF0000"/>
          <w:kern w:val="0"/>
          <w:szCs w:val="21"/>
        </w:rPr>
        <w:t>方便在没有创建对象的情况下来进行调用（方法</w:t>
      </w:r>
      <w:r w:rsidRPr="00DD6291">
        <w:rPr>
          <w:rFonts w:ascii="Verdana" w:eastAsia="宋体" w:hAnsi="Verdana" w:cs="宋体"/>
          <w:color w:val="FF0000"/>
          <w:kern w:val="0"/>
          <w:szCs w:val="21"/>
        </w:rPr>
        <w:t>/</w:t>
      </w:r>
      <w:r w:rsidRPr="00DD6291">
        <w:rPr>
          <w:rFonts w:ascii="Verdana" w:eastAsia="宋体" w:hAnsi="Verdana" w:cs="宋体"/>
          <w:color w:val="FF0000"/>
          <w:kern w:val="0"/>
          <w:szCs w:val="21"/>
        </w:rPr>
        <w:t>变量）。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t>被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关键字修饰的方法或者变量不需要依赖于对象来进行访问，只要类被加载了，就可以通过类名去进行访问。因此是没有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方法的。在静态方法中不能访问类的非静态成员变量和非静态成员方法，因为非静态成员方法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变量都是必须依赖具体的对象才能够被调用。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可以用来修饰类的成员方法、类的成员变量，另外可以编写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代码块来优化程序性能。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lastRenderedPageBreak/>
        <w:t>main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方法必须是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的。因为程序在执行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方法的时候没有创建任何对象，因此只有通过类名来访问。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kern w:val="0"/>
          <w:szCs w:val="21"/>
        </w:rPr>
        <w:t>static</w:t>
      </w:r>
      <w:r w:rsidRPr="00DD6291">
        <w:rPr>
          <w:rFonts w:ascii="Verdana" w:eastAsia="宋体" w:hAnsi="Verdana" w:cs="宋体"/>
          <w:kern w:val="0"/>
          <w:szCs w:val="21"/>
        </w:rPr>
        <w:t>成员变量的初始化顺序按照定义的顺序进行初始化。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形成静态代码块以优化程序性能，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块可以置于类中的任何地方，类中可以有多个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块。在类初次被加载的时候，会按照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块的顺序来执行每个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块，并且只会执行一次。因此，很多时候会将一些只需要进行一次的初始化操作都放在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代码块中进行。</w:t>
      </w:r>
      <w:r w:rsidRPr="00DD6291">
        <w:rPr>
          <w:rFonts w:ascii="Verdana" w:eastAsia="宋体" w:hAnsi="Verdana" w:cs="宋体"/>
          <w:color w:val="FF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FF0000"/>
          <w:kern w:val="0"/>
          <w:szCs w:val="21"/>
        </w:rPr>
        <w:t>是不允许用来修饰局部变量的。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static相关笔试：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Test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extends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Base{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"test static"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Test(){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"test constructor"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 args) 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Test();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class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Base{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"base static"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Base(){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"base constructor"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宋体" w:eastAsia="宋体" w:hAnsi="宋体" w:cs="宋体"/>
          <w:kern w:val="0"/>
          <w:sz w:val="24"/>
          <w:szCs w:val="24"/>
        </w:rPr>
        <w:t>结果：</w:t>
      </w:r>
      <w:r w:rsidRPr="00DD6291">
        <w:rPr>
          <w:rFonts w:ascii="Consolas" w:eastAsia="宋体" w:hAnsi="Consolas" w:cs="Consolas"/>
          <w:kern w:val="0"/>
          <w:sz w:val="24"/>
          <w:szCs w:val="24"/>
        </w:rPr>
        <w:t>base static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test static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base constructor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test constructor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t>在执行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方法之前，必须先加载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类，而在加载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类的时候发现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类继承自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Base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类，因此会转去先加载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Base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类，在加载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Base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类的时候，发现有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块，便执行了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块。在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Base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类加载完成之后，便继续加载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类，然后发现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类中也有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块，便执行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块。在加载完所需的类之后，便开始执行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方法。在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方法中执行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new Test()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的时候会先调用父类的构造器，然后再调用自身的构造器。如果将构造器改为普通方法则不会调用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Test 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lastRenderedPageBreak/>
        <w:t>    Person person =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Person(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"Test"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"test static"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Test() 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"test constructor"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 args) 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MyClass();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class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Person{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"person static"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);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Person(String str) 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"person 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+str);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class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MyClass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extends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Test 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Person person =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"MyClass"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static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"myclass static"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public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MyClass() {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DD6291">
        <w:rPr>
          <w:rFonts w:ascii="Consolas" w:eastAsia="宋体" w:hAnsi="Consolas" w:cs="Consolas"/>
          <w:color w:val="0000FF"/>
          <w:kern w:val="0"/>
          <w:sz w:val="18"/>
          <w:szCs w:val="18"/>
        </w:rPr>
        <w:t>"myclass constructor"</w:t>
      </w: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D6291" w:rsidRPr="00DD6291" w:rsidRDefault="00DD6291" w:rsidP="00DD62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color w:val="000000"/>
          <w:kern w:val="0"/>
          <w:sz w:val="18"/>
          <w:szCs w:val="18"/>
        </w:rPr>
        <w:t>结果：</w:t>
      </w:r>
      <w:r w:rsidRPr="00DD629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4F4F4"/>
        </w:rPr>
        <w:t>test static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myclass static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person static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person Test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test constructor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person MyClass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Consolas" w:eastAsia="宋体" w:hAnsi="Consolas" w:cs="Consolas"/>
          <w:kern w:val="0"/>
          <w:sz w:val="24"/>
          <w:szCs w:val="24"/>
        </w:rPr>
        <w:t>myclass constructor</w:t>
      </w:r>
    </w:p>
    <w:p w:rsidR="00DD6291" w:rsidRPr="00DD6291" w:rsidRDefault="00DD6291" w:rsidP="00DD6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1">
        <w:rPr>
          <w:rFonts w:ascii="Verdana" w:eastAsia="宋体" w:hAnsi="Verdana" w:cs="宋体"/>
          <w:color w:val="000000"/>
          <w:kern w:val="0"/>
          <w:szCs w:val="21"/>
        </w:rPr>
        <w:t>首先加载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类，因此会执行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类中的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块。接着执行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new MyClass()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类还没有被加载，因此需要加载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类。在加载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类的时候，发现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类继承自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类，但是由于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类已经被加载了，所以只需要加载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lastRenderedPageBreak/>
        <w:t>类，那么就会执行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类的中的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块。在加载完之后，就通过构造器来生成对象。而在生成对象的时候，必须先初始化父类的成员变量，因此会执行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Person person = new Person()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Person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类还没有被加载过，因此会先加载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Person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类并执行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Person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类中的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块，接着执行父类的构造器，完成了父类的初始化，然后就来初始化自身了，因此会接着执行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Person person = new Person()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，最后执行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MyClass</w:t>
      </w:r>
      <w:r w:rsidRPr="00DD6291">
        <w:rPr>
          <w:rFonts w:ascii="Verdana" w:eastAsia="宋体" w:hAnsi="Verdana" w:cs="宋体"/>
          <w:color w:val="000000"/>
          <w:kern w:val="0"/>
          <w:szCs w:val="21"/>
        </w:rPr>
        <w:t>的构造器。</w:t>
      </w:r>
    </w:p>
    <w:p w:rsidR="00000000" w:rsidRDefault="00CE2091">
      <w:pPr>
        <w:rPr>
          <w:rFonts w:hint="eastAsia"/>
        </w:rPr>
      </w:pPr>
    </w:p>
    <w:p w:rsidR="00F47DCC" w:rsidRPr="00F47DCC" w:rsidRDefault="00F47DCC" w:rsidP="00F4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DCC">
        <w:rPr>
          <w:rFonts w:ascii="Verdana" w:eastAsia="宋体" w:hAnsi="Verdana" w:cs="宋体"/>
          <w:color w:val="FF0000"/>
          <w:kern w:val="0"/>
          <w:szCs w:val="21"/>
        </w:rPr>
        <w:t>（四）</w:t>
      </w:r>
      <w:r w:rsidRPr="00F47DC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哈希表是由数组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+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链表组成的，一个长度为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16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的数组中，每个元素存储的是一个链表的头结点。那么这些元素是按照什么样的规则存储到数组中呢。一般情况是通过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hash(key)%len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获得，也就是元素的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的哈希值对数组长度取余得到。</w:t>
      </w:r>
    </w:p>
    <w:p w:rsidR="00F47DCC" w:rsidRPr="00F47DCC" w:rsidRDefault="00F47DCC" w:rsidP="00F4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DCC">
        <w:rPr>
          <w:rFonts w:ascii="Arial" w:eastAsia="宋体" w:hAnsi="Arial" w:cs="Arial"/>
          <w:color w:val="000000"/>
          <w:kern w:val="0"/>
          <w:szCs w:val="21"/>
        </w:rPr>
        <w:t>第一个键值对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A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进来，通过计算其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hash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得到的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i=0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，记做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:Entry[0] = A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。一会后又进来一个键值对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B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，通过计算其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i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也等于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0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，现在怎么办？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HashMap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会这样做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:B.next = A,Entry[0] = B,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如果又进来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C,i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也等于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0,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C.next = B,Entry[0] = C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；这样我们发现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i=0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的地方其实存取了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A,B,C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三个键值对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,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他们通过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next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这个属性链接在一起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,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也就是说数组中存储的是最后插入的元素。</w:t>
      </w:r>
    </w:p>
    <w:p w:rsidR="00F47DCC" w:rsidRPr="00F47DCC" w:rsidRDefault="00F47DCC" w:rsidP="00F4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DCC">
        <w:rPr>
          <w:rFonts w:ascii="Arial" w:eastAsia="宋体" w:hAnsi="Arial" w:cs="Arial"/>
          <w:color w:val="000000"/>
          <w:kern w:val="0"/>
          <w:szCs w:val="21"/>
        </w:rPr>
        <w:t>synchronized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关键字加锁的原理，其实是对对象加锁，不论你是在方法前加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synchronized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还是语句块前加，</w:t>
      </w:r>
      <w:r w:rsidRPr="00F47DCC">
        <w:rPr>
          <w:rFonts w:ascii="Arial" w:eastAsia="宋体" w:hAnsi="Arial" w:cs="Arial"/>
          <w:kern w:val="0"/>
          <w:szCs w:val="21"/>
        </w:rPr>
        <w:t>锁住的都是对象整体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，但是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ConcurrentHashMap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的同步机制和这个不同，它不是加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synchronized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关键字，而是基于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lock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操作的，这样的目的是保证同步的时候，锁住的不是整个对象。事实上，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ConcurrentHashMap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可以满足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concurrentLevel</w:t>
      </w:r>
      <w:r w:rsidRPr="00F47DCC">
        <w:rPr>
          <w:rFonts w:ascii="Arial" w:eastAsia="宋体" w:hAnsi="Arial" w:cs="Arial"/>
          <w:color w:val="000000"/>
          <w:kern w:val="0"/>
          <w:szCs w:val="21"/>
        </w:rPr>
        <w:t>个线程并发无阻塞的操作集合对象。</w:t>
      </w:r>
    </w:p>
    <w:p w:rsidR="00F47DCC" w:rsidRPr="00DD6291" w:rsidRDefault="00F47DCC"/>
    <w:sectPr w:rsidR="00F47DCC" w:rsidRPr="00DD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091" w:rsidRDefault="00CE2091" w:rsidP="00DD6291">
      <w:r>
        <w:separator/>
      </w:r>
    </w:p>
  </w:endnote>
  <w:endnote w:type="continuationSeparator" w:id="1">
    <w:p w:rsidR="00CE2091" w:rsidRDefault="00CE2091" w:rsidP="00DD6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091" w:rsidRDefault="00CE2091" w:rsidP="00DD6291">
      <w:r>
        <w:separator/>
      </w:r>
    </w:p>
  </w:footnote>
  <w:footnote w:type="continuationSeparator" w:id="1">
    <w:p w:rsidR="00CE2091" w:rsidRDefault="00CE2091" w:rsidP="00DD6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7498A"/>
    <w:multiLevelType w:val="multilevel"/>
    <w:tmpl w:val="FB22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E857ED"/>
    <w:multiLevelType w:val="multilevel"/>
    <w:tmpl w:val="4E0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291"/>
    <w:rsid w:val="00CE2091"/>
    <w:rsid w:val="00DD6291"/>
    <w:rsid w:val="00F4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2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2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D62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Java/85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5</Pages>
  <Words>824</Words>
  <Characters>4702</Characters>
  <Application>Microsoft Office Word</Application>
  <DocSecurity>0</DocSecurity>
  <Lines>39</Lines>
  <Paragraphs>11</Paragraphs>
  <ScaleCrop>false</ScaleCrop>
  <Company>Microsoft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2017-10-16T03:42:00Z</dcterms:created>
  <dcterms:modified xsi:type="dcterms:W3CDTF">2017-10-17T08:34:00Z</dcterms:modified>
</cp:coreProperties>
</file>