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65375" w14:textId="77777777" w:rsidR="003F33E6" w:rsidRPr="003F33E6" w:rsidRDefault="003F33E6" w:rsidP="003F33E6">
      <w:pPr>
        <w:rPr>
          <w:b/>
          <w:bCs/>
          <w:lang w:val="en-IN"/>
        </w:rPr>
      </w:pPr>
      <w:r w:rsidRPr="003F33E6">
        <w:rPr>
          <w:b/>
          <w:bCs/>
          <w:lang w:val="en-IN"/>
        </w:rPr>
        <w:t>Smart Detection with AI and Wingbeat Recognition</w:t>
      </w:r>
    </w:p>
    <w:p w14:paraId="630C89B7" w14:textId="77777777" w:rsidR="003F33E6" w:rsidRPr="003F33E6" w:rsidRDefault="003F33E6" w:rsidP="003F33E6">
      <w:pPr>
        <w:rPr>
          <w:lang w:val="en-IN"/>
        </w:rPr>
      </w:pPr>
      <w:r w:rsidRPr="003F33E6">
        <w:rPr>
          <w:lang w:val="en-IN"/>
        </w:rPr>
        <w:t>At the heart of the Photon Matrix is an </w:t>
      </w:r>
      <w:r w:rsidRPr="003F33E6">
        <w:rPr>
          <w:b/>
          <w:bCs/>
          <w:lang w:val="en-IN"/>
        </w:rPr>
        <w:t>AI-powered detection system</w:t>
      </w:r>
      <w:r w:rsidRPr="003F33E6">
        <w:rPr>
          <w:lang w:val="en-IN"/>
        </w:rPr>
        <w:t>. It uses:</w:t>
      </w:r>
    </w:p>
    <w:p w14:paraId="730C25FE" w14:textId="77777777" w:rsidR="003F33E6" w:rsidRPr="003F33E6" w:rsidRDefault="003F33E6" w:rsidP="003F33E6">
      <w:pPr>
        <w:numPr>
          <w:ilvl w:val="0"/>
          <w:numId w:val="24"/>
        </w:numPr>
        <w:rPr>
          <w:lang w:val="en-IN"/>
        </w:rPr>
      </w:pPr>
      <w:r w:rsidRPr="003F33E6">
        <w:rPr>
          <w:b/>
          <w:bCs/>
          <w:lang w:val="en-IN"/>
        </w:rPr>
        <w:t>Infrared sensors</w:t>
      </w:r>
      <w:r w:rsidRPr="003F33E6">
        <w:rPr>
          <w:lang w:val="en-IN"/>
        </w:rPr>
        <w:t> and </w:t>
      </w:r>
      <w:r w:rsidRPr="003F33E6">
        <w:rPr>
          <w:b/>
          <w:bCs/>
          <w:lang w:val="en-IN"/>
        </w:rPr>
        <w:t>optical cameras</w:t>
      </w:r>
      <w:r w:rsidRPr="003F33E6">
        <w:rPr>
          <w:lang w:val="en-IN"/>
        </w:rPr>
        <w:t> to monitor the airspace around it.</w:t>
      </w:r>
    </w:p>
    <w:p w14:paraId="341A6C6C" w14:textId="77777777" w:rsidR="003F33E6" w:rsidRPr="003F33E6" w:rsidRDefault="003F33E6" w:rsidP="003F33E6">
      <w:pPr>
        <w:numPr>
          <w:ilvl w:val="0"/>
          <w:numId w:val="24"/>
        </w:numPr>
        <w:rPr>
          <w:lang w:val="en-IN"/>
        </w:rPr>
      </w:pPr>
      <w:r w:rsidRPr="003F33E6">
        <w:rPr>
          <w:lang w:val="en-IN"/>
        </w:rPr>
        <w:t>A </w:t>
      </w:r>
      <w:r w:rsidRPr="003F33E6">
        <w:rPr>
          <w:b/>
          <w:bCs/>
          <w:lang w:val="en-IN"/>
        </w:rPr>
        <w:t>machine-learning algorithm</w:t>
      </w:r>
      <w:r w:rsidRPr="003F33E6">
        <w:rPr>
          <w:lang w:val="en-IN"/>
        </w:rPr>
        <w:t> trained to recognize the </w:t>
      </w:r>
      <w:r w:rsidRPr="003F33E6">
        <w:rPr>
          <w:b/>
          <w:bCs/>
          <w:lang w:val="en-IN"/>
        </w:rPr>
        <w:t>wingbeat frequency</w:t>
      </w:r>
      <w:r w:rsidRPr="003F33E6">
        <w:rPr>
          <w:lang w:val="en-IN"/>
        </w:rPr>
        <w:t> unique to mosquitoes (typically 300–600 Hz depending on species and sex).</w:t>
      </w:r>
    </w:p>
    <w:p w14:paraId="74BE3B7B" w14:textId="77777777" w:rsidR="003F33E6" w:rsidRDefault="003F33E6" w:rsidP="003F33E6">
      <w:pPr>
        <w:numPr>
          <w:ilvl w:val="0"/>
          <w:numId w:val="24"/>
        </w:numPr>
        <w:rPr>
          <w:lang w:val="en-IN"/>
        </w:rPr>
      </w:pPr>
      <w:r w:rsidRPr="003F33E6">
        <w:rPr>
          <w:lang w:val="en-IN"/>
        </w:rPr>
        <w:t>This ensures it </w:t>
      </w:r>
      <w:r w:rsidRPr="003F33E6">
        <w:rPr>
          <w:b/>
          <w:bCs/>
          <w:lang w:val="en-IN"/>
        </w:rPr>
        <w:t>ignores non-target insects</w:t>
      </w:r>
      <w:r w:rsidRPr="003F33E6">
        <w:rPr>
          <w:lang w:val="en-IN"/>
        </w:rPr>
        <w:t> like butterflies, bees, and moths, and only targets mosquitoes.</w:t>
      </w:r>
    </w:p>
    <w:p w14:paraId="3C9B19C3" w14:textId="77777777" w:rsidR="00454404" w:rsidRDefault="00454404" w:rsidP="00454404">
      <w:pPr>
        <w:rPr>
          <w:lang w:val="en-IN"/>
        </w:rPr>
      </w:pPr>
    </w:p>
    <w:p w14:paraId="733513F6" w14:textId="687EEA75" w:rsidR="00454404" w:rsidRDefault="00454404" w:rsidP="00454404">
      <w:pPr>
        <w:rPr>
          <w:lang w:val="en-IN"/>
        </w:rPr>
      </w:pPr>
      <w:hyperlink r:id="rId8" w:history="1">
        <w:r w:rsidRPr="00190606">
          <w:rPr>
            <w:rStyle w:val="Hyperlink"/>
            <w:lang w:val="en-IN"/>
          </w:rPr>
          <w:t>https://anaconda.org/menpo/mayavi</w:t>
        </w:r>
      </w:hyperlink>
    </w:p>
    <w:p w14:paraId="2ADA61FA" w14:textId="78937FD8" w:rsidR="00454404" w:rsidRDefault="00454404" w:rsidP="00454404">
      <w:pPr>
        <w:rPr>
          <w:lang w:val="en-IN"/>
        </w:rPr>
      </w:pPr>
      <w:hyperlink r:id="rId9" w:history="1">
        <w:r w:rsidRPr="00190606">
          <w:rPr>
            <w:rStyle w:val="Hyperlink"/>
            <w:lang w:val="en-IN"/>
          </w:rPr>
          <w:t>https://anaconda.org/free/pil</w:t>
        </w:r>
      </w:hyperlink>
    </w:p>
    <w:p w14:paraId="793F959E" w14:textId="40F190C5" w:rsidR="00454404" w:rsidRDefault="0055293C" w:rsidP="00454404">
      <w:pPr>
        <w:rPr>
          <w:lang w:val="en-IN"/>
        </w:rPr>
      </w:pPr>
      <w:hyperlink r:id="rId10" w:history="1">
        <w:r w:rsidRPr="00190606">
          <w:rPr>
            <w:rStyle w:val="Hyperlink"/>
            <w:lang w:val="en-IN"/>
          </w:rPr>
          <w:t>https://anaconda.org/sts_dileeppj/opencv-python</w:t>
        </w:r>
      </w:hyperlink>
    </w:p>
    <w:p w14:paraId="4140B46C" w14:textId="77777777" w:rsidR="0055293C" w:rsidRDefault="0055293C" w:rsidP="00454404">
      <w:pPr>
        <w:rPr>
          <w:lang w:val="en-IN"/>
        </w:rPr>
      </w:pPr>
    </w:p>
    <w:p w14:paraId="0D2C713F" w14:textId="77777777" w:rsidR="0055293C" w:rsidRPr="0055293C" w:rsidRDefault="0055293C" w:rsidP="0055293C">
      <w:pPr>
        <w:rPr>
          <w:lang w:val="en-IN"/>
        </w:rPr>
      </w:pPr>
      <w:r w:rsidRPr="0055293C">
        <w:rPr>
          <w:lang w:val="en-IN"/>
        </w:rPr>
        <w:t>The sources provide clear information regarding the role of this LiDAR-Camera Fusion algorithm in the context of real-time processing and its application in autonomous driving, which involves movement and travel actions, powered by Artificial Intelligence.</w:t>
      </w:r>
    </w:p>
    <w:p w14:paraId="7D013482" w14:textId="77777777" w:rsidR="0055293C" w:rsidRPr="0055293C" w:rsidRDefault="0055293C" w:rsidP="0055293C">
      <w:pPr>
        <w:rPr>
          <w:lang w:val="en-IN"/>
        </w:rPr>
      </w:pPr>
      <w:r w:rsidRPr="0055293C">
        <w:rPr>
          <w:lang w:val="en-IN"/>
        </w:rPr>
        <w:t>Here's a breakdown of what the sources say:</w:t>
      </w:r>
    </w:p>
    <w:p w14:paraId="32484907" w14:textId="77777777" w:rsidR="0055293C" w:rsidRPr="0055293C" w:rsidRDefault="0055293C" w:rsidP="0055293C">
      <w:pPr>
        <w:rPr>
          <w:lang w:val="en-IN"/>
        </w:rPr>
      </w:pPr>
      <w:r w:rsidRPr="0055293C">
        <w:rPr>
          <w:lang w:val="en-IN"/>
        </w:rPr>
        <w:t xml:space="preserve">• </w:t>
      </w:r>
      <w:r w:rsidRPr="0055293C">
        <w:rPr>
          <w:b/>
          <w:bCs/>
          <w:lang w:val="en-IN"/>
        </w:rPr>
        <w:t>Regarding real-time image collection/use:</w:t>
      </w:r>
    </w:p>
    <w:p w14:paraId="1A26574E" w14:textId="77777777" w:rsidR="0055293C" w:rsidRPr="0055293C" w:rsidRDefault="0055293C" w:rsidP="0055293C">
      <w:pPr>
        <w:rPr>
          <w:lang w:val="en-IN"/>
        </w:rPr>
      </w:pPr>
      <w:r w:rsidRPr="0055293C">
        <w:rPr>
          <w:lang w:val="en-IN"/>
        </w:rPr>
        <w:t>    ◦ The algorithm is designed for "</w:t>
      </w:r>
      <w:r w:rsidRPr="0055293C">
        <w:rPr>
          <w:b/>
          <w:bCs/>
          <w:lang w:val="en-IN"/>
        </w:rPr>
        <w:t>Real time object detection</w:t>
      </w:r>
      <w:r w:rsidRPr="0055293C">
        <w:rPr>
          <w:lang w:val="en-IN"/>
        </w:rPr>
        <w:t>". This means it processes data quickly enough to be relevant for ongoing actions.</w:t>
      </w:r>
    </w:p>
    <w:p w14:paraId="4BF002EF" w14:textId="77777777" w:rsidR="0055293C" w:rsidRPr="0055293C" w:rsidRDefault="0055293C" w:rsidP="0055293C">
      <w:pPr>
        <w:rPr>
          <w:lang w:val="en-IN"/>
        </w:rPr>
      </w:pPr>
      <w:r w:rsidRPr="0055293C">
        <w:rPr>
          <w:lang w:val="en-IN"/>
        </w:rPr>
        <w:t xml:space="preserve">    ◦ It utilizes </w:t>
      </w:r>
      <w:r w:rsidRPr="0055293C">
        <w:rPr>
          <w:b/>
          <w:bCs/>
          <w:lang w:val="en-IN"/>
        </w:rPr>
        <w:t>HD camera images</w:t>
      </w:r>
      <w:r w:rsidRPr="0055293C">
        <w:rPr>
          <w:lang w:val="en-IN"/>
        </w:rPr>
        <w:t xml:space="preserve"> and corresponding point clouds from Velodyne LiDAR. These are the inputs to the system, which are processed in real-time.</w:t>
      </w:r>
    </w:p>
    <w:p w14:paraId="51AD5C1F" w14:textId="77777777" w:rsidR="0055293C" w:rsidRPr="0055293C" w:rsidRDefault="0055293C" w:rsidP="0055293C">
      <w:pPr>
        <w:rPr>
          <w:lang w:val="en-IN"/>
        </w:rPr>
      </w:pPr>
      <w:r w:rsidRPr="0055293C">
        <w:rPr>
          <w:lang w:val="en-IN"/>
        </w:rPr>
        <w:t xml:space="preserve">    ◦ A key aspect of its design is the conversion of raw 3D point clouds into </w:t>
      </w:r>
      <w:r w:rsidRPr="0055293C">
        <w:rPr>
          <w:b/>
          <w:bCs/>
          <w:lang w:val="en-IN"/>
        </w:rPr>
        <w:t>2D depth images</w:t>
      </w:r>
      <w:r w:rsidRPr="0055293C">
        <w:rPr>
          <w:lang w:val="en-IN"/>
        </w:rPr>
        <w:t>. This preprocessing step is explicitly stated to "reduce the data volume and improve the real-time performance", indicating that the algorithm prioritizes quick processing of incoming visual data.</w:t>
      </w:r>
    </w:p>
    <w:p w14:paraId="02B3EE2D" w14:textId="77777777" w:rsidR="0055293C" w:rsidRPr="0055293C" w:rsidRDefault="0055293C" w:rsidP="0055293C">
      <w:pPr>
        <w:rPr>
          <w:lang w:val="en-IN"/>
        </w:rPr>
      </w:pPr>
      <w:r w:rsidRPr="0055293C">
        <w:rPr>
          <w:lang w:val="en-IN"/>
        </w:rPr>
        <w:t xml:space="preserve">    ◦ The experimental results demonstrate its efficiency, with a running time of </w:t>
      </w:r>
      <w:r w:rsidRPr="0055293C">
        <w:rPr>
          <w:b/>
          <w:bCs/>
          <w:lang w:val="en-IN"/>
        </w:rPr>
        <w:t>0.03 seconds per frame</w:t>
      </w:r>
      <w:r w:rsidRPr="0055293C">
        <w:rPr>
          <w:lang w:val="en-IN"/>
        </w:rPr>
        <w:t>, which is significantly faster than other algorithms and ensures "real-time detection". This confirms it is designed to use and process real-time visual information for immediate outputs.</w:t>
      </w:r>
    </w:p>
    <w:p w14:paraId="4BC4F0D0" w14:textId="77777777" w:rsidR="0055293C" w:rsidRPr="0055293C" w:rsidRDefault="0055293C" w:rsidP="0055293C">
      <w:pPr>
        <w:rPr>
          <w:lang w:val="en-IN"/>
        </w:rPr>
      </w:pPr>
      <w:r w:rsidRPr="0055293C">
        <w:rPr>
          <w:lang w:val="en-IN"/>
        </w:rPr>
        <w:t xml:space="preserve">• </w:t>
      </w:r>
      <w:r w:rsidRPr="0055293C">
        <w:rPr>
          <w:b/>
          <w:bCs/>
          <w:lang w:val="en-IN"/>
        </w:rPr>
        <w:t>Regarding further actions like movement or travel (autonomous driving actions):</w:t>
      </w:r>
    </w:p>
    <w:p w14:paraId="5D574BCE" w14:textId="77777777" w:rsidR="0055293C" w:rsidRPr="0055293C" w:rsidRDefault="0055293C" w:rsidP="0055293C">
      <w:pPr>
        <w:rPr>
          <w:lang w:val="en-IN"/>
        </w:rPr>
      </w:pPr>
      <w:r w:rsidRPr="0055293C">
        <w:rPr>
          <w:lang w:val="en-IN"/>
        </w:rPr>
        <w:t xml:space="preserve">    ◦ The primary application context for this algorithm is </w:t>
      </w:r>
      <w:r w:rsidRPr="0055293C">
        <w:rPr>
          <w:b/>
          <w:bCs/>
          <w:lang w:val="en-IN"/>
        </w:rPr>
        <w:t>autonomous driving</w:t>
      </w:r>
      <w:r w:rsidRPr="0055293C">
        <w:rPr>
          <w:lang w:val="en-IN"/>
        </w:rPr>
        <w:t>. The paper's title itself highlights "Real time object detection using LiDAR and camera fusion for autonomous driving".</w:t>
      </w:r>
    </w:p>
    <w:p w14:paraId="7904126C" w14:textId="77777777" w:rsidR="0055293C" w:rsidRPr="0055293C" w:rsidRDefault="0055293C" w:rsidP="0055293C">
      <w:pPr>
        <w:rPr>
          <w:lang w:val="en-IN"/>
        </w:rPr>
      </w:pPr>
      <w:r w:rsidRPr="0055293C">
        <w:rPr>
          <w:lang w:val="en-IN"/>
        </w:rPr>
        <w:t>    ◦ The sources explicitly state that tasks such as "</w:t>
      </w:r>
      <w:r w:rsidRPr="0055293C">
        <w:rPr>
          <w:b/>
          <w:bCs/>
          <w:lang w:val="en-IN"/>
        </w:rPr>
        <w:t>path planning, trajectory tracking, and obstacle avoidance are strongly dependent on the ability to perform real-time object detection and position regression</w:t>
      </w:r>
      <w:r w:rsidRPr="0055293C">
        <w:rPr>
          <w:lang w:val="en-IN"/>
        </w:rPr>
        <w:t>". Since the algorithm achieves "object detection and position regression", it directly provides the foundational information needed for an autonomous vehicle to make decisions about movement and travel.</w:t>
      </w:r>
    </w:p>
    <w:p w14:paraId="2C43AB5A" w14:textId="77777777" w:rsidR="0055293C" w:rsidRPr="0055293C" w:rsidRDefault="0055293C" w:rsidP="0055293C">
      <w:pPr>
        <w:rPr>
          <w:lang w:val="en-IN"/>
        </w:rPr>
      </w:pPr>
      <w:r w:rsidRPr="0055293C">
        <w:rPr>
          <w:lang w:val="en-IN"/>
        </w:rPr>
        <w:t>    ◦ Understanding the driving environment through object detection is described as a "prerequisite for safe path planning and obstacle avoidance".</w:t>
      </w:r>
    </w:p>
    <w:p w14:paraId="3B1167C0" w14:textId="77777777" w:rsidR="0055293C" w:rsidRPr="0055293C" w:rsidRDefault="0055293C" w:rsidP="0055293C">
      <w:pPr>
        <w:rPr>
          <w:lang w:val="en-IN"/>
        </w:rPr>
      </w:pPr>
      <w:r w:rsidRPr="0055293C">
        <w:rPr>
          <w:lang w:val="en-IN"/>
        </w:rPr>
        <w:t>    ◦ The authors also mention future work, stating a plan to "</w:t>
      </w:r>
      <w:r w:rsidRPr="0055293C">
        <w:rPr>
          <w:b/>
          <w:bCs/>
          <w:lang w:val="en-IN"/>
        </w:rPr>
        <w:t>embed our algorithm on unmanned ground platforms under real-world conditions and design experiments to further validate its robustness</w:t>
      </w:r>
      <w:r w:rsidRPr="0055293C">
        <w:rPr>
          <w:lang w:val="en-IN"/>
        </w:rPr>
        <w:t xml:space="preserve"> by changing light intensity and other environmental conditions". This clearly indicates its intended use to enable actual vehicle movement and navigation in real-world scenarios.</w:t>
      </w:r>
    </w:p>
    <w:p w14:paraId="25C5F23D" w14:textId="77777777" w:rsidR="0055293C" w:rsidRPr="0055293C" w:rsidRDefault="0055293C" w:rsidP="0055293C">
      <w:pPr>
        <w:rPr>
          <w:lang w:val="en-IN"/>
        </w:rPr>
      </w:pPr>
      <w:r w:rsidRPr="0055293C">
        <w:rPr>
          <w:lang w:val="en-IN"/>
        </w:rPr>
        <w:t xml:space="preserve">• </w:t>
      </w:r>
      <w:r w:rsidRPr="0055293C">
        <w:rPr>
          <w:b/>
          <w:bCs/>
          <w:lang w:val="en-IN"/>
        </w:rPr>
        <w:t>Regarding the technology used for this feature (AI):</w:t>
      </w:r>
    </w:p>
    <w:p w14:paraId="35EADE8F" w14:textId="77777777" w:rsidR="0055293C" w:rsidRPr="0055293C" w:rsidRDefault="0055293C" w:rsidP="0055293C">
      <w:pPr>
        <w:rPr>
          <w:lang w:val="en-IN"/>
        </w:rPr>
      </w:pPr>
      <w:r w:rsidRPr="0055293C">
        <w:rPr>
          <w:lang w:val="en-IN"/>
        </w:rPr>
        <w:t xml:space="preserve">    ◦ The core technology underlying this algorithm is </w:t>
      </w:r>
      <w:r w:rsidRPr="0055293C">
        <w:rPr>
          <w:b/>
          <w:bCs/>
          <w:lang w:val="en-IN"/>
        </w:rPr>
        <w:t>Artificial Intelligence (AI)</w:t>
      </w:r>
      <w:r w:rsidRPr="0055293C">
        <w:rPr>
          <w:lang w:val="en-IN"/>
        </w:rPr>
        <w:t xml:space="preserve">, specifically </w:t>
      </w:r>
      <w:r w:rsidRPr="0055293C">
        <w:rPr>
          <w:b/>
          <w:bCs/>
          <w:lang w:val="en-IN"/>
        </w:rPr>
        <w:t>deep learning</w:t>
      </w:r>
      <w:r w:rsidRPr="0055293C">
        <w:rPr>
          <w:lang w:val="en-IN"/>
        </w:rPr>
        <w:t xml:space="preserve">, through the use of a </w:t>
      </w:r>
      <w:r w:rsidRPr="0055293C">
        <w:rPr>
          <w:b/>
          <w:bCs/>
          <w:lang w:val="en-IN"/>
        </w:rPr>
        <w:t>Siamese network</w:t>
      </w:r>
      <w:r w:rsidRPr="0055293C">
        <w:rPr>
          <w:lang w:val="en-IN"/>
        </w:rPr>
        <w:t>.</w:t>
      </w:r>
    </w:p>
    <w:p w14:paraId="0E68E9F8" w14:textId="77777777" w:rsidR="0055293C" w:rsidRPr="0055293C" w:rsidRDefault="0055293C" w:rsidP="0055293C">
      <w:pPr>
        <w:rPr>
          <w:lang w:val="en-IN"/>
        </w:rPr>
      </w:pPr>
      <w:r w:rsidRPr="0055293C">
        <w:rPr>
          <w:lang w:val="en-IN"/>
        </w:rPr>
        <w:t>    ◦ The Siamese network is described as being composed of "a couple of neural networks that can process two different inputs at one time". Neural networks are a fundamental component of deep learning.</w:t>
      </w:r>
    </w:p>
    <w:p w14:paraId="69E496A6" w14:textId="77777777" w:rsidR="0055293C" w:rsidRPr="0055293C" w:rsidRDefault="0055293C" w:rsidP="0055293C">
      <w:pPr>
        <w:rPr>
          <w:lang w:val="en-IN"/>
        </w:rPr>
      </w:pPr>
      <w:r w:rsidRPr="0055293C">
        <w:rPr>
          <w:lang w:val="en-IN"/>
        </w:rPr>
        <w:lastRenderedPageBreak/>
        <w:t xml:space="preserve">    ◦ The network employs </w:t>
      </w:r>
      <w:r w:rsidRPr="0055293C">
        <w:rPr>
          <w:b/>
          <w:bCs/>
          <w:lang w:val="en-IN"/>
        </w:rPr>
        <w:t>Convolutional Neural Networks (CNNs)</w:t>
      </w:r>
      <w:r w:rsidRPr="0055293C">
        <w:rPr>
          <w:lang w:val="en-IN"/>
        </w:rPr>
        <w:t xml:space="preserve">, specifically utilizing </w:t>
      </w:r>
      <w:r w:rsidRPr="0055293C">
        <w:rPr>
          <w:b/>
          <w:bCs/>
          <w:lang w:val="en-IN"/>
        </w:rPr>
        <w:t>CSPDarknet as its backbone</w:t>
      </w:r>
      <w:r w:rsidRPr="0055293C">
        <w:rPr>
          <w:lang w:val="en-IN"/>
        </w:rPr>
        <w:t>, which is a widely recognized architecture in deep learning for object detection.</w:t>
      </w:r>
    </w:p>
    <w:p w14:paraId="01744A0E" w14:textId="77777777" w:rsidR="0055293C" w:rsidRPr="0055293C" w:rsidRDefault="0055293C" w:rsidP="0055293C">
      <w:pPr>
        <w:rPr>
          <w:lang w:val="en-IN"/>
        </w:rPr>
      </w:pPr>
      <w:r w:rsidRPr="0055293C">
        <w:rPr>
          <w:lang w:val="en-IN"/>
        </w:rPr>
        <w:t xml:space="preserve">    ◦ The training process involves common deep learning practices such as loading "pre-trained weights" to reduce training time, setting "training epochs to 50," using a "batch size of 32," and employing the </w:t>
      </w:r>
      <w:r w:rsidRPr="0055293C">
        <w:rPr>
          <w:b/>
          <w:bCs/>
          <w:lang w:val="en-IN"/>
        </w:rPr>
        <w:t>SGD (Stochastic Gradient Descent) optimizer</w:t>
      </w:r>
      <w:r w:rsidRPr="0055293C">
        <w:rPr>
          <w:lang w:val="en-IN"/>
        </w:rPr>
        <w:t xml:space="preserve"> with an initial learning rate of 0.01. These are all standard parameters and methods within the field of AI/deep learning.</w:t>
      </w:r>
    </w:p>
    <w:p w14:paraId="6549B634" w14:textId="77777777" w:rsidR="0055293C" w:rsidRPr="0055293C" w:rsidRDefault="0055293C" w:rsidP="0055293C">
      <w:pPr>
        <w:rPr>
          <w:lang w:val="en-IN"/>
        </w:rPr>
      </w:pPr>
      <w:r w:rsidRPr="0055293C">
        <w:rPr>
          <w:lang w:val="en-IN"/>
        </w:rPr>
        <w:t>    ◦ The algorithm is compared against other "state-of-the-art algorithms" in the field, which are also predominantly AI-based methods for object detection in autonomous driving, such as AVOD-FPN, TANet, and 3DSSD.</w:t>
      </w:r>
    </w:p>
    <w:p w14:paraId="7B952359" w14:textId="77777777" w:rsidR="0055293C" w:rsidRDefault="0055293C" w:rsidP="00454404">
      <w:pPr>
        <w:rPr>
          <w:lang w:val="en-IN"/>
        </w:rPr>
      </w:pPr>
    </w:p>
    <w:p w14:paraId="7D696BD9" w14:textId="5A22A128" w:rsidR="0055293C" w:rsidRPr="0055293C" w:rsidRDefault="0055293C" w:rsidP="00454404">
      <w:pPr>
        <w:rPr>
          <w:b/>
          <w:bCs/>
          <w:sz w:val="32"/>
          <w:szCs w:val="32"/>
          <w:lang w:val="en-IN"/>
        </w:rPr>
      </w:pPr>
      <w:bookmarkStart w:id="0" w:name="_Hlk205078172"/>
      <w:r w:rsidRPr="0055293C">
        <w:rPr>
          <w:b/>
          <w:bCs/>
          <w:sz w:val="32"/>
          <w:szCs w:val="32"/>
          <w:lang w:val="en-IN"/>
        </w:rPr>
        <w:t>Siamese Networks for LiDAR-Camera Fusion in Autonomous Driving</w:t>
      </w:r>
    </w:p>
    <w:p w14:paraId="3EE4A27C" w14:textId="77777777" w:rsidR="0055293C" w:rsidRDefault="0055293C" w:rsidP="00454404">
      <w:pPr>
        <w:pBdr>
          <w:bottom w:val="double" w:sz="6" w:space="1" w:color="auto"/>
        </w:pBdr>
        <w:rPr>
          <w:lang w:val="en-IN"/>
        </w:rPr>
      </w:pPr>
    </w:p>
    <w:p w14:paraId="79C1A916" w14:textId="77777777" w:rsidR="0055293C" w:rsidRDefault="0055293C" w:rsidP="00454404">
      <w:pPr>
        <w:rPr>
          <w:lang w:val="en-IN"/>
        </w:rPr>
      </w:pPr>
    </w:p>
    <w:p w14:paraId="013F0EC7" w14:textId="77777777" w:rsidR="0055293C" w:rsidRPr="0055293C" w:rsidRDefault="0055293C" w:rsidP="0055293C">
      <w:pPr>
        <w:rPr>
          <w:lang w:val="en-IN"/>
        </w:rPr>
      </w:pPr>
      <w:r w:rsidRPr="0055293C">
        <w:rPr>
          <w:lang w:val="en-IN"/>
        </w:rPr>
        <w:t>The sources provide a comprehensive explanation of the </w:t>
      </w:r>
      <w:r w:rsidRPr="0055293C">
        <w:rPr>
          <w:b/>
          <w:bCs/>
          <w:lang w:val="en-IN"/>
        </w:rPr>
        <w:t>Siamese network</w:t>
      </w:r>
      <w:r w:rsidRPr="0055293C">
        <w:rPr>
          <w:lang w:val="en-IN"/>
        </w:rPr>
        <w:t> as a core component of the proposed LiDAR-Camera Fusion algorithm for real-time object detection in autonomous driving.</w:t>
      </w:r>
    </w:p>
    <w:p w14:paraId="6B26A67B" w14:textId="77777777" w:rsidR="0055293C" w:rsidRPr="0055293C" w:rsidRDefault="0055293C" w:rsidP="0055293C">
      <w:pPr>
        <w:rPr>
          <w:lang w:val="en-IN"/>
        </w:rPr>
      </w:pPr>
      <w:r w:rsidRPr="0055293C">
        <w:rPr>
          <w:lang w:val="en-IN"/>
        </w:rPr>
        <w:t>Here's a discussion of what the sources say about the Siamese network:</w:t>
      </w:r>
    </w:p>
    <w:p w14:paraId="44CDB3BF" w14:textId="77777777" w:rsidR="0055293C" w:rsidRPr="0055293C" w:rsidRDefault="0055293C" w:rsidP="0055293C">
      <w:pPr>
        <w:rPr>
          <w:lang w:val="en-IN"/>
        </w:rPr>
      </w:pPr>
      <w:r w:rsidRPr="0055293C">
        <w:rPr>
          <w:lang w:val="en-IN"/>
        </w:rPr>
        <w:t>• </w:t>
      </w:r>
      <w:r w:rsidRPr="0055293C">
        <w:rPr>
          <w:b/>
          <w:bCs/>
          <w:lang w:val="en-IN"/>
        </w:rPr>
        <w:t>Definition and Purpose</w:t>
      </w:r>
    </w:p>
    <w:p w14:paraId="22757D88" w14:textId="77777777" w:rsidR="0055293C" w:rsidRPr="0055293C" w:rsidRDefault="0055293C" w:rsidP="0055293C">
      <w:pPr>
        <w:rPr>
          <w:lang w:val="en-IN"/>
        </w:rPr>
      </w:pPr>
      <w:r w:rsidRPr="0055293C">
        <w:rPr>
          <w:lang w:val="en-IN"/>
        </w:rPr>
        <w:t>    ◦ A Siamese neural network is described as being "composed of a couple of neural networks that can process two different inputs at one time".</w:t>
      </w:r>
    </w:p>
    <w:p w14:paraId="105D8767" w14:textId="77777777" w:rsidR="0055293C" w:rsidRPr="0055293C" w:rsidRDefault="0055293C" w:rsidP="0055293C">
      <w:pPr>
        <w:rPr>
          <w:lang w:val="en-IN"/>
        </w:rPr>
      </w:pPr>
      <w:r w:rsidRPr="0055293C">
        <w:rPr>
          <w:lang w:val="en-IN"/>
        </w:rPr>
        <w:t>    ◦ In the context of this paper, it is constructed specifically "as the feature encoder based on Yolo-v5 for object detection". Its primary role is to process the two distinct, yet similar, input modalities: </w:t>
      </w:r>
      <w:r w:rsidRPr="0055293C">
        <w:rPr>
          <w:b/>
          <w:bCs/>
          <w:lang w:val="en-IN"/>
        </w:rPr>
        <w:t>RGB camera images and 2D depth images converted from LiDAR point clouds</w:t>
      </w:r>
      <w:r w:rsidRPr="0055293C">
        <w:rPr>
          <w:lang w:val="en-IN"/>
        </w:rPr>
        <w:t>.</w:t>
      </w:r>
    </w:p>
    <w:p w14:paraId="6F202859" w14:textId="77777777" w:rsidR="0055293C" w:rsidRPr="0055293C" w:rsidRDefault="0055293C" w:rsidP="0055293C">
      <w:pPr>
        <w:rPr>
          <w:lang w:val="en-IN"/>
        </w:rPr>
      </w:pPr>
      <w:r w:rsidRPr="0055293C">
        <w:rPr>
          <w:lang w:val="en-IN"/>
        </w:rPr>
        <w:t>    ◦ The RGB image and the corresponding depth image are considered "similar" because the depth image is projected from the LiDAR point cloud according to the RGB image captured at the same scene, and they share common feature information about objects (e.g., cars, people) while having the same size.</w:t>
      </w:r>
    </w:p>
    <w:p w14:paraId="3FB8C56F" w14:textId="77777777" w:rsidR="0055293C" w:rsidRPr="0055293C" w:rsidRDefault="0055293C" w:rsidP="0055293C">
      <w:pPr>
        <w:rPr>
          <w:lang w:val="en-IN"/>
        </w:rPr>
      </w:pPr>
      <w:r w:rsidRPr="0055293C">
        <w:rPr>
          <w:lang w:val="en-IN"/>
        </w:rPr>
        <w:t>• </w:t>
      </w:r>
      <w:r w:rsidRPr="0055293C">
        <w:rPr>
          <w:b/>
          <w:bCs/>
          <w:lang w:val="en-IN"/>
        </w:rPr>
        <w:t>Rationale for its Use in Fusion</w:t>
      </w:r>
    </w:p>
    <w:p w14:paraId="2E7B0AC4" w14:textId="77777777" w:rsidR="0055293C" w:rsidRPr="0055293C" w:rsidRDefault="0055293C" w:rsidP="0055293C">
      <w:pPr>
        <w:rPr>
          <w:lang w:val="en-IN"/>
        </w:rPr>
      </w:pPr>
      <w:r w:rsidRPr="0055293C">
        <w:rPr>
          <w:lang w:val="en-IN"/>
        </w:rPr>
        <w:t>    ◦ The authors chose the Siamese network because it "performs excellently in processing two similar inputs" and has been successfully applied in fields like face recognition and object tracking.</w:t>
      </w:r>
    </w:p>
    <w:p w14:paraId="4158DA11" w14:textId="77777777" w:rsidR="0055293C" w:rsidRPr="0055293C" w:rsidRDefault="0055293C" w:rsidP="0055293C">
      <w:pPr>
        <w:rPr>
          <w:lang w:val="en-IN"/>
        </w:rPr>
      </w:pPr>
      <w:r w:rsidRPr="0055293C">
        <w:rPr>
          <w:lang w:val="en-IN"/>
        </w:rPr>
        <w:t>    ◦ It helps to </w:t>
      </w:r>
      <w:r w:rsidRPr="0055293C">
        <w:rPr>
          <w:b/>
          <w:bCs/>
          <w:lang w:val="en-IN"/>
        </w:rPr>
        <w:t>fuse accurate position information from LiDAR with dense texture information from the camera at the feature layer</w:t>
      </w:r>
      <w:r w:rsidRPr="0055293C">
        <w:rPr>
          <w:lang w:val="en-IN"/>
        </w:rPr>
        <w:t>. This feature-layer fusion strategy is preferred over data-layer or decision-layer fusion because it involves a smaller data volume of feature tensors, reducing processing time, and builds connections at multiple convolutional depths to strengthen the correlation between modalities.</w:t>
      </w:r>
    </w:p>
    <w:p w14:paraId="08B2A85A" w14:textId="77777777" w:rsidR="0055293C" w:rsidRPr="0055293C" w:rsidRDefault="0055293C" w:rsidP="0055293C">
      <w:pPr>
        <w:rPr>
          <w:lang w:val="en-IN"/>
        </w:rPr>
      </w:pPr>
      <w:r w:rsidRPr="0055293C">
        <w:rPr>
          <w:lang w:val="en-IN"/>
        </w:rPr>
        <w:t>    ◦ By maximizing different feature representations through comparing the similarity of the two inputs, the Siamese network is able to "capture more features".</w:t>
      </w:r>
    </w:p>
    <w:p w14:paraId="48F146EF" w14:textId="77777777" w:rsidR="0055293C" w:rsidRPr="0055293C" w:rsidRDefault="0055293C" w:rsidP="0055293C">
      <w:pPr>
        <w:rPr>
          <w:lang w:val="en-IN"/>
        </w:rPr>
      </w:pPr>
      <w:r w:rsidRPr="0055293C">
        <w:rPr>
          <w:lang w:val="en-IN"/>
        </w:rPr>
        <w:t>    ◦ This construction allows the CNN to "learn more abstract feature information from multi-modality data," improving the "possibility and accuracy of the object being detected". The two branches of the network are jointly trained and then tested after convergence.</w:t>
      </w:r>
    </w:p>
    <w:p w14:paraId="6B3B082D" w14:textId="77777777" w:rsidR="0055293C" w:rsidRPr="0055293C" w:rsidRDefault="0055293C" w:rsidP="0055293C">
      <w:pPr>
        <w:rPr>
          <w:lang w:val="en-IN"/>
        </w:rPr>
      </w:pPr>
      <w:r w:rsidRPr="0055293C">
        <w:rPr>
          <w:lang w:val="en-IN"/>
        </w:rPr>
        <w:t>• </w:t>
      </w:r>
      <w:r w:rsidRPr="0055293C">
        <w:rPr>
          <w:b/>
          <w:bCs/>
          <w:lang w:val="en-IN"/>
        </w:rPr>
        <w:t>Architecture and Key Components</w:t>
      </w:r>
      <w:r w:rsidRPr="0055293C">
        <w:rPr>
          <w:lang w:val="en-IN"/>
        </w:rPr>
        <w:t> The Siamese network structure proposed in this paper includes three key components:</w:t>
      </w:r>
    </w:p>
    <w:p w14:paraId="52B59FE1" w14:textId="77777777" w:rsidR="0055293C" w:rsidRPr="0055293C" w:rsidRDefault="0055293C" w:rsidP="0055293C">
      <w:pPr>
        <w:rPr>
          <w:lang w:val="en-IN"/>
        </w:rPr>
      </w:pPr>
      <w:r w:rsidRPr="0055293C">
        <w:rPr>
          <w:lang w:val="en-IN"/>
        </w:rPr>
        <w:t>    1. </w:t>
      </w:r>
      <w:r w:rsidRPr="0055293C">
        <w:rPr>
          <w:b/>
          <w:bCs/>
          <w:lang w:val="en-IN"/>
        </w:rPr>
        <w:t>Siamese Framework Construction</w:t>
      </w:r>
      <w:r w:rsidRPr="0055293C">
        <w:rPr>
          <w:lang w:val="en-IN"/>
        </w:rPr>
        <w:t>: This involves </w:t>
      </w:r>
      <w:r w:rsidRPr="0055293C">
        <w:rPr>
          <w:b/>
          <w:bCs/>
          <w:lang w:val="en-IN"/>
        </w:rPr>
        <w:t>two parallel identical branches</w:t>
      </w:r>
      <w:r w:rsidRPr="0055293C">
        <w:rPr>
          <w:lang w:val="en-IN"/>
        </w:rPr>
        <w:t> to process the RGB image and its corresponding depth image simultaneously. The "backbone" of the network consists of an "RGB branch and the depth branch".</w:t>
      </w:r>
    </w:p>
    <w:p w14:paraId="1CC36C8F" w14:textId="77777777" w:rsidR="0055293C" w:rsidRPr="0055293C" w:rsidRDefault="0055293C" w:rsidP="0055293C">
      <w:pPr>
        <w:rPr>
          <w:lang w:val="en-IN"/>
        </w:rPr>
      </w:pPr>
      <w:r w:rsidRPr="0055293C">
        <w:rPr>
          <w:lang w:val="en-IN"/>
        </w:rPr>
        <w:t>    2. </w:t>
      </w:r>
      <w:r w:rsidRPr="0055293C">
        <w:rPr>
          <w:b/>
          <w:bCs/>
          <w:lang w:val="en-IN"/>
        </w:rPr>
        <w:t>Cross Feature Fusion Block Design</w:t>
      </w:r>
      <w:r w:rsidRPr="0055293C">
        <w:rPr>
          <w:lang w:val="en-IN"/>
        </w:rPr>
        <w:t>: This block is crucial for integrating the multi-modality data.</w:t>
      </w:r>
    </w:p>
    <w:p w14:paraId="10285A0E" w14:textId="77777777" w:rsidR="0055293C" w:rsidRPr="0055293C" w:rsidRDefault="0055293C" w:rsidP="0055293C">
      <w:pPr>
        <w:rPr>
          <w:lang w:val="en-IN"/>
        </w:rPr>
      </w:pPr>
      <w:r w:rsidRPr="0055293C">
        <w:rPr>
          <w:lang w:val="en-IN"/>
        </w:rPr>
        <w:t>        ▪ It is composed of "four Cross Stage Partial (CSP) blocks, three addlayers, four concatenation layers, two upsample layers, and six CBLs".</w:t>
      </w:r>
    </w:p>
    <w:p w14:paraId="77139616" w14:textId="77777777" w:rsidR="0055293C" w:rsidRPr="0055293C" w:rsidRDefault="0055293C" w:rsidP="0055293C">
      <w:pPr>
        <w:rPr>
          <w:lang w:val="en-IN"/>
        </w:rPr>
      </w:pPr>
      <w:r w:rsidRPr="0055293C">
        <w:rPr>
          <w:lang w:val="en-IN"/>
        </w:rPr>
        <w:lastRenderedPageBreak/>
        <w:t>        ▪ </w:t>
      </w:r>
      <w:r w:rsidRPr="0055293C">
        <w:rPr>
          <w:b/>
          <w:bCs/>
          <w:lang w:val="en-IN"/>
        </w:rPr>
        <w:t>Three addlayers</w:t>
      </w:r>
      <w:r w:rsidRPr="0055293C">
        <w:rPr>
          <w:lang w:val="en-IN"/>
        </w:rPr>
        <w:t> are strategically placed after the 2nd, 3rd, and 4th CSP blocks of the Siamese network. These layers extract feature maps from both branches and perform an </w:t>
      </w:r>
      <w:r w:rsidRPr="0055293C">
        <w:rPr>
          <w:b/>
          <w:bCs/>
          <w:lang w:val="en-IN"/>
        </w:rPr>
        <w:t>additive operation</w:t>
      </w:r>
      <w:r w:rsidRPr="0055293C">
        <w:rPr>
          <w:lang w:val="en-IN"/>
        </w:rPr>
        <w:t> to fuse the multi-modality data. This additive operation does not change the dimension of feature maps, thus avoiding additional computational burden.</w:t>
      </w:r>
    </w:p>
    <w:p w14:paraId="4571C360" w14:textId="77777777" w:rsidR="0055293C" w:rsidRPr="0055293C" w:rsidRDefault="0055293C" w:rsidP="0055293C">
      <w:pPr>
        <w:rPr>
          <w:lang w:val="en-IN"/>
        </w:rPr>
      </w:pPr>
      <w:r w:rsidRPr="0055293C">
        <w:rPr>
          <w:lang w:val="en-IN"/>
        </w:rPr>
        <w:t>        ▪ Following the fusion, the generated feature maps undergo further processing, including up-sampling and concatenation, to deepen the integration level through "multi-time and multi-size fusions". This block "adjusts the weights of the two branches according to data from the other branch, which strengthens the correlation of multi-modality data".</w:t>
      </w:r>
    </w:p>
    <w:p w14:paraId="38611D9B" w14:textId="77777777" w:rsidR="0055293C" w:rsidRPr="0055293C" w:rsidRDefault="0055293C" w:rsidP="0055293C">
      <w:pPr>
        <w:rPr>
          <w:lang w:val="en-IN"/>
        </w:rPr>
      </w:pPr>
      <w:r w:rsidRPr="0055293C">
        <w:rPr>
          <w:lang w:val="en-IN"/>
        </w:rPr>
        <w:t>    3. </w:t>
      </w:r>
      <w:r w:rsidRPr="0055293C">
        <w:rPr>
          <w:b/>
          <w:bCs/>
          <w:lang w:val="en-IN"/>
        </w:rPr>
        <w:t>CSPDarknet as the Backbone</w:t>
      </w:r>
      <w:r w:rsidRPr="0055293C">
        <w:rPr>
          <w:lang w:val="en-IN"/>
        </w:rPr>
        <w:t>: </w:t>
      </w:r>
      <w:r w:rsidRPr="0055293C">
        <w:rPr>
          <w:b/>
          <w:bCs/>
          <w:lang w:val="en-IN"/>
        </w:rPr>
        <w:t>CSPDarknet</w:t>
      </w:r>
      <w:r w:rsidRPr="0055293C">
        <w:rPr>
          <w:lang w:val="en-IN"/>
        </w:rPr>
        <w:t> is employed as the backbone for both branches of the Siamese network.</w:t>
      </w:r>
    </w:p>
    <w:p w14:paraId="00B99416" w14:textId="77777777" w:rsidR="0055293C" w:rsidRPr="0055293C" w:rsidRDefault="0055293C" w:rsidP="0055293C">
      <w:pPr>
        <w:rPr>
          <w:lang w:val="en-IN"/>
        </w:rPr>
      </w:pPr>
      <w:r w:rsidRPr="0055293C">
        <w:rPr>
          <w:lang w:val="en-IN"/>
        </w:rPr>
        <w:t>        ▪ CSPDarknet is recognized for its successful use in object detection and strong performance.</w:t>
      </w:r>
    </w:p>
    <w:p w14:paraId="6A72BC1F" w14:textId="77777777" w:rsidR="0055293C" w:rsidRPr="0055293C" w:rsidRDefault="0055293C" w:rsidP="0055293C">
      <w:pPr>
        <w:rPr>
          <w:lang w:val="en-IN"/>
        </w:rPr>
      </w:pPr>
      <w:r w:rsidRPr="0055293C">
        <w:rPr>
          <w:lang w:val="en-IN"/>
        </w:rPr>
        <w:t>        ▪ It typically comprises "five convolutional layers and four CSP blocks". The CSP blocks incorporate short-cut connections (similar to Resnet) to mitigate the vanishing gradient problem in deeper networks and reuse feature maps to reduce weight parameters.</w:t>
      </w:r>
    </w:p>
    <w:p w14:paraId="4EA7F0F1" w14:textId="77777777" w:rsidR="0055293C" w:rsidRPr="0055293C" w:rsidRDefault="0055293C" w:rsidP="0055293C">
      <w:pPr>
        <w:rPr>
          <w:lang w:val="en-IN"/>
        </w:rPr>
      </w:pPr>
      <w:r w:rsidRPr="0055293C">
        <w:rPr>
          <w:lang w:val="en-IN"/>
        </w:rPr>
        <w:t>    ◦ </w:t>
      </w:r>
      <w:r w:rsidRPr="0055293C">
        <w:rPr>
          <w:b/>
          <w:bCs/>
          <w:lang w:val="en-IN"/>
        </w:rPr>
        <w:t>Detection Neck and Head</w:t>
      </w:r>
      <w:r w:rsidRPr="0055293C">
        <w:rPr>
          <w:lang w:val="en-IN"/>
        </w:rPr>
        <w:t>:</w:t>
      </w:r>
    </w:p>
    <w:p w14:paraId="1BD32046" w14:textId="77777777" w:rsidR="0055293C" w:rsidRPr="0055293C" w:rsidRDefault="0055293C" w:rsidP="0055293C">
      <w:pPr>
        <w:rPr>
          <w:lang w:val="en-IN"/>
        </w:rPr>
      </w:pPr>
      <w:r w:rsidRPr="0055293C">
        <w:rPr>
          <w:lang w:val="en-IN"/>
        </w:rPr>
        <w:t>        ▪ A </w:t>
      </w:r>
      <w:r w:rsidRPr="0055293C">
        <w:rPr>
          <w:b/>
          <w:bCs/>
          <w:lang w:val="en-IN"/>
        </w:rPr>
        <w:t>Feature Pyramid Network (FPN)</w:t>
      </w:r>
      <w:r w:rsidRPr="0055293C">
        <w:rPr>
          <w:lang w:val="en-IN"/>
        </w:rPr>
        <w:t> is used as the "detection neck" to establish connections between multi-scale feature maps, combining low-level and high-level semantic information to enrich the feature maps.</w:t>
      </w:r>
    </w:p>
    <w:p w14:paraId="0D89E54A" w14:textId="77777777" w:rsidR="0055293C" w:rsidRPr="0055293C" w:rsidRDefault="0055293C" w:rsidP="0055293C">
      <w:pPr>
        <w:rPr>
          <w:lang w:val="en-IN"/>
        </w:rPr>
      </w:pPr>
      <w:r w:rsidRPr="0055293C">
        <w:rPr>
          <w:lang w:val="en-IN"/>
        </w:rPr>
        <w:t>        ▪ A </w:t>
      </w:r>
      <w:r w:rsidRPr="0055293C">
        <w:rPr>
          <w:b/>
          <w:bCs/>
          <w:lang w:val="en-IN"/>
        </w:rPr>
        <w:t>one-stage detection architecture</w:t>
      </w:r>
      <w:r w:rsidRPr="0055293C">
        <w:rPr>
          <w:lang w:val="en-IN"/>
        </w:rPr>
        <w:t> forms the "detection head," which simultaneously predicts object classes and locations. The output has three predictions, each with 3(K+5) channels, where K is the number of classes, 4 channels are for bounding box localization, and 1 for objectness prediction score.</w:t>
      </w:r>
    </w:p>
    <w:p w14:paraId="7E2E02C6" w14:textId="77777777" w:rsidR="0055293C" w:rsidRPr="0055293C" w:rsidRDefault="0055293C" w:rsidP="0055293C">
      <w:pPr>
        <w:rPr>
          <w:lang w:val="en-IN"/>
        </w:rPr>
      </w:pPr>
      <w:r w:rsidRPr="0055293C">
        <w:rPr>
          <w:lang w:val="en-IN"/>
        </w:rPr>
        <w:t>• </w:t>
      </w:r>
      <w:r w:rsidRPr="0055293C">
        <w:rPr>
          <w:b/>
          <w:bCs/>
          <w:lang w:val="en-IN"/>
        </w:rPr>
        <w:t>Contribution to Performance</w:t>
      </w:r>
    </w:p>
    <w:p w14:paraId="462D5D4A" w14:textId="77777777" w:rsidR="0055293C" w:rsidRPr="0055293C" w:rsidRDefault="0055293C" w:rsidP="0055293C">
      <w:pPr>
        <w:rPr>
          <w:lang w:val="en-IN"/>
        </w:rPr>
      </w:pPr>
      <w:r w:rsidRPr="0055293C">
        <w:rPr>
          <w:lang w:val="en-IN"/>
        </w:rPr>
        <w:t>    ◦ The use of the Siamese network is a key reason for the algorithm's "superior performance and real-time efficiency".</w:t>
      </w:r>
    </w:p>
    <w:p w14:paraId="5560C75C" w14:textId="77777777" w:rsidR="0055293C" w:rsidRPr="0055293C" w:rsidRDefault="0055293C" w:rsidP="0055293C">
      <w:pPr>
        <w:rPr>
          <w:lang w:val="en-IN"/>
        </w:rPr>
      </w:pPr>
      <w:r w:rsidRPr="0055293C">
        <w:rPr>
          <w:lang w:val="en-IN"/>
        </w:rPr>
        <w:t>    ◦ It enables the model to "better learn depth and texture information based on multi-modality data".</w:t>
      </w:r>
    </w:p>
    <w:p w14:paraId="7CCCE857" w14:textId="77777777" w:rsidR="0055293C" w:rsidRPr="0055293C" w:rsidRDefault="0055293C" w:rsidP="0055293C">
      <w:pPr>
        <w:rPr>
          <w:lang w:val="en-IN"/>
        </w:rPr>
      </w:pPr>
      <w:r w:rsidRPr="0055293C">
        <w:rPr>
          <w:lang w:val="en-IN"/>
        </w:rPr>
        <w:t>    ◦ The experimental results show that the fusion-based algorithm, utilizing the Siamese network, exhibits the "best overall performance" compared to single-RGB-based and single-LiDAR-based algorithms. This improved performance is particularly noted in the "object detection and position regression of small targets, targets at the border of the image, and occluded targets".</w:t>
      </w:r>
    </w:p>
    <w:p w14:paraId="5BFA3C3A" w14:textId="77777777" w:rsidR="0055293C" w:rsidRPr="0055293C" w:rsidRDefault="0055293C" w:rsidP="0055293C">
      <w:pPr>
        <w:rPr>
          <w:lang w:val="en-IN"/>
        </w:rPr>
      </w:pPr>
      <w:r w:rsidRPr="0055293C">
        <w:rPr>
          <w:lang w:val="en-IN"/>
        </w:rPr>
        <w:t>    ◦ Its ability to process data efficiently is also highlighted, contributing to the algorithm's "real-time detection" capability, with a running time of "0.03 s per frame".</w:t>
      </w:r>
    </w:p>
    <w:p w14:paraId="0371300E" w14:textId="77777777" w:rsidR="0055293C" w:rsidRDefault="0055293C" w:rsidP="00454404">
      <w:pPr>
        <w:rPr>
          <w:lang w:val="en-IN"/>
        </w:rPr>
      </w:pPr>
    </w:p>
    <w:bookmarkEnd w:id="0"/>
    <w:p w14:paraId="159066C8" w14:textId="77777777" w:rsidR="0055293C" w:rsidRDefault="0055293C" w:rsidP="00454404">
      <w:pPr>
        <w:rPr>
          <w:lang w:val="en-IN"/>
        </w:rPr>
      </w:pPr>
    </w:p>
    <w:p w14:paraId="7389135B" w14:textId="77777777" w:rsidR="0055293C" w:rsidRDefault="0055293C" w:rsidP="00454404">
      <w:pPr>
        <w:rPr>
          <w:lang w:val="en-IN"/>
        </w:rPr>
      </w:pPr>
    </w:p>
    <w:p w14:paraId="2D8723E8" w14:textId="77777777" w:rsidR="003F33E6" w:rsidRPr="003F33E6" w:rsidRDefault="003F33E6" w:rsidP="003F33E6">
      <w:pPr>
        <w:ind w:left="720"/>
        <w:rPr>
          <w:lang w:val="en-IN"/>
        </w:rPr>
      </w:pPr>
    </w:p>
    <w:p w14:paraId="40FCCC21" w14:textId="77777777" w:rsidR="003F33E6" w:rsidRPr="003F33E6" w:rsidRDefault="003F33E6" w:rsidP="003F33E6">
      <w:pPr>
        <w:rPr>
          <w:b/>
          <w:bCs/>
          <w:lang w:val="en-IN"/>
        </w:rPr>
      </w:pPr>
      <w:r w:rsidRPr="003F33E6">
        <w:rPr>
          <w:b/>
          <w:bCs/>
          <w:lang w:val="en-IN"/>
        </w:rPr>
        <w:t>Real-Time Target Tracking</w:t>
      </w:r>
    </w:p>
    <w:p w14:paraId="3D2FDDF0" w14:textId="77777777" w:rsidR="003F33E6" w:rsidRPr="003F33E6" w:rsidRDefault="003F33E6" w:rsidP="003F33E6">
      <w:pPr>
        <w:rPr>
          <w:lang w:val="en-IN"/>
        </w:rPr>
      </w:pPr>
      <w:r w:rsidRPr="003F33E6">
        <w:rPr>
          <w:lang w:val="en-IN"/>
        </w:rPr>
        <w:t>Once a mosquito is detected, the system </w:t>
      </w:r>
      <w:r w:rsidRPr="003F33E6">
        <w:rPr>
          <w:b/>
          <w:bCs/>
          <w:lang w:val="en-IN"/>
        </w:rPr>
        <w:t>tracks its flight path</w:t>
      </w:r>
      <w:r w:rsidRPr="003F33E6">
        <w:rPr>
          <w:lang w:val="en-IN"/>
        </w:rPr>
        <w:t> in real time. It utilizes:</w:t>
      </w:r>
    </w:p>
    <w:p w14:paraId="706212C1" w14:textId="77777777" w:rsidR="003F33E6" w:rsidRPr="003F33E6" w:rsidRDefault="003F33E6" w:rsidP="003F33E6">
      <w:pPr>
        <w:numPr>
          <w:ilvl w:val="0"/>
          <w:numId w:val="25"/>
        </w:numPr>
        <w:rPr>
          <w:lang w:val="en-IN"/>
        </w:rPr>
      </w:pPr>
      <w:r w:rsidRPr="003F33E6">
        <w:rPr>
          <w:b/>
          <w:bCs/>
          <w:lang w:val="en-IN"/>
        </w:rPr>
        <w:t>High-speed cameras</w:t>
      </w:r>
      <w:r w:rsidRPr="003F33E6">
        <w:rPr>
          <w:lang w:val="en-IN"/>
        </w:rPr>
        <w:t> capable of following rapid, unpredictable movements.</w:t>
      </w:r>
    </w:p>
    <w:p w14:paraId="7D767CC2" w14:textId="77777777" w:rsidR="003F33E6" w:rsidRPr="003F33E6" w:rsidRDefault="003F33E6" w:rsidP="003F33E6">
      <w:pPr>
        <w:numPr>
          <w:ilvl w:val="0"/>
          <w:numId w:val="25"/>
        </w:numPr>
        <w:rPr>
          <w:lang w:val="en-IN"/>
        </w:rPr>
      </w:pPr>
      <w:r w:rsidRPr="003F33E6">
        <w:rPr>
          <w:lang w:val="en-IN"/>
        </w:rPr>
        <w:t>A motion prediction system that anticipates where the mosquito will go next—even if it changes direction.</w:t>
      </w:r>
    </w:p>
    <w:p w14:paraId="459D080D" w14:textId="77777777" w:rsidR="003F33E6" w:rsidRDefault="003F33E6" w:rsidP="003F33E6">
      <w:pPr>
        <w:rPr>
          <w:lang w:val="en-IN"/>
        </w:rPr>
      </w:pPr>
      <w:r w:rsidRPr="003F33E6">
        <w:rPr>
          <w:lang w:val="en-IN"/>
        </w:rPr>
        <w:t>This ultra-fast tracking ensures the mosquito is always in focus for the next step.</w:t>
      </w:r>
    </w:p>
    <w:p w14:paraId="68931962" w14:textId="77777777" w:rsidR="003F33E6" w:rsidRPr="003F33E6" w:rsidRDefault="003F33E6" w:rsidP="003F33E6">
      <w:pPr>
        <w:rPr>
          <w:lang w:val="en-IN"/>
        </w:rPr>
      </w:pPr>
    </w:p>
    <w:p w14:paraId="2DFCD559" w14:textId="57918B07" w:rsidR="003F33E6" w:rsidRPr="003F33E6" w:rsidRDefault="003F33E6" w:rsidP="003F33E6">
      <w:pPr>
        <w:rPr>
          <w:b/>
          <w:bCs/>
          <w:lang w:val="en-IN"/>
        </w:rPr>
      </w:pPr>
      <w:r w:rsidRPr="003F33E6">
        <w:rPr>
          <w:b/>
          <w:bCs/>
          <w:lang w:val="en-IN"/>
        </w:rPr>
        <w:t>Precision Laser Engagement</w:t>
      </w:r>
    </w:p>
    <w:p w14:paraId="309C0E62" w14:textId="77777777" w:rsidR="003F33E6" w:rsidRPr="003F33E6" w:rsidRDefault="003F33E6" w:rsidP="003F33E6">
      <w:pPr>
        <w:rPr>
          <w:lang w:val="en-IN"/>
        </w:rPr>
      </w:pPr>
      <w:r w:rsidRPr="003F33E6">
        <w:rPr>
          <w:lang w:val="en-IN"/>
        </w:rPr>
        <w:t>When the target is confirmed, the Photon Matrix activates a </w:t>
      </w:r>
      <w:r w:rsidRPr="003F33E6">
        <w:rPr>
          <w:b/>
          <w:bCs/>
          <w:lang w:val="en-IN"/>
        </w:rPr>
        <w:t>Class 1 eye-safe laser</w:t>
      </w:r>
      <w:r w:rsidRPr="003F33E6">
        <w:rPr>
          <w:lang w:val="en-IN"/>
        </w:rPr>
        <w:t>—the same class used in laser pointers safe for human exposure. Here’s what happens:</w:t>
      </w:r>
    </w:p>
    <w:p w14:paraId="6DE091A7" w14:textId="77777777" w:rsidR="003F33E6" w:rsidRPr="003F33E6" w:rsidRDefault="003F33E6" w:rsidP="003F33E6">
      <w:pPr>
        <w:numPr>
          <w:ilvl w:val="0"/>
          <w:numId w:val="26"/>
        </w:numPr>
        <w:rPr>
          <w:lang w:val="en-IN"/>
        </w:rPr>
      </w:pPr>
      <w:r w:rsidRPr="003F33E6">
        <w:rPr>
          <w:lang w:val="en-IN"/>
        </w:rPr>
        <w:t>The laser fires a </w:t>
      </w:r>
      <w:r w:rsidRPr="003F33E6">
        <w:rPr>
          <w:b/>
          <w:bCs/>
          <w:lang w:val="en-IN"/>
        </w:rPr>
        <w:t>short, directed burst of energy</w:t>
      </w:r>
      <w:r w:rsidRPr="003F33E6">
        <w:rPr>
          <w:lang w:val="en-IN"/>
        </w:rPr>
        <w:t> aimed at the mosquito’s wings or body.</w:t>
      </w:r>
    </w:p>
    <w:p w14:paraId="5B409B84" w14:textId="77777777" w:rsidR="003F33E6" w:rsidRDefault="003F33E6" w:rsidP="003F33E6">
      <w:pPr>
        <w:numPr>
          <w:ilvl w:val="0"/>
          <w:numId w:val="26"/>
        </w:numPr>
        <w:rPr>
          <w:lang w:val="en-IN"/>
        </w:rPr>
      </w:pPr>
      <w:r w:rsidRPr="003F33E6">
        <w:rPr>
          <w:lang w:val="en-IN"/>
        </w:rPr>
        <w:t>The heat generated by the laser </w:t>
      </w:r>
      <w:r w:rsidRPr="003F33E6">
        <w:rPr>
          <w:b/>
          <w:bCs/>
          <w:lang w:val="en-IN"/>
        </w:rPr>
        <w:t>disables the mosquito mid-flight</w:t>
      </w:r>
      <w:r w:rsidRPr="003F33E6">
        <w:rPr>
          <w:lang w:val="en-IN"/>
        </w:rPr>
        <w:t>, either by burning its wings or knocking it down instantly.</w:t>
      </w:r>
    </w:p>
    <w:p w14:paraId="6B8F8B5C" w14:textId="77777777" w:rsidR="003F33E6" w:rsidRPr="003F33E6" w:rsidRDefault="003F33E6" w:rsidP="003F33E6">
      <w:pPr>
        <w:ind w:left="720"/>
        <w:rPr>
          <w:lang w:val="en-IN"/>
        </w:rPr>
      </w:pPr>
    </w:p>
    <w:p w14:paraId="5091C912" w14:textId="77777777" w:rsidR="003F33E6" w:rsidRPr="003F33E6" w:rsidRDefault="003F33E6" w:rsidP="003F33E6">
      <w:pPr>
        <w:rPr>
          <w:b/>
          <w:bCs/>
          <w:lang w:val="en-IN"/>
        </w:rPr>
      </w:pPr>
      <w:r w:rsidRPr="003F33E6">
        <w:rPr>
          <w:b/>
          <w:bCs/>
          <w:lang w:val="en-IN"/>
        </w:rPr>
        <w:t>Safe Human Detection</w:t>
      </w:r>
    </w:p>
    <w:p w14:paraId="03DBA3E4" w14:textId="77777777" w:rsidR="003F33E6" w:rsidRPr="003F33E6" w:rsidRDefault="003F33E6" w:rsidP="003F33E6">
      <w:pPr>
        <w:rPr>
          <w:lang w:val="en-IN"/>
        </w:rPr>
      </w:pPr>
      <w:r w:rsidRPr="003F33E6">
        <w:rPr>
          <w:lang w:val="en-IN"/>
        </w:rPr>
        <w:t>To prevent accidental exposure, the Photon Matrix is equipped with:</w:t>
      </w:r>
    </w:p>
    <w:p w14:paraId="1C2B07F8" w14:textId="77777777" w:rsidR="003F33E6" w:rsidRPr="003F33E6" w:rsidRDefault="003F33E6" w:rsidP="003F33E6">
      <w:pPr>
        <w:numPr>
          <w:ilvl w:val="0"/>
          <w:numId w:val="27"/>
        </w:numPr>
        <w:rPr>
          <w:lang w:val="en-IN"/>
        </w:rPr>
      </w:pPr>
      <w:r w:rsidRPr="003F33E6">
        <w:rPr>
          <w:b/>
          <w:bCs/>
          <w:lang w:val="en-IN"/>
        </w:rPr>
        <w:t>Motion sensors and size filters</w:t>
      </w:r>
      <w:r w:rsidRPr="003F33E6">
        <w:rPr>
          <w:lang w:val="en-IN"/>
        </w:rPr>
        <w:t> to detect if a human, pet, or large object enters the operational zone.</w:t>
      </w:r>
    </w:p>
    <w:p w14:paraId="39DD7A07" w14:textId="77777777" w:rsidR="003F33E6" w:rsidRPr="003F33E6" w:rsidRDefault="003F33E6" w:rsidP="003F33E6">
      <w:pPr>
        <w:numPr>
          <w:ilvl w:val="0"/>
          <w:numId w:val="27"/>
        </w:numPr>
        <w:rPr>
          <w:lang w:val="en-IN"/>
        </w:rPr>
      </w:pPr>
      <w:r w:rsidRPr="003F33E6">
        <w:rPr>
          <w:lang w:val="en-IN"/>
        </w:rPr>
        <w:t>If triggered, it </w:t>
      </w:r>
      <w:r w:rsidRPr="003F33E6">
        <w:rPr>
          <w:b/>
          <w:bCs/>
          <w:lang w:val="en-IN"/>
        </w:rPr>
        <w:t>instantly disables the laser</w:t>
      </w:r>
      <w:r w:rsidRPr="003F33E6">
        <w:rPr>
          <w:lang w:val="en-IN"/>
        </w:rPr>
        <w:t> and goes into standby mode until the area is clear.</w:t>
      </w:r>
    </w:p>
    <w:p w14:paraId="1D13B725" w14:textId="77777777" w:rsidR="003F33E6" w:rsidRDefault="003F33E6"/>
    <w:p w14:paraId="6446E27D" w14:textId="77777777" w:rsidR="003F33E6" w:rsidRPr="003F33E6" w:rsidRDefault="003F33E6" w:rsidP="003F33E6">
      <w:pPr>
        <w:rPr>
          <w:lang w:val="en-IN"/>
        </w:rPr>
      </w:pPr>
      <w:r w:rsidRPr="003F33E6">
        <w:rPr>
          <w:b/>
          <w:bCs/>
          <w:lang w:val="en-IN"/>
        </w:rPr>
        <w:t>Smart AI Integration</w:t>
      </w:r>
    </w:p>
    <w:p w14:paraId="0E6BB698" w14:textId="77777777" w:rsidR="003F33E6" w:rsidRPr="003F33E6" w:rsidRDefault="003F33E6" w:rsidP="003F33E6">
      <w:pPr>
        <w:rPr>
          <w:lang w:val="en-IN"/>
        </w:rPr>
      </w:pPr>
      <w:r w:rsidRPr="003F33E6">
        <w:rPr>
          <w:lang w:val="en-IN"/>
        </w:rPr>
        <w:t>The AI system continuously adapts to flying patterns, making it smarter over time and more effective in varied environments.</w:t>
      </w:r>
    </w:p>
    <w:p w14:paraId="5548AF3F" w14:textId="77777777" w:rsidR="003F33E6" w:rsidRPr="003F33E6" w:rsidRDefault="003F33E6" w:rsidP="003F33E6">
      <w:pPr>
        <w:rPr>
          <w:lang w:val="en-IN"/>
        </w:rPr>
      </w:pPr>
      <w:r w:rsidRPr="003F33E6">
        <w:rPr>
          <w:lang w:val="en-IN"/>
        </w:rPr>
        <w:t>The development of the Photon Matrix draws inspiration from military air defense systems and traces its conceptual roots to 2007, when astrophysicist Lowell Wood proposed shrinking missile-tracking lasers to mosquito scale. This innovative approach highlights the potential for advanced technology to address everyday challenges. The device’s ability to operate effectively in various scenarios, both indoors and outdoors, makes it a versatile tool for mosquito control.</w:t>
      </w:r>
    </w:p>
    <w:p w14:paraId="0E3748D3" w14:textId="77777777" w:rsidR="003F33E6" w:rsidRDefault="003F33E6"/>
    <w:p w14:paraId="2BECBB77" w14:textId="05B94A9C" w:rsidR="003F33E6" w:rsidRDefault="003F33E6">
      <w:r w:rsidRPr="003F33E6">
        <w:rPr>
          <w:b/>
          <w:bCs/>
        </w:rPr>
        <w:t>Smart Identification &amp; Targeting</w:t>
      </w:r>
      <w:r w:rsidRPr="003F33E6">
        <w:t>:</w:t>
      </w:r>
      <w:r w:rsidRPr="003F33E6">
        <w:br/>
        <w:t>Photon Matrix employs </w:t>
      </w:r>
      <w:r w:rsidRPr="003F33E6">
        <w:rPr>
          <w:b/>
          <w:bCs/>
        </w:rPr>
        <w:t>AI algorithms to analyze wingbeat frequency</w:t>
      </w:r>
      <w:r w:rsidRPr="003F33E6">
        <w:t>, ensuring it targets only mosquitoes while sparing beneficial insects like bees or butterflies.</w:t>
      </w:r>
    </w:p>
    <w:p w14:paraId="1F0010E8" w14:textId="77777777" w:rsidR="0005656D" w:rsidRDefault="0005656D"/>
    <w:p w14:paraId="5C97F07F" w14:textId="77777777" w:rsidR="0005656D" w:rsidRDefault="0005656D"/>
    <w:p w14:paraId="23B37272" w14:textId="77777777" w:rsidR="0005656D" w:rsidRDefault="0005656D"/>
    <w:p w14:paraId="76C9CC6E" w14:textId="77777777" w:rsidR="0005656D" w:rsidRDefault="0005656D"/>
    <w:p w14:paraId="47D7053F" w14:textId="77777777" w:rsidR="0005656D" w:rsidRDefault="0005656D"/>
    <w:p w14:paraId="217CAEDC" w14:textId="77777777" w:rsidR="0005656D" w:rsidRDefault="0005656D"/>
    <w:p w14:paraId="6C2AAF51" w14:textId="77777777" w:rsidR="0005656D" w:rsidRDefault="0005656D"/>
    <w:p w14:paraId="1209BB84" w14:textId="77777777" w:rsidR="0005656D" w:rsidRDefault="0005656D"/>
    <w:p w14:paraId="474415D3" w14:textId="77777777" w:rsidR="0005656D" w:rsidRPr="0005656D" w:rsidRDefault="0005656D" w:rsidP="0005656D">
      <w:pPr>
        <w:rPr>
          <w:b/>
          <w:bCs/>
          <w:sz w:val="28"/>
          <w:szCs w:val="28"/>
          <w:u w:val="single"/>
          <w:lang w:val="en-IN"/>
        </w:rPr>
      </w:pPr>
      <w:r w:rsidRPr="0005656D">
        <w:rPr>
          <w:b/>
          <w:bCs/>
          <w:sz w:val="28"/>
          <w:szCs w:val="28"/>
          <w:u w:val="single"/>
          <w:lang w:val="en-IN"/>
        </w:rPr>
        <w:t>LiDAR (Light Detection and Ranging)</w:t>
      </w:r>
    </w:p>
    <w:p w14:paraId="27575EB1" w14:textId="77777777" w:rsidR="0005656D" w:rsidRDefault="0005656D"/>
    <w:p w14:paraId="47E74705" w14:textId="77777777" w:rsidR="0005656D" w:rsidRPr="0005656D" w:rsidRDefault="0005656D" w:rsidP="0005656D">
      <w:pPr>
        <w:pStyle w:val="ListParagraph"/>
        <w:numPr>
          <w:ilvl w:val="0"/>
          <w:numId w:val="29"/>
        </w:numPr>
        <w:rPr>
          <w:b/>
          <w:bCs/>
          <w:lang w:val="en-IN"/>
        </w:rPr>
      </w:pPr>
      <w:r w:rsidRPr="0005656D">
        <w:rPr>
          <w:b/>
          <w:bCs/>
          <w:lang w:val="en-IN"/>
        </w:rPr>
        <w:t>Terrestrial LiDAR</w:t>
      </w:r>
    </w:p>
    <w:p w14:paraId="4B6AD9DA" w14:textId="77777777" w:rsidR="0005656D" w:rsidRPr="0005656D" w:rsidRDefault="0005656D" w:rsidP="0005656D">
      <w:pPr>
        <w:pStyle w:val="ListParagraph"/>
        <w:numPr>
          <w:ilvl w:val="0"/>
          <w:numId w:val="28"/>
        </w:numPr>
        <w:rPr>
          <w:rFonts w:ascii="Times New Roman" w:eastAsia="Times New Roman" w:hAnsi="Times New Roman" w:cs="Times New Roman"/>
          <w:sz w:val="24"/>
          <w:szCs w:val="24"/>
          <w:lang w:val="en-IN" w:eastAsia="en-IN"/>
        </w:rPr>
      </w:pPr>
      <w:r w:rsidRPr="0005656D">
        <w:rPr>
          <w:rFonts w:ascii="Times New Roman" w:eastAsia="Times New Roman" w:hAnsi="Symbol" w:cs="Times New Roman"/>
          <w:sz w:val="24"/>
          <w:szCs w:val="24"/>
          <w:lang w:val="en-IN" w:eastAsia="en-IN"/>
        </w:rPr>
        <w:t></w:t>
      </w:r>
      <w:r w:rsidRPr="0005656D">
        <w:rPr>
          <w:rFonts w:ascii="Times New Roman" w:eastAsia="Times New Roman" w:hAnsi="Times New Roman" w:cs="Times New Roman"/>
          <w:sz w:val="24"/>
          <w:szCs w:val="24"/>
          <w:lang w:val="en-IN" w:eastAsia="en-IN"/>
        </w:rPr>
        <w:t xml:space="preserve">  Ground-based systems, either static (tripod-mounted) or mobile (vehicle-mounted). </w:t>
      </w:r>
    </w:p>
    <w:p w14:paraId="5D347083" w14:textId="77777777" w:rsidR="0005656D" w:rsidRPr="0005656D" w:rsidRDefault="0005656D" w:rsidP="0005656D">
      <w:pPr>
        <w:pStyle w:val="ListParagraph"/>
        <w:numPr>
          <w:ilvl w:val="0"/>
          <w:numId w:val="28"/>
        </w:numPr>
        <w:rPr>
          <w:rFonts w:ascii="Times New Roman" w:eastAsia="Times New Roman" w:hAnsi="Times New Roman" w:cs="Times New Roman"/>
          <w:sz w:val="24"/>
          <w:szCs w:val="24"/>
          <w:lang w:val="en-IN" w:eastAsia="en-IN"/>
        </w:rPr>
      </w:pPr>
      <w:r w:rsidRPr="0005656D">
        <w:rPr>
          <w:rFonts w:ascii="Times New Roman" w:eastAsia="Times New Roman" w:hAnsi="Symbol" w:cs="Times New Roman"/>
          <w:sz w:val="24"/>
          <w:szCs w:val="24"/>
          <w:lang w:val="en-IN" w:eastAsia="en-IN"/>
        </w:rPr>
        <w:t></w:t>
      </w:r>
      <w:r w:rsidRPr="0005656D">
        <w:rPr>
          <w:rFonts w:ascii="Times New Roman" w:eastAsia="Times New Roman" w:hAnsi="Times New Roman" w:cs="Times New Roman"/>
          <w:sz w:val="24"/>
          <w:szCs w:val="24"/>
          <w:lang w:val="en-IN" w:eastAsia="en-IN"/>
        </w:rPr>
        <w:t xml:space="preserve">  Used for detailed surveys of smaller areas (e.g., buildings, infrastructure). </w:t>
      </w:r>
    </w:p>
    <w:p w14:paraId="3FCD3625" w14:textId="77777777" w:rsidR="0005656D" w:rsidRPr="0005656D" w:rsidRDefault="0005656D" w:rsidP="0005656D">
      <w:pPr>
        <w:pStyle w:val="ListParagraph"/>
        <w:numPr>
          <w:ilvl w:val="0"/>
          <w:numId w:val="28"/>
        </w:numPr>
        <w:rPr>
          <w:rFonts w:ascii="Times New Roman" w:eastAsia="Times New Roman" w:hAnsi="Times New Roman" w:cs="Times New Roman"/>
          <w:sz w:val="24"/>
          <w:szCs w:val="24"/>
          <w:lang w:val="en-IN" w:eastAsia="en-IN"/>
        </w:rPr>
      </w:pPr>
      <w:r w:rsidRPr="0005656D">
        <w:rPr>
          <w:rFonts w:ascii="Times New Roman" w:eastAsia="Times New Roman" w:hAnsi="Symbol" w:cs="Times New Roman"/>
          <w:sz w:val="24"/>
          <w:szCs w:val="24"/>
          <w:lang w:val="en-IN" w:eastAsia="en-IN"/>
        </w:rPr>
        <w:t></w:t>
      </w:r>
      <w:r w:rsidRPr="0005656D">
        <w:rPr>
          <w:rFonts w:ascii="Times New Roman" w:eastAsia="Times New Roman" w:hAnsi="Times New Roman" w:cs="Times New Roman"/>
          <w:sz w:val="24"/>
          <w:szCs w:val="24"/>
          <w:lang w:val="en-IN" w:eastAsia="en-IN"/>
        </w:rPr>
        <w:t xml:space="preserve">  Example: Scanning a construction site for 3D modeling. </w:t>
      </w:r>
    </w:p>
    <w:p w14:paraId="5A3E0956" w14:textId="3EA2FA24" w:rsidR="0005656D" w:rsidRPr="00B33E10" w:rsidRDefault="0005656D" w:rsidP="0005656D">
      <w:pPr>
        <w:pStyle w:val="ListParagraph"/>
        <w:numPr>
          <w:ilvl w:val="0"/>
          <w:numId w:val="28"/>
        </w:numPr>
      </w:pPr>
      <w:r w:rsidRPr="0005656D">
        <w:rPr>
          <w:rFonts w:ascii="Times New Roman" w:eastAsia="Times New Roman" w:hAnsi="Symbol" w:cs="Times New Roman"/>
          <w:sz w:val="24"/>
          <w:szCs w:val="24"/>
          <w:lang w:val="en-IN" w:eastAsia="en-IN"/>
        </w:rPr>
        <w:t></w:t>
      </w:r>
      <w:r w:rsidRPr="0005656D">
        <w:rPr>
          <w:rFonts w:ascii="Times New Roman" w:eastAsia="Times New Roman" w:hAnsi="Times New Roman" w:cs="Times New Roman"/>
          <w:sz w:val="24"/>
          <w:szCs w:val="24"/>
          <w:lang w:val="en-IN" w:eastAsia="en-IN"/>
        </w:rPr>
        <w:t xml:space="preserve">  </w:t>
      </w:r>
      <w:r w:rsidRPr="0005656D">
        <w:rPr>
          <w:rFonts w:ascii="Times New Roman" w:eastAsia="Times New Roman" w:hAnsi="Times New Roman" w:cs="Times New Roman"/>
          <w:b/>
          <w:bCs/>
          <w:sz w:val="24"/>
          <w:szCs w:val="24"/>
          <w:lang w:val="en-IN" w:eastAsia="en-IN"/>
        </w:rPr>
        <w:t>Units</w:t>
      </w:r>
      <w:r w:rsidRPr="0005656D">
        <w:rPr>
          <w:rFonts w:ascii="Times New Roman" w:eastAsia="Times New Roman" w:hAnsi="Times New Roman" w:cs="Times New Roman"/>
          <w:sz w:val="24"/>
          <w:szCs w:val="24"/>
          <w:lang w:val="en-IN" w:eastAsia="en-IN"/>
        </w:rPr>
        <w:t>: High-resolution point clouds with d d d in meters, often achieving centimeter-level accuracy.</w:t>
      </w:r>
    </w:p>
    <w:p w14:paraId="1A8C48A4" w14:textId="33D23874" w:rsidR="00B33E10" w:rsidRDefault="00B33E10" w:rsidP="00B33E10">
      <w:r w:rsidRPr="00B33E10">
        <w:rPr>
          <w:noProof/>
        </w:rPr>
        <w:lastRenderedPageBreak/>
        <w:drawing>
          <wp:inline distT="0" distB="0" distL="0" distR="0" wp14:anchorId="22CC8260" wp14:editId="1AB25440">
            <wp:extent cx="4724809" cy="2606266"/>
            <wp:effectExtent l="0" t="0" r="0" b="3810"/>
            <wp:docPr id="1853123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23368" name=""/>
                    <pic:cNvPicPr/>
                  </pic:nvPicPr>
                  <pic:blipFill>
                    <a:blip r:embed="rId11"/>
                    <a:stretch>
                      <a:fillRect/>
                    </a:stretch>
                  </pic:blipFill>
                  <pic:spPr>
                    <a:xfrm>
                      <a:off x="0" y="0"/>
                      <a:ext cx="4724809" cy="2606266"/>
                    </a:xfrm>
                    <a:prstGeom prst="rect">
                      <a:avLst/>
                    </a:prstGeom>
                  </pic:spPr>
                </pic:pic>
              </a:graphicData>
            </a:graphic>
          </wp:inline>
        </w:drawing>
      </w:r>
    </w:p>
    <w:p w14:paraId="56A7A9AC" w14:textId="77777777" w:rsidR="00475B51" w:rsidRDefault="00475B51" w:rsidP="00B33E10"/>
    <w:p w14:paraId="1EB6F6E4" w14:textId="77777777" w:rsidR="00475B51" w:rsidRDefault="00475B51" w:rsidP="00B33E10"/>
    <w:p w14:paraId="2FE199C3" w14:textId="77777777" w:rsidR="00475B51" w:rsidRDefault="00475B51" w:rsidP="00B33E10"/>
    <w:p w14:paraId="52469AF1" w14:textId="77777777" w:rsidR="00475B51" w:rsidRPr="00475B51" w:rsidRDefault="00475B51" w:rsidP="00475B51">
      <w:pPr>
        <w:rPr>
          <w:lang w:val="en-IN"/>
        </w:rPr>
      </w:pPr>
      <w:r w:rsidRPr="00475B51">
        <w:rPr>
          <w:lang w:val="en-IN"/>
        </w:rPr>
        <w:t>LiDAR (Light Detection and Ranging) is a remote sensing technology that uses laser pulses to measure distances and create high-resolution maps or 3D models of objects and environments. Below, I’ll explain the theoretical principles of LiDAR, including the key equations and their units, in a structured and detailed manner.</w:t>
      </w:r>
    </w:p>
    <w:p w14:paraId="79B2DEF9" w14:textId="77777777" w:rsidR="00475B51" w:rsidRPr="00475B51" w:rsidRDefault="00000000" w:rsidP="00475B51">
      <w:pPr>
        <w:rPr>
          <w:lang w:val="en-IN"/>
        </w:rPr>
      </w:pPr>
      <w:r>
        <w:rPr>
          <w:lang w:val="en-IN"/>
        </w:rPr>
        <w:pict w14:anchorId="0E8B124D">
          <v:rect id="_x0000_i1025" style="width:0;height:1.5pt" o:hralign="center" o:hrstd="t" o:hr="t" fillcolor="#a0a0a0" stroked="f"/>
        </w:pict>
      </w:r>
    </w:p>
    <w:p w14:paraId="5E20E4FA" w14:textId="77777777" w:rsidR="00475B51" w:rsidRPr="00475B51" w:rsidRDefault="00475B51" w:rsidP="00475B51">
      <w:pPr>
        <w:rPr>
          <w:b/>
          <w:bCs/>
          <w:lang w:val="en-IN"/>
        </w:rPr>
      </w:pPr>
      <w:r w:rsidRPr="00475B51">
        <w:rPr>
          <w:b/>
          <w:bCs/>
          <w:lang w:val="en-IN"/>
        </w:rPr>
        <w:t>1. Overview of LiDAR</w:t>
      </w:r>
    </w:p>
    <w:p w14:paraId="2EFD21AA" w14:textId="77777777" w:rsidR="00475B51" w:rsidRPr="00475B51" w:rsidRDefault="00475B51" w:rsidP="00475B51">
      <w:pPr>
        <w:rPr>
          <w:lang w:val="en-IN"/>
        </w:rPr>
      </w:pPr>
      <w:r w:rsidRPr="00475B51">
        <w:rPr>
          <w:lang w:val="en-IN"/>
        </w:rPr>
        <w:t>LiDAR systems emit laser pulses toward a target, measure the time it takes for the pulses to return after reflecting off the target, and use this information to calculate distances. By combining these distance measurements with positional and angular data, LiDAR creates detailed spatial representations. It’s widely used in topography, forestry, autonomous vehicles, archaeology, and more.</w:t>
      </w:r>
    </w:p>
    <w:p w14:paraId="40013E3D" w14:textId="77777777" w:rsidR="00475B51" w:rsidRPr="00475B51" w:rsidRDefault="00475B51" w:rsidP="00475B51">
      <w:pPr>
        <w:rPr>
          <w:lang w:val="en-IN"/>
        </w:rPr>
      </w:pPr>
      <w:r w:rsidRPr="00475B51">
        <w:rPr>
          <w:lang w:val="en-IN"/>
        </w:rPr>
        <w:t>The core components of a LiDAR system include:</w:t>
      </w:r>
    </w:p>
    <w:p w14:paraId="0ABD8EF1" w14:textId="77777777" w:rsidR="00475B51" w:rsidRPr="00475B51" w:rsidRDefault="00475B51" w:rsidP="00475B51">
      <w:pPr>
        <w:numPr>
          <w:ilvl w:val="0"/>
          <w:numId w:val="30"/>
        </w:numPr>
        <w:rPr>
          <w:lang w:val="en-IN"/>
        </w:rPr>
      </w:pPr>
      <w:r w:rsidRPr="00475B51">
        <w:rPr>
          <w:b/>
          <w:bCs/>
          <w:lang w:val="en-IN"/>
        </w:rPr>
        <w:t>Laser Source</w:t>
      </w:r>
      <w:r w:rsidRPr="00475B51">
        <w:rPr>
          <w:lang w:val="en-IN"/>
        </w:rPr>
        <w:t>: Emits short pulses of light, typically in the near-infrared or visible spectrum.</w:t>
      </w:r>
    </w:p>
    <w:p w14:paraId="252172CB" w14:textId="77777777" w:rsidR="00475B51" w:rsidRPr="00475B51" w:rsidRDefault="00475B51" w:rsidP="00475B51">
      <w:pPr>
        <w:numPr>
          <w:ilvl w:val="0"/>
          <w:numId w:val="30"/>
        </w:numPr>
        <w:rPr>
          <w:lang w:val="en-IN"/>
        </w:rPr>
      </w:pPr>
      <w:r w:rsidRPr="00475B51">
        <w:rPr>
          <w:b/>
          <w:bCs/>
          <w:lang w:val="en-IN"/>
        </w:rPr>
        <w:t>Scanner and Optics</w:t>
      </w:r>
      <w:r w:rsidRPr="00475B51">
        <w:rPr>
          <w:lang w:val="en-IN"/>
        </w:rPr>
        <w:t>: Directs the laser beam across the target area.</w:t>
      </w:r>
    </w:p>
    <w:p w14:paraId="0F3D94EA" w14:textId="77777777" w:rsidR="00475B51" w:rsidRPr="00475B51" w:rsidRDefault="00475B51" w:rsidP="00475B51">
      <w:pPr>
        <w:numPr>
          <w:ilvl w:val="0"/>
          <w:numId w:val="30"/>
        </w:numPr>
        <w:rPr>
          <w:lang w:val="en-IN"/>
        </w:rPr>
      </w:pPr>
      <w:r w:rsidRPr="00475B51">
        <w:rPr>
          <w:b/>
          <w:bCs/>
          <w:lang w:val="en-IN"/>
        </w:rPr>
        <w:t>Receiver/Detector</w:t>
      </w:r>
      <w:r w:rsidRPr="00475B51">
        <w:rPr>
          <w:lang w:val="en-IN"/>
        </w:rPr>
        <w:t>: Captures the reflected light.</w:t>
      </w:r>
    </w:p>
    <w:p w14:paraId="48868D34" w14:textId="77777777" w:rsidR="00475B51" w:rsidRPr="00475B51" w:rsidRDefault="00475B51" w:rsidP="00475B51">
      <w:pPr>
        <w:numPr>
          <w:ilvl w:val="0"/>
          <w:numId w:val="30"/>
        </w:numPr>
        <w:rPr>
          <w:lang w:val="en-IN"/>
        </w:rPr>
      </w:pPr>
      <w:r w:rsidRPr="00475B51">
        <w:rPr>
          <w:b/>
          <w:bCs/>
          <w:lang w:val="en-IN"/>
        </w:rPr>
        <w:t>Position and Navigation System</w:t>
      </w:r>
      <w:r w:rsidRPr="00475B51">
        <w:rPr>
          <w:lang w:val="en-IN"/>
        </w:rPr>
        <w:t>: Uses GPS and inertial measurement units (IMUs) to track the LiDAR sensor’s position and orientation.</w:t>
      </w:r>
    </w:p>
    <w:p w14:paraId="6CE3E692" w14:textId="77777777" w:rsidR="00475B51" w:rsidRPr="00475B51" w:rsidRDefault="00475B51" w:rsidP="00475B51">
      <w:pPr>
        <w:numPr>
          <w:ilvl w:val="0"/>
          <w:numId w:val="30"/>
        </w:numPr>
        <w:rPr>
          <w:lang w:val="en-IN"/>
        </w:rPr>
      </w:pPr>
      <w:r w:rsidRPr="00475B51">
        <w:rPr>
          <w:b/>
          <w:bCs/>
          <w:lang w:val="en-IN"/>
        </w:rPr>
        <w:t>Data Processing Unit</w:t>
      </w:r>
      <w:r w:rsidRPr="00475B51">
        <w:rPr>
          <w:lang w:val="en-IN"/>
        </w:rPr>
        <w:t>: Computes distances and generates point clouds.</w:t>
      </w:r>
    </w:p>
    <w:p w14:paraId="7E115157" w14:textId="77777777" w:rsidR="00475B51" w:rsidRPr="00475B51" w:rsidRDefault="00000000" w:rsidP="00475B51">
      <w:pPr>
        <w:rPr>
          <w:lang w:val="en-IN"/>
        </w:rPr>
      </w:pPr>
      <w:r>
        <w:rPr>
          <w:lang w:val="en-IN"/>
        </w:rPr>
        <w:pict w14:anchorId="0849DE28">
          <v:rect id="_x0000_i1026" style="width:0;height:1.5pt" o:hralign="center" o:hrstd="t" o:hr="t" fillcolor="#a0a0a0" stroked="f"/>
        </w:pict>
      </w:r>
    </w:p>
    <w:p w14:paraId="796A82CB" w14:textId="77777777" w:rsidR="00475B51" w:rsidRPr="00475B51" w:rsidRDefault="00475B51" w:rsidP="00475B51">
      <w:pPr>
        <w:rPr>
          <w:b/>
          <w:bCs/>
          <w:lang w:val="en-IN"/>
        </w:rPr>
      </w:pPr>
      <w:r w:rsidRPr="00475B51">
        <w:rPr>
          <w:b/>
          <w:bCs/>
          <w:lang w:val="en-IN"/>
        </w:rPr>
        <w:t>2. Theoretical Principles of LiDAR</w:t>
      </w:r>
    </w:p>
    <w:p w14:paraId="0628A042" w14:textId="77777777" w:rsidR="00475B51" w:rsidRPr="00475B51" w:rsidRDefault="00475B51" w:rsidP="00475B51">
      <w:pPr>
        <w:rPr>
          <w:lang w:val="en-IN"/>
        </w:rPr>
      </w:pPr>
      <w:r w:rsidRPr="00475B51">
        <w:rPr>
          <w:lang w:val="en-IN"/>
        </w:rPr>
        <w:t>LiDAR operates on the principle of time-of-flight (ToF) or, in some cases, phase-shift measurement. Below, I’ll focus on the ToF method, which is the most common, and include the relevant equations with units.</w:t>
      </w:r>
    </w:p>
    <w:p w14:paraId="5F98B6DA" w14:textId="77777777" w:rsidR="00475B51" w:rsidRPr="00475B51" w:rsidRDefault="00475B51" w:rsidP="00475B51">
      <w:pPr>
        <w:rPr>
          <w:b/>
          <w:bCs/>
          <w:lang w:val="en-IN"/>
        </w:rPr>
      </w:pPr>
      <w:r w:rsidRPr="00475B51">
        <w:rPr>
          <w:b/>
          <w:bCs/>
          <w:lang w:val="en-IN"/>
        </w:rPr>
        <w:t>2.1 Time-of-Flight (ToF) Principle</w:t>
      </w:r>
    </w:p>
    <w:p w14:paraId="00ABAFDA" w14:textId="77777777" w:rsidR="00475B51" w:rsidRDefault="00475B51" w:rsidP="00475B51">
      <w:pPr>
        <w:rPr>
          <w:lang w:val="en-IN"/>
        </w:rPr>
      </w:pPr>
      <w:r w:rsidRPr="00475B51">
        <w:rPr>
          <w:lang w:val="en-IN"/>
        </w:rPr>
        <w:t>The ToF method calculates the distance to a target by measuring the time it takes for a laser pulse to travel from the LiDAR sensor to the target and back. The distance d d d is determined using the speed of light c c c and the round-trip time t t t.</w:t>
      </w:r>
    </w:p>
    <w:p w14:paraId="22466C24" w14:textId="77777777" w:rsidR="00475B51" w:rsidRPr="00475B51" w:rsidRDefault="00475B51" w:rsidP="00475B51">
      <w:pPr>
        <w:rPr>
          <w:lang w:val="en-IN"/>
        </w:rPr>
      </w:pPr>
    </w:p>
    <w:p w14:paraId="1FBDEA0C" w14:textId="77777777" w:rsidR="00475B51" w:rsidRDefault="00475B51" w:rsidP="00475B51">
      <w:pPr>
        <w:rPr>
          <w:b/>
          <w:bCs/>
          <w:lang w:val="en-IN"/>
        </w:rPr>
      </w:pPr>
      <w:r w:rsidRPr="00475B51">
        <w:rPr>
          <w:b/>
          <w:bCs/>
          <w:noProof/>
          <w:lang w:val="en-IN"/>
        </w:rPr>
        <w:lastRenderedPageBreak/>
        <w:drawing>
          <wp:inline distT="0" distB="0" distL="0" distR="0" wp14:anchorId="4315A36A" wp14:editId="2AF0A93B">
            <wp:extent cx="5943600" cy="3352165"/>
            <wp:effectExtent l="0" t="0" r="0" b="635"/>
            <wp:docPr id="308797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97868" name=""/>
                    <pic:cNvPicPr/>
                  </pic:nvPicPr>
                  <pic:blipFill>
                    <a:blip r:embed="rId12"/>
                    <a:stretch>
                      <a:fillRect/>
                    </a:stretch>
                  </pic:blipFill>
                  <pic:spPr>
                    <a:xfrm>
                      <a:off x="0" y="0"/>
                      <a:ext cx="5943600" cy="3352165"/>
                    </a:xfrm>
                    <a:prstGeom prst="rect">
                      <a:avLst/>
                    </a:prstGeom>
                  </pic:spPr>
                </pic:pic>
              </a:graphicData>
            </a:graphic>
          </wp:inline>
        </w:drawing>
      </w:r>
    </w:p>
    <w:p w14:paraId="50BEF9AC" w14:textId="77777777" w:rsidR="00475B51" w:rsidRDefault="00475B51" w:rsidP="00475B51">
      <w:pPr>
        <w:rPr>
          <w:b/>
          <w:bCs/>
          <w:lang w:val="en-IN"/>
        </w:rPr>
      </w:pPr>
    </w:p>
    <w:p w14:paraId="1F33C4CC" w14:textId="53C89312" w:rsidR="00475B51" w:rsidRPr="00475B51" w:rsidRDefault="00475B51" w:rsidP="00475B51">
      <w:pPr>
        <w:rPr>
          <w:b/>
          <w:bCs/>
          <w:lang w:val="en-IN"/>
        </w:rPr>
      </w:pPr>
      <w:r w:rsidRPr="00475B51">
        <w:rPr>
          <w:b/>
          <w:bCs/>
          <w:lang w:val="en-IN"/>
        </w:rPr>
        <w:t>2.2 Point Cloud Generation</w:t>
      </w:r>
    </w:p>
    <w:p w14:paraId="20118700" w14:textId="77777777" w:rsidR="00475B51" w:rsidRPr="00475B51" w:rsidRDefault="00475B51" w:rsidP="00475B51">
      <w:pPr>
        <w:rPr>
          <w:lang w:val="en-IN"/>
        </w:rPr>
      </w:pPr>
      <w:r w:rsidRPr="00475B51">
        <w:rPr>
          <w:lang w:val="en-IN"/>
        </w:rPr>
        <w:t>LiDAR systems emit multiple pulses while scanning a scene, often using a rotating mirror or other scanning mechanism to direct the laser beam. Each pulse provides a single distance measurement, forming a "point" in 3D space. The position of each point is calculated using:</w:t>
      </w:r>
    </w:p>
    <w:p w14:paraId="5B74CA03" w14:textId="77777777" w:rsidR="00475B51" w:rsidRPr="00475B51" w:rsidRDefault="00475B51" w:rsidP="00475B51">
      <w:pPr>
        <w:numPr>
          <w:ilvl w:val="0"/>
          <w:numId w:val="32"/>
        </w:numPr>
        <w:rPr>
          <w:lang w:val="en-IN"/>
        </w:rPr>
      </w:pPr>
      <w:r w:rsidRPr="00475B51">
        <w:rPr>
          <w:lang w:val="en-IN"/>
        </w:rPr>
        <w:t>The distance d d d.</w:t>
      </w:r>
    </w:p>
    <w:p w14:paraId="2A76CC14" w14:textId="77777777" w:rsidR="00475B51" w:rsidRPr="00475B51" w:rsidRDefault="00475B51" w:rsidP="00475B51">
      <w:pPr>
        <w:numPr>
          <w:ilvl w:val="0"/>
          <w:numId w:val="32"/>
        </w:numPr>
        <w:rPr>
          <w:lang w:val="en-IN"/>
        </w:rPr>
      </w:pPr>
      <w:r w:rsidRPr="00475B51">
        <w:rPr>
          <w:lang w:val="en-IN"/>
        </w:rPr>
        <w:t>The angle of the laser beam, determined by the scanner’s orientation (θ \theta θ for azimuth, ϕ \phi ϕ for elevation).</w:t>
      </w:r>
    </w:p>
    <w:p w14:paraId="2A7FDFD4" w14:textId="77777777" w:rsidR="00475B51" w:rsidRPr="00475B51" w:rsidRDefault="00475B51" w:rsidP="00475B51">
      <w:pPr>
        <w:numPr>
          <w:ilvl w:val="0"/>
          <w:numId w:val="32"/>
        </w:numPr>
        <w:rPr>
          <w:lang w:val="en-IN"/>
        </w:rPr>
      </w:pPr>
      <w:r w:rsidRPr="00475B51">
        <w:rPr>
          <w:lang w:val="en-IN"/>
        </w:rPr>
        <w:t>The sensor’s position, obtained from GPS and IMU data.</w:t>
      </w:r>
    </w:p>
    <w:p w14:paraId="06BA8336" w14:textId="77777777" w:rsidR="00475B51" w:rsidRPr="00475B51" w:rsidRDefault="00475B51" w:rsidP="00475B51">
      <w:pPr>
        <w:rPr>
          <w:lang w:val="en-IN"/>
        </w:rPr>
      </w:pPr>
      <w:r w:rsidRPr="00475B51">
        <w:rPr>
          <w:lang w:val="en-IN"/>
        </w:rPr>
        <w:t>The 3D coordinates (x,y,z x, y, z x,y,z) of a point relative to the sensor are calculated using spherical-to-Cartesian coordinate transformation:</w:t>
      </w:r>
    </w:p>
    <w:p w14:paraId="3C487520" w14:textId="77777777" w:rsidR="00475B51" w:rsidRPr="00475B51" w:rsidRDefault="00475B51" w:rsidP="00475B51">
      <w:pPr>
        <w:rPr>
          <w:lang w:val="en-IN"/>
        </w:rPr>
      </w:pPr>
      <w:r w:rsidRPr="00475B51">
        <w:rPr>
          <w:b/>
          <w:bCs/>
          <w:lang w:val="en-IN"/>
        </w:rPr>
        <w:t>Equation 2: 3D Coordinate Calculation</w:t>
      </w:r>
    </w:p>
    <w:p w14:paraId="42C2238B" w14:textId="77777777" w:rsidR="00475B51" w:rsidRPr="00475B51" w:rsidRDefault="00475B51" w:rsidP="00475B51">
      <w:pPr>
        <w:rPr>
          <w:lang w:val="en-IN"/>
        </w:rPr>
      </w:pPr>
      <w:r w:rsidRPr="00475B51">
        <w:rPr>
          <w:lang w:val="en-IN"/>
        </w:rPr>
        <w:t>x=d</w:t>
      </w:r>
      <w:r w:rsidRPr="00475B51">
        <w:rPr>
          <w:rFonts w:ascii="Cambria Math" w:hAnsi="Cambria Math" w:cs="Cambria Math"/>
          <w:lang w:val="en-IN"/>
        </w:rPr>
        <w:t>⋅</w:t>
      </w:r>
      <w:r w:rsidRPr="00475B51">
        <w:rPr>
          <w:lang w:val="en-IN"/>
        </w:rPr>
        <w:t>cos</w:t>
      </w:r>
      <w:r w:rsidRPr="00475B51">
        <w:rPr>
          <w:rFonts w:ascii="Cambria Math" w:hAnsi="Cambria Math" w:cs="Cambria Math"/>
          <w:lang w:val="en-IN"/>
        </w:rPr>
        <w:t>⁡</w:t>
      </w:r>
      <w:r w:rsidRPr="00475B51">
        <w:rPr>
          <w:lang w:val="en-IN"/>
        </w:rPr>
        <w:t>(ϕ)</w:t>
      </w:r>
      <w:r w:rsidRPr="00475B51">
        <w:rPr>
          <w:rFonts w:ascii="Cambria Math" w:hAnsi="Cambria Math" w:cs="Cambria Math"/>
          <w:lang w:val="en-IN"/>
        </w:rPr>
        <w:t>⋅</w:t>
      </w:r>
      <w:r w:rsidRPr="00475B51">
        <w:rPr>
          <w:lang w:val="en-IN"/>
        </w:rPr>
        <w:t>sin</w:t>
      </w:r>
      <w:r w:rsidRPr="00475B51">
        <w:rPr>
          <w:rFonts w:ascii="Cambria Math" w:hAnsi="Cambria Math" w:cs="Cambria Math"/>
          <w:lang w:val="en-IN"/>
        </w:rPr>
        <w:t>⁡</w:t>
      </w:r>
      <w:r w:rsidRPr="00475B51">
        <w:rPr>
          <w:lang w:val="en-IN"/>
        </w:rPr>
        <w:t>(</w:t>
      </w:r>
      <w:r w:rsidRPr="00475B51">
        <w:rPr>
          <w:rFonts w:ascii="Calibri" w:hAnsi="Calibri" w:cs="Calibri"/>
          <w:lang w:val="en-IN"/>
        </w:rPr>
        <w:t>θ</w:t>
      </w:r>
      <w:r w:rsidRPr="00475B51">
        <w:rPr>
          <w:lang w:val="en-IN"/>
        </w:rPr>
        <w:t>)x = d \cdot \cos(\phi) \cdot \sin(\theta)x=d</w:t>
      </w:r>
      <w:r w:rsidRPr="00475B51">
        <w:rPr>
          <w:rFonts w:ascii="Cambria Math" w:hAnsi="Cambria Math" w:cs="Cambria Math"/>
          <w:lang w:val="en-IN"/>
        </w:rPr>
        <w:t>⋅</w:t>
      </w:r>
      <w:r w:rsidRPr="00475B51">
        <w:rPr>
          <w:lang w:val="en-IN"/>
        </w:rPr>
        <w:t>cos(ϕ)</w:t>
      </w:r>
      <w:r w:rsidRPr="00475B51">
        <w:rPr>
          <w:rFonts w:ascii="Cambria Math" w:hAnsi="Cambria Math" w:cs="Cambria Math"/>
          <w:lang w:val="en-IN"/>
        </w:rPr>
        <w:t>⋅</w:t>
      </w:r>
      <w:r w:rsidRPr="00475B51">
        <w:rPr>
          <w:lang w:val="en-IN"/>
        </w:rPr>
        <w:t>sin(θ) y=d</w:t>
      </w:r>
      <w:r w:rsidRPr="00475B51">
        <w:rPr>
          <w:rFonts w:ascii="Cambria Math" w:hAnsi="Cambria Math" w:cs="Cambria Math"/>
          <w:lang w:val="en-IN"/>
        </w:rPr>
        <w:t>⋅</w:t>
      </w:r>
      <w:r w:rsidRPr="00475B51">
        <w:rPr>
          <w:lang w:val="en-IN"/>
        </w:rPr>
        <w:t>cos</w:t>
      </w:r>
      <w:r w:rsidRPr="00475B51">
        <w:rPr>
          <w:rFonts w:ascii="Cambria Math" w:hAnsi="Cambria Math" w:cs="Cambria Math"/>
          <w:lang w:val="en-IN"/>
        </w:rPr>
        <w:t>⁡</w:t>
      </w:r>
      <w:r w:rsidRPr="00475B51">
        <w:rPr>
          <w:lang w:val="en-IN"/>
        </w:rPr>
        <w:t>(ϕ)</w:t>
      </w:r>
      <w:r w:rsidRPr="00475B51">
        <w:rPr>
          <w:rFonts w:ascii="Cambria Math" w:hAnsi="Cambria Math" w:cs="Cambria Math"/>
          <w:lang w:val="en-IN"/>
        </w:rPr>
        <w:t>⋅</w:t>
      </w:r>
      <w:r w:rsidRPr="00475B51">
        <w:rPr>
          <w:lang w:val="en-IN"/>
        </w:rPr>
        <w:t>cos</w:t>
      </w:r>
      <w:r w:rsidRPr="00475B51">
        <w:rPr>
          <w:rFonts w:ascii="Cambria Math" w:hAnsi="Cambria Math" w:cs="Cambria Math"/>
          <w:lang w:val="en-IN"/>
        </w:rPr>
        <w:t>⁡</w:t>
      </w:r>
      <w:r w:rsidRPr="00475B51">
        <w:rPr>
          <w:lang w:val="en-IN"/>
        </w:rPr>
        <w:t>(</w:t>
      </w:r>
      <w:r w:rsidRPr="00475B51">
        <w:rPr>
          <w:rFonts w:ascii="Calibri" w:hAnsi="Calibri" w:cs="Calibri"/>
          <w:lang w:val="en-IN"/>
        </w:rPr>
        <w:t>θ</w:t>
      </w:r>
      <w:r w:rsidRPr="00475B51">
        <w:rPr>
          <w:lang w:val="en-IN"/>
        </w:rPr>
        <w:t>)y = d \cdot \cos(\phi) \cdot \cos(\theta)y=d</w:t>
      </w:r>
      <w:r w:rsidRPr="00475B51">
        <w:rPr>
          <w:rFonts w:ascii="Cambria Math" w:hAnsi="Cambria Math" w:cs="Cambria Math"/>
          <w:lang w:val="en-IN"/>
        </w:rPr>
        <w:t>⋅</w:t>
      </w:r>
      <w:r w:rsidRPr="00475B51">
        <w:rPr>
          <w:lang w:val="en-IN"/>
        </w:rPr>
        <w:t>cos(ϕ)</w:t>
      </w:r>
      <w:r w:rsidRPr="00475B51">
        <w:rPr>
          <w:rFonts w:ascii="Cambria Math" w:hAnsi="Cambria Math" w:cs="Cambria Math"/>
          <w:lang w:val="en-IN"/>
        </w:rPr>
        <w:t>⋅</w:t>
      </w:r>
      <w:r w:rsidRPr="00475B51">
        <w:rPr>
          <w:lang w:val="en-IN"/>
        </w:rPr>
        <w:t>cos(θ) z=d</w:t>
      </w:r>
      <w:r w:rsidRPr="00475B51">
        <w:rPr>
          <w:rFonts w:ascii="Cambria Math" w:hAnsi="Cambria Math" w:cs="Cambria Math"/>
          <w:lang w:val="en-IN"/>
        </w:rPr>
        <w:t>⋅</w:t>
      </w:r>
      <w:r w:rsidRPr="00475B51">
        <w:rPr>
          <w:lang w:val="en-IN"/>
        </w:rPr>
        <w:t>sin</w:t>
      </w:r>
      <w:r w:rsidRPr="00475B51">
        <w:rPr>
          <w:rFonts w:ascii="Cambria Math" w:hAnsi="Cambria Math" w:cs="Cambria Math"/>
          <w:lang w:val="en-IN"/>
        </w:rPr>
        <w:t>⁡</w:t>
      </w:r>
      <w:r w:rsidRPr="00475B51">
        <w:rPr>
          <w:lang w:val="en-IN"/>
        </w:rPr>
        <w:t>(ϕ)z = d \cdot \sin(\phi)z=d</w:t>
      </w:r>
      <w:r w:rsidRPr="00475B51">
        <w:rPr>
          <w:rFonts w:ascii="Cambria Math" w:hAnsi="Cambria Math" w:cs="Cambria Math"/>
          <w:lang w:val="en-IN"/>
        </w:rPr>
        <w:t>⋅</w:t>
      </w:r>
      <w:r w:rsidRPr="00475B51">
        <w:rPr>
          <w:lang w:val="en-IN"/>
        </w:rPr>
        <w:t xml:space="preserve">sin(ϕ) </w:t>
      </w:r>
    </w:p>
    <w:p w14:paraId="2CDA59F3" w14:textId="77777777" w:rsidR="00475B51" w:rsidRPr="00475B51" w:rsidRDefault="00475B51" w:rsidP="00475B51">
      <w:pPr>
        <w:numPr>
          <w:ilvl w:val="0"/>
          <w:numId w:val="33"/>
        </w:numPr>
        <w:rPr>
          <w:lang w:val="en-IN"/>
        </w:rPr>
      </w:pPr>
      <w:r w:rsidRPr="00475B51">
        <w:rPr>
          <w:b/>
          <w:bCs/>
          <w:lang w:val="en-IN"/>
        </w:rPr>
        <w:t>x,y,z x, y, z x,y,z</w:t>
      </w:r>
      <w:r w:rsidRPr="00475B51">
        <w:rPr>
          <w:lang w:val="en-IN"/>
        </w:rPr>
        <w:t>: Cartesian coordinates of the point (meters, m)</w:t>
      </w:r>
    </w:p>
    <w:p w14:paraId="4FB97992" w14:textId="77777777" w:rsidR="00475B51" w:rsidRPr="00475B51" w:rsidRDefault="00475B51" w:rsidP="00475B51">
      <w:pPr>
        <w:numPr>
          <w:ilvl w:val="0"/>
          <w:numId w:val="33"/>
        </w:numPr>
        <w:rPr>
          <w:lang w:val="en-IN"/>
        </w:rPr>
      </w:pPr>
      <w:r w:rsidRPr="00475B51">
        <w:rPr>
          <w:b/>
          <w:bCs/>
          <w:lang w:val="en-IN"/>
        </w:rPr>
        <w:t>d d d</w:t>
      </w:r>
      <w:r w:rsidRPr="00475B51">
        <w:rPr>
          <w:lang w:val="en-IN"/>
        </w:rPr>
        <w:t>: Distance to the target (meters, m)</w:t>
      </w:r>
    </w:p>
    <w:p w14:paraId="1979BC05" w14:textId="77777777" w:rsidR="00475B51" w:rsidRPr="00475B51" w:rsidRDefault="00475B51" w:rsidP="00475B51">
      <w:pPr>
        <w:numPr>
          <w:ilvl w:val="0"/>
          <w:numId w:val="33"/>
        </w:numPr>
        <w:rPr>
          <w:lang w:val="en-IN"/>
        </w:rPr>
      </w:pPr>
      <w:r w:rsidRPr="00475B51">
        <w:rPr>
          <w:b/>
          <w:bCs/>
          <w:lang w:val="en-IN"/>
        </w:rPr>
        <w:t>θ \theta θ</w:t>
      </w:r>
      <w:r w:rsidRPr="00475B51">
        <w:rPr>
          <w:lang w:val="en-IN"/>
        </w:rPr>
        <w:t>: Azimuth angle (radians or degrees)</w:t>
      </w:r>
    </w:p>
    <w:p w14:paraId="6E2EC775" w14:textId="77777777" w:rsidR="00475B51" w:rsidRPr="00475B51" w:rsidRDefault="00475B51" w:rsidP="00475B51">
      <w:pPr>
        <w:numPr>
          <w:ilvl w:val="0"/>
          <w:numId w:val="33"/>
        </w:numPr>
        <w:rPr>
          <w:lang w:val="en-IN"/>
        </w:rPr>
      </w:pPr>
      <w:r w:rsidRPr="00475B51">
        <w:rPr>
          <w:b/>
          <w:bCs/>
          <w:lang w:val="en-IN"/>
        </w:rPr>
        <w:t>ϕ \phi ϕ</w:t>
      </w:r>
      <w:r w:rsidRPr="00475B51">
        <w:rPr>
          <w:lang w:val="en-IN"/>
        </w:rPr>
        <w:t>: Elevation angle (radians or degrees)</w:t>
      </w:r>
    </w:p>
    <w:p w14:paraId="13A6C3D3" w14:textId="77777777" w:rsidR="00475B51" w:rsidRPr="00475B51" w:rsidRDefault="00475B51" w:rsidP="00475B51">
      <w:pPr>
        <w:rPr>
          <w:lang w:val="en-IN"/>
        </w:rPr>
      </w:pPr>
      <w:r w:rsidRPr="00475B51">
        <w:rPr>
          <w:lang w:val="en-IN"/>
        </w:rPr>
        <w:t>The sensor’s global position (from GPS) and orientation (from IMU) are used to transform these relative coordinates into a global coordinate system.</w:t>
      </w:r>
    </w:p>
    <w:p w14:paraId="7FB333EA" w14:textId="77777777" w:rsidR="00475B51" w:rsidRPr="00475B51" w:rsidRDefault="00475B51" w:rsidP="00475B51">
      <w:pPr>
        <w:rPr>
          <w:b/>
          <w:bCs/>
          <w:lang w:val="en-IN"/>
        </w:rPr>
      </w:pPr>
      <w:r w:rsidRPr="00475B51">
        <w:rPr>
          <w:b/>
          <w:bCs/>
          <w:lang w:val="en-IN"/>
        </w:rPr>
        <w:t>2.3 Intensity of Reflected Signal</w:t>
      </w:r>
    </w:p>
    <w:p w14:paraId="18DB960A" w14:textId="77777777" w:rsidR="00475B51" w:rsidRPr="00475B51" w:rsidRDefault="00475B51" w:rsidP="00475B51">
      <w:pPr>
        <w:rPr>
          <w:lang w:val="en-IN"/>
        </w:rPr>
      </w:pPr>
      <w:r w:rsidRPr="00475B51">
        <w:rPr>
          <w:lang w:val="en-IN"/>
        </w:rPr>
        <w:t xml:space="preserve">LiDAR systems also measure the intensity of the returned signal, which depends on the target’s reflectivity, distance, and atmospheric conditions. The received power Pr P_r Pr​ is described by the </w:t>
      </w:r>
      <w:r w:rsidRPr="00475B51">
        <w:rPr>
          <w:b/>
          <w:bCs/>
          <w:lang w:val="en-IN"/>
        </w:rPr>
        <w:t>LiDAR equation</w:t>
      </w:r>
      <w:r w:rsidRPr="00475B51">
        <w:rPr>
          <w:lang w:val="en-IN"/>
        </w:rPr>
        <w:t>:</w:t>
      </w:r>
    </w:p>
    <w:p w14:paraId="3B17C531" w14:textId="77777777" w:rsidR="00475B51" w:rsidRPr="00475B51" w:rsidRDefault="00475B51" w:rsidP="00475B51">
      <w:pPr>
        <w:rPr>
          <w:lang w:val="en-IN"/>
        </w:rPr>
      </w:pPr>
      <w:r w:rsidRPr="00475B51">
        <w:rPr>
          <w:b/>
          <w:bCs/>
          <w:lang w:val="en-IN"/>
        </w:rPr>
        <w:t>Equation 3: LiDAR Equation</w:t>
      </w:r>
    </w:p>
    <w:p w14:paraId="19F4AE30" w14:textId="77777777" w:rsidR="00475B51" w:rsidRPr="00475B51" w:rsidRDefault="00475B51" w:rsidP="00475B51">
      <w:pPr>
        <w:rPr>
          <w:lang w:val="en-IN"/>
        </w:rPr>
      </w:pPr>
      <w:r w:rsidRPr="00475B51">
        <w:rPr>
          <w:lang w:val="en-IN"/>
        </w:rPr>
        <w:t>Pr=Pt</w:t>
      </w:r>
      <w:r w:rsidRPr="00475B51">
        <w:rPr>
          <w:rFonts w:ascii="Cambria Math" w:hAnsi="Cambria Math" w:cs="Cambria Math"/>
          <w:lang w:val="en-IN"/>
        </w:rPr>
        <w:t>⋅</w:t>
      </w:r>
      <w:r w:rsidRPr="00475B51">
        <w:rPr>
          <w:rFonts w:ascii="Calibri" w:hAnsi="Calibri" w:cs="Calibri"/>
          <w:lang w:val="en-IN"/>
        </w:rPr>
        <w:t>ρ</w:t>
      </w:r>
      <w:r w:rsidRPr="00475B51">
        <w:rPr>
          <w:rFonts w:ascii="Cambria Math" w:hAnsi="Cambria Math" w:cs="Cambria Math"/>
          <w:lang w:val="en-IN"/>
        </w:rPr>
        <w:t>⋅</w:t>
      </w:r>
      <w:r w:rsidRPr="00475B51">
        <w:rPr>
          <w:lang w:val="en-IN"/>
        </w:rPr>
        <w:t>Ar</w:t>
      </w:r>
      <w:r w:rsidRPr="00475B51">
        <w:rPr>
          <w:rFonts w:ascii="Cambria Math" w:hAnsi="Cambria Math" w:cs="Cambria Math"/>
          <w:lang w:val="en-IN"/>
        </w:rPr>
        <w:t>⋅</w:t>
      </w:r>
      <w:r w:rsidRPr="00475B51">
        <w:rPr>
          <w:rFonts w:ascii="Calibri" w:hAnsi="Calibri" w:cs="Calibri"/>
          <w:lang w:val="en-IN"/>
        </w:rPr>
        <w:t>η</w:t>
      </w:r>
      <w:r w:rsidRPr="00475B51">
        <w:rPr>
          <w:lang w:val="en-IN"/>
        </w:rPr>
        <w:t>atm</w:t>
      </w:r>
      <w:r w:rsidRPr="00475B51">
        <w:rPr>
          <w:rFonts w:ascii="Cambria Math" w:hAnsi="Cambria Math" w:cs="Cambria Math"/>
          <w:lang w:val="en-IN"/>
        </w:rPr>
        <w:t>⋅</w:t>
      </w:r>
      <w:r w:rsidRPr="00475B51">
        <w:rPr>
          <w:rFonts w:ascii="Calibri" w:hAnsi="Calibri" w:cs="Calibri"/>
          <w:lang w:val="en-IN"/>
        </w:rPr>
        <w:t>η</w:t>
      </w:r>
      <w:r w:rsidRPr="00475B51">
        <w:rPr>
          <w:lang w:val="en-IN"/>
        </w:rPr>
        <w:t>sys4</w:t>
      </w:r>
      <w:r w:rsidRPr="00475B51">
        <w:rPr>
          <w:rFonts w:ascii="Calibri" w:hAnsi="Calibri" w:cs="Calibri"/>
          <w:lang w:val="en-IN"/>
        </w:rPr>
        <w:t>π</w:t>
      </w:r>
      <w:r w:rsidRPr="00475B51">
        <w:rPr>
          <w:lang w:val="en-IN"/>
        </w:rPr>
        <w:t>d2P_r = \frac{P_t \cdot \rho \cdot A_r \cdot \eta_{\text{atm}} \cdot \eta_{\text{sys}}}{4 \pi d^2}Pr​=4πd2Pt​</w:t>
      </w:r>
      <w:r w:rsidRPr="00475B51">
        <w:rPr>
          <w:rFonts w:ascii="Cambria Math" w:hAnsi="Cambria Math" w:cs="Cambria Math"/>
          <w:lang w:val="en-IN"/>
        </w:rPr>
        <w:t>⋅</w:t>
      </w:r>
      <w:r w:rsidRPr="00475B51">
        <w:rPr>
          <w:lang w:val="en-IN"/>
        </w:rPr>
        <w:t>ρ</w:t>
      </w:r>
      <w:r w:rsidRPr="00475B51">
        <w:rPr>
          <w:rFonts w:ascii="Cambria Math" w:hAnsi="Cambria Math" w:cs="Cambria Math"/>
          <w:lang w:val="en-IN"/>
        </w:rPr>
        <w:t>⋅</w:t>
      </w:r>
      <w:r w:rsidRPr="00475B51">
        <w:rPr>
          <w:lang w:val="en-IN"/>
        </w:rPr>
        <w:t>Ar​</w:t>
      </w:r>
      <w:r w:rsidRPr="00475B51">
        <w:rPr>
          <w:rFonts w:ascii="Cambria Math" w:hAnsi="Cambria Math" w:cs="Cambria Math"/>
          <w:lang w:val="en-IN"/>
        </w:rPr>
        <w:t>⋅</w:t>
      </w:r>
      <w:r w:rsidRPr="00475B51">
        <w:rPr>
          <w:lang w:val="en-IN"/>
        </w:rPr>
        <w:t>ηatm​</w:t>
      </w:r>
      <w:r w:rsidRPr="00475B51">
        <w:rPr>
          <w:rFonts w:ascii="Cambria Math" w:hAnsi="Cambria Math" w:cs="Cambria Math"/>
          <w:lang w:val="en-IN"/>
        </w:rPr>
        <w:t>⋅</w:t>
      </w:r>
      <w:r w:rsidRPr="00475B51">
        <w:rPr>
          <w:lang w:val="en-IN"/>
        </w:rPr>
        <w:t xml:space="preserve">ηsys​​ </w:t>
      </w:r>
    </w:p>
    <w:p w14:paraId="5ACB228E" w14:textId="77777777" w:rsidR="00475B51" w:rsidRPr="00475B51" w:rsidRDefault="00475B51" w:rsidP="00475B51">
      <w:pPr>
        <w:numPr>
          <w:ilvl w:val="0"/>
          <w:numId w:val="34"/>
        </w:numPr>
        <w:rPr>
          <w:lang w:val="en-IN"/>
        </w:rPr>
      </w:pPr>
      <w:r w:rsidRPr="00475B51">
        <w:rPr>
          <w:b/>
          <w:bCs/>
          <w:lang w:val="en-IN"/>
        </w:rPr>
        <w:t>Pr P_r Pr​</w:t>
      </w:r>
      <w:r w:rsidRPr="00475B51">
        <w:rPr>
          <w:lang w:val="en-IN"/>
        </w:rPr>
        <w:t>: Received power (watts, W)</w:t>
      </w:r>
    </w:p>
    <w:p w14:paraId="3DF9877D" w14:textId="77777777" w:rsidR="00475B51" w:rsidRPr="00475B51" w:rsidRDefault="00475B51" w:rsidP="00475B51">
      <w:pPr>
        <w:numPr>
          <w:ilvl w:val="0"/>
          <w:numId w:val="34"/>
        </w:numPr>
        <w:rPr>
          <w:lang w:val="en-IN"/>
        </w:rPr>
      </w:pPr>
      <w:r w:rsidRPr="00475B51">
        <w:rPr>
          <w:b/>
          <w:bCs/>
          <w:lang w:val="en-IN"/>
        </w:rPr>
        <w:lastRenderedPageBreak/>
        <w:t>Pt P_t Pt​</w:t>
      </w:r>
      <w:r w:rsidRPr="00475B51">
        <w:rPr>
          <w:lang w:val="en-IN"/>
        </w:rPr>
        <w:t>: Transmitted power (watts, W)</w:t>
      </w:r>
    </w:p>
    <w:p w14:paraId="28CFA173" w14:textId="77777777" w:rsidR="00475B51" w:rsidRPr="00475B51" w:rsidRDefault="00475B51" w:rsidP="00475B51">
      <w:pPr>
        <w:numPr>
          <w:ilvl w:val="0"/>
          <w:numId w:val="34"/>
        </w:numPr>
        <w:rPr>
          <w:lang w:val="en-IN"/>
        </w:rPr>
      </w:pPr>
      <w:r w:rsidRPr="00475B51">
        <w:rPr>
          <w:b/>
          <w:bCs/>
          <w:lang w:val="en-IN"/>
        </w:rPr>
        <w:t>ρ \rho ρ</w:t>
      </w:r>
      <w:r w:rsidRPr="00475B51">
        <w:rPr>
          <w:lang w:val="en-IN"/>
        </w:rPr>
        <w:t>: Target reflectivity (dimensionless, 0 to 1)</w:t>
      </w:r>
    </w:p>
    <w:p w14:paraId="407186DA" w14:textId="77777777" w:rsidR="00475B51" w:rsidRPr="00475B51" w:rsidRDefault="00475B51" w:rsidP="00475B51">
      <w:pPr>
        <w:numPr>
          <w:ilvl w:val="0"/>
          <w:numId w:val="34"/>
        </w:numPr>
        <w:rPr>
          <w:lang w:val="en-IN"/>
        </w:rPr>
      </w:pPr>
      <w:r w:rsidRPr="00475B51">
        <w:rPr>
          <w:b/>
          <w:bCs/>
          <w:lang w:val="en-IN"/>
        </w:rPr>
        <w:t>Ar A_r Ar​</w:t>
      </w:r>
      <w:r w:rsidRPr="00475B51">
        <w:rPr>
          <w:lang w:val="en-IN"/>
        </w:rPr>
        <w:t>: Area of the receiver aperture (square meters, m²)</w:t>
      </w:r>
    </w:p>
    <w:p w14:paraId="5E4F3D5F" w14:textId="77777777" w:rsidR="00475B51" w:rsidRPr="00475B51" w:rsidRDefault="00475B51" w:rsidP="00475B51">
      <w:pPr>
        <w:numPr>
          <w:ilvl w:val="0"/>
          <w:numId w:val="34"/>
        </w:numPr>
        <w:rPr>
          <w:lang w:val="en-IN"/>
        </w:rPr>
      </w:pPr>
      <w:r w:rsidRPr="00475B51">
        <w:rPr>
          <w:b/>
          <w:bCs/>
          <w:lang w:val="en-IN"/>
        </w:rPr>
        <w:t>ηatm \eta_{\text{atm}} ηatm​</w:t>
      </w:r>
      <w:r w:rsidRPr="00475B51">
        <w:rPr>
          <w:lang w:val="en-IN"/>
        </w:rPr>
        <w:t>: Atmospheric transmission efficiency (dimensionless, 0 to 1)</w:t>
      </w:r>
    </w:p>
    <w:p w14:paraId="20F26019" w14:textId="77777777" w:rsidR="00475B51" w:rsidRPr="00475B51" w:rsidRDefault="00475B51" w:rsidP="00475B51">
      <w:pPr>
        <w:numPr>
          <w:ilvl w:val="0"/>
          <w:numId w:val="34"/>
        </w:numPr>
        <w:rPr>
          <w:lang w:val="en-IN"/>
        </w:rPr>
      </w:pPr>
      <w:r w:rsidRPr="00475B51">
        <w:rPr>
          <w:b/>
          <w:bCs/>
          <w:lang w:val="en-IN"/>
        </w:rPr>
        <w:t>ηsys \eta_{\text{sys}} ηsys​</w:t>
      </w:r>
      <w:r w:rsidRPr="00475B51">
        <w:rPr>
          <w:lang w:val="en-IN"/>
        </w:rPr>
        <w:t>: System efficiency (dimensionless, 0 to 1)</w:t>
      </w:r>
    </w:p>
    <w:p w14:paraId="0D5D58DB" w14:textId="77777777" w:rsidR="00475B51" w:rsidRPr="00475B51" w:rsidRDefault="00475B51" w:rsidP="00475B51">
      <w:pPr>
        <w:numPr>
          <w:ilvl w:val="0"/>
          <w:numId w:val="34"/>
        </w:numPr>
        <w:rPr>
          <w:lang w:val="en-IN"/>
        </w:rPr>
      </w:pPr>
      <w:r w:rsidRPr="00475B51">
        <w:rPr>
          <w:b/>
          <w:bCs/>
          <w:lang w:val="en-IN"/>
        </w:rPr>
        <w:t>d d d</w:t>
      </w:r>
      <w:r w:rsidRPr="00475B51">
        <w:rPr>
          <w:lang w:val="en-IN"/>
        </w:rPr>
        <w:t>: Distance to the target (meters, m)</w:t>
      </w:r>
    </w:p>
    <w:p w14:paraId="51267EC2" w14:textId="77777777" w:rsidR="00475B51" w:rsidRPr="00475B51" w:rsidRDefault="00475B51" w:rsidP="00475B51">
      <w:pPr>
        <w:rPr>
          <w:lang w:val="en-IN"/>
        </w:rPr>
      </w:pPr>
      <w:r w:rsidRPr="00475B51">
        <w:rPr>
          <w:lang w:val="en-IN"/>
        </w:rPr>
        <w:t>This equation helps interpret the strength of the returned signal, which can provide information about the target’s material properties (e.g., vegetation vs. concrete).</w:t>
      </w:r>
    </w:p>
    <w:p w14:paraId="4CD9B0F7" w14:textId="77777777" w:rsidR="00475B51" w:rsidRPr="00475B51" w:rsidRDefault="00475B51" w:rsidP="00475B51">
      <w:pPr>
        <w:rPr>
          <w:b/>
          <w:bCs/>
          <w:lang w:val="en-IN"/>
        </w:rPr>
      </w:pPr>
      <w:r w:rsidRPr="00475B51">
        <w:rPr>
          <w:b/>
          <w:bCs/>
          <w:lang w:val="en-IN"/>
        </w:rPr>
        <w:t>2.4 Angular Resolution</w:t>
      </w:r>
    </w:p>
    <w:p w14:paraId="5666E16D" w14:textId="77777777" w:rsidR="00475B51" w:rsidRPr="00475B51" w:rsidRDefault="00475B51" w:rsidP="00475B51">
      <w:pPr>
        <w:rPr>
          <w:lang w:val="en-IN"/>
        </w:rPr>
      </w:pPr>
      <w:r w:rsidRPr="00475B51">
        <w:rPr>
          <w:lang w:val="en-IN"/>
        </w:rPr>
        <w:t>The angular resolution of a LiDAR system determines the density of points in the point cloud. It depends on the laser’s beam divergence β \beta β and the scanning mechanism’s angular increment Δθ \Delta\theta Δθ.</w:t>
      </w:r>
    </w:p>
    <w:p w14:paraId="43E2E971" w14:textId="77777777" w:rsidR="00475B51" w:rsidRPr="00475B51" w:rsidRDefault="00475B51" w:rsidP="00475B51">
      <w:pPr>
        <w:rPr>
          <w:lang w:val="en-IN"/>
        </w:rPr>
      </w:pPr>
      <w:r w:rsidRPr="00475B51">
        <w:rPr>
          <w:b/>
          <w:bCs/>
          <w:lang w:val="en-IN"/>
        </w:rPr>
        <w:t>Equation 4: Angular Resolution</w:t>
      </w:r>
    </w:p>
    <w:p w14:paraId="73225B88" w14:textId="77777777" w:rsidR="00475B51" w:rsidRPr="00475B51" w:rsidRDefault="00475B51" w:rsidP="00475B51">
      <w:pPr>
        <w:rPr>
          <w:lang w:val="en-IN"/>
        </w:rPr>
      </w:pPr>
      <w:r w:rsidRPr="00475B51">
        <w:rPr>
          <w:lang w:val="en-IN"/>
        </w:rPr>
        <w:t xml:space="preserve">Δθ=β2\Delta\theta = \frac{\beta}{2}Δθ=2β​ </w:t>
      </w:r>
    </w:p>
    <w:p w14:paraId="081E5530" w14:textId="77777777" w:rsidR="00475B51" w:rsidRPr="00475B51" w:rsidRDefault="00475B51" w:rsidP="00475B51">
      <w:pPr>
        <w:numPr>
          <w:ilvl w:val="0"/>
          <w:numId w:val="35"/>
        </w:numPr>
        <w:rPr>
          <w:lang w:val="en-IN"/>
        </w:rPr>
      </w:pPr>
      <w:r w:rsidRPr="00475B51">
        <w:rPr>
          <w:b/>
          <w:bCs/>
          <w:lang w:val="en-IN"/>
        </w:rPr>
        <w:t>Δθ \Delta\theta Δθ</w:t>
      </w:r>
      <w:r w:rsidRPr="00475B51">
        <w:rPr>
          <w:lang w:val="en-IN"/>
        </w:rPr>
        <w:t>: Angular resolution (radians or degrees)</w:t>
      </w:r>
    </w:p>
    <w:p w14:paraId="0EB6D1C1" w14:textId="77777777" w:rsidR="00475B51" w:rsidRPr="00475B51" w:rsidRDefault="00475B51" w:rsidP="00475B51">
      <w:pPr>
        <w:numPr>
          <w:ilvl w:val="0"/>
          <w:numId w:val="35"/>
        </w:numPr>
        <w:rPr>
          <w:lang w:val="en-IN"/>
        </w:rPr>
      </w:pPr>
      <w:r w:rsidRPr="00475B51">
        <w:rPr>
          <w:b/>
          <w:bCs/>
          <w:lang w:val="en-IN"/>
        </w:rPr>
        <w:t>β \beta β</w:t>
      </w:r>
      <w:r w:rsidRPr="00475B51">
        <w:rPr>
          <w:lang w:val="en-IN"/>
        </w:rPr>
        <w:t>: Beam divergence (radians or degrees)</w:t>
      </w:r>
    </w:p>
    <w:p w14:paraId="16999F40" w14:textId="77777777" w:rsidR="00475B51" w:rsidRPr="00475B51" w:rsidRDefault="00475B51" w:rsidP="00475B51">
      <w:pPr>
        <w:rPr>
          <w:lang w:val="en-IN"/>
        </w:rPr>
      </w:pPr>
      <w:r w:rsidRPr="00475B51">
        <w:rPr>
          <w:lang w:val="en-IN"/>
        </w:rPr>
        <w:t>Smaller beam divergence and finer angular increments result in higher-resolution point clouds but may require more pulses and longer scanning times.</w:t>
      </w:r>
    </w:p>
    <w:p w14:paraId="1E7F0E54" w14:textId="77777777" w:rsidR="00475B51" w:rsidRPr="00475B51" w:rsidRDefault="00475B51" w:rsidP="00475B51">
      <w:pPr>
        <w:rPr>
          <w:b/>
          <w:bCs/>
          <w:lang w:val="en-IN"/>
        </w:rPr>
      </w:pPr>
      <w:r w:rsidRPr="00475B51">
        <w:rPr>
          <w:b/>
          <w:bCs/>
          <w:lang w:val="en-IN"/>
        </w:rPr>
        <w:t>2.5 Range Resolution</w:t>
      </w:r>
    </w:p>
    <w:p w14:paraId="0B556936" w14:textId="77777777" w:rsidR="00475B51" w:rsidRPr="00475B51" w:rsidRDefault="00475B51" w:rsidP="00475B51">
      <w:pPr>
        <w:rPr>
          <w:lang w:val="en-IN"/>
        </w:rPr>
      </w:pPr>
      <w:r w:rsidRPr="00475B51">
        <w:rPr>
          <w:lang w:val="en-IN"/>
        </w:rPr>
        <w:t>Range resolution is the ability to distinguish between two closely spaced objects along the line of sight. It depends on the laser pulse width τ \tau τ.</w:t>
      </w:r>
    </w:p>
    <w:p w14:paraId="66B1F509" w14:textId="77777777" w:rsidR="00475B51" w:rsidRPr="00475B51" w:rsidRDefault="00475B51" w:rsidP="00475B51">
      <w:pPr>
        <w:rPr>
          <w:lang w:val="en-IN"/>
        </w:rPr>
      </w:pPr>
      <w:r w:rsidRPr="00475B51">
        <w:rPr>
          <w:b/>
          <w:bCs/>
          <w:lang w:val="en-IN"/>
        </w:rPr>
        <w:t>Equation 5: Range Resolution</w:t>
      </w:r>
    </w:p>
    <w:p w14:paraId="541251DB" w14:textId="77777777" w:rsidR="00475B51" w:rsidRPr="00475B51" w:rsidRDefault="00475B51" w:rsidP="00475B51">
      <w:pPr>
        <w:rPr>
          <w:lang w:val="en-IN"/>
        </w:rPr>
      </w:pPr>
      <w:r w:rsidRPr="00475B51">
        <w:rPr>
          <w:lang w:val="en-IN"/>
        </w:rPr>
        <w:t>Δd=c</w:t>
      </w:r>
      <w:r w:rsidRPr="00475B51">
        <w:rPr>
          <w:rFonts w:ascii="Cambria Math" w:hAnsi="Cambria Math" w:cs="Cambria Math"/>
          <w:lang w:val="en-IN"/>
        </w:rPr>
        <w:t>⋅</w:t>
      </w:r>
      <w:r w:rsidRPr="00475B51">
        <w:rPr>
          <w:rFonts w:ascii="Calibri" w:hAnsi="Calibri" w:cs="Calibri"/>
          <w:lang w:val="en-IN"/>
        </w:rPr>
        <w:t>τ</w:t>
      </w:r>
      <w:r w:rsidRPr="00475B51">
        <w:rPr>
          <w:lang w:val="en-IN"/>
        </w:rPr>
        <w:t>2\Delta d = \frac{c \cdot \tau}{2}Δd=2c</w:t>
      </w:r>
      <w:r w:rsidRPr="00475B51">
        <w:rPr>
          <w:rFonts w:ascii="Cambria Math" w:hAnsi="Cambria Math" w:cs="Cambria Math"/>
          <w:lang w:val="en-IN"/>
        </w:rPr>
        <w:t>⋅</w:t>
      </w:r>
      <w:r w:rsidRPr="00475B51">
        <w:rPr>
          <w:lang w:val="en-IN"/>
        </w:rPr>
        <w:t xml:space="preserve">τ​ </w:t>
      </w:r>
    </w:p>
    <w:p w14:paraId="5DDB1480" w14:textId="77777777" w:rsidR="00475B51" w:rsidRPr="00475B51" w:rsidRDefault="00475B51" w:rsidP="00475B51">
      <w:pPr>
        <w:numPr>
          <w:ilvl w:val="0"/>
          <w:numId w:val="36"/>
        </w:numPr>
        <w:rPr>
          <w:lang w:val="en-IN"/>
        </w:rPr>
      </w:pPr>
      <w:r w:rsidRPr="00475B51">
        <w:rPr>
          <w:b/>
          <w:bCs/>
          <w:lang w:val="en-IN"/>
        </w:rPr>
        <w:t>Δd \Delta d Δd</w:t>
      </w:r>
      <w:r w:rsidRPr="00475B51">
        <w:rPr>
          <w:lang w:val="en-IN"/>
        </w:rPr>
        <w:t>: Range resolution (meters, m)</w:t>
      </w:r>
    </w:p>
    <w:p w14:paraId="38AE5974" w14:textId="77777777" w:rsidR="00475B51" w:rsidRPr="00475B51" w:rsidRDefault="00475B51" w:rsidP="00475B51">
      <w:pPr>
        <w:numPr>
          <w:ilvl w:val="0"/>
          <w:numId w:val="36"/>
        </w:numPr>
        <w:rPr>
          <w:lang w:val="en-IN"/>
        </w:rPr>
      </w:pPr>
      <w:r w:rsidRPr="00475B51">
        <w:rPr>
          <w:b/>
          <w:bCs/>
          <w:lang w:val="en-IN"/>
        </w:rPr>
        <w:t>c c c</w:t>
      </w:r>
      <w:r w:rsidRPr="00475B51">
        <w:rPr>
          <w:lang w:val="en-IN"/>
        </w:rPr>
        <w:t>: Speed of light (3×108 m/s 3 \times 10^8 \, \text{m/s} 3×108m/s)</w:t>
      </w:r>
    </w:p>
    <w:p w14:paraId="13AA80A6" w14:textId="77777777" w:rsidR="00475B51" w:rsidRPr="00475B51" w:rsidRDefault="00475B51" w:rsidP="00475B51">
      <w:pPr>
        <w:numPr>
          <w:ilvl w:val="0"/>
          <w:numId w:val="36"/>
        </w:numPr>
        <w:rPr>
          <w:lang w:val="en-IN"/>
        </w:rPr>
      </w:pPr>
      <w:r w:rsidRPr="00475B51">
        <w:rPr>
          <w:b/>
          <w:bCs/>
          <w:lang w:val="en-IN"/>
        </w:rPr>
        <w:t>τ \tau τ</w:t>
      </w:r>
      <w:r w:rsidRPr="00475B51">
        <w:rPr>
          <w:lang w:val="en-IN"/>
        </w:rPr>
        <w:t>: Pulse width (seconds, s)</w:t>
      </w:r>
    </w:p>
    <w:p w14:paraId="0F161B0D" w14:textId="77777777" w:rsidR="00475B51" w:rsidRPr="00475B51" w:rsidRDefault="00475B51" w:rsidP="00475B51">
      <w:pPr>
        <w:rPr>
          <w:lang w:val="en-IN"/>
        </w:rPr>
      </w:pPr>
      <w:r w:rsidRPr="00475B51">
        <w:rPr>
          <w:lang w:val="en-IN"/>
        </w:rPr>
        <w:t>For example, a pulse width of τ=1 ns=10−9 s \tau = 1 \, \text{ns} = 10^{-9} \, \text{s} τ=1ns=10−9s gives:</w:t>
      </w:r>
    </w:p>
    <w:p w14:paraId="5E1884C8" w14:textId="77777777" w:rsidR="00475B51" w:rsidRPr="00475B51" w:rsidRDefault="00475B51" w:rsidP="00475B51">
      <w:pPr>
        <w:rPr>
          <w:lang w:val="en-IN"/>
        </w:rPr>
      </w:pPr>
      <w:r w:rsidRPr="00475B51">
        <w:rPr>
          <w:lang w:val="en-IN"/>
        </w:rPr>
        <w:t>Δd=(3×108)</w:t>
      </w:r>
      <w:r w:rsidRPr="00475B51">
        <w:rPr>
          <w:rFonts w:ascii="Cambria Math" w:hAnsi="Cambria Math" w:cs="Cambria Math"/>
          <w:lang w:val="en-IN"/>
        </w:rPr>
        <w:t>⋅</w:t>
      </w:r>
      <w:r w:rsidRPr="00475B51">
        <w:rPr>
          <w:lang w:val="en-IN"/>
        </w:rPr>
        <w:t>(10</w:t>
      </w:r>
      <w:r w:rsidRPr="00475B51">
        <w:rPr>
          <w:rFonts w:ascii="Calibri" w:hAnsi="Calibri" w:cs="Calibri"/>
          <w:lang w:val="en-IN"/>
        </w:rPr>
        <w:t>−</w:t>
      </w:r>
      <w:r w:rsidRPr="00475B51">
        <w:rPr>
          <w:lang w:val="en-IN"/>
        </w:rPr>
        <w:t>9)2=0.15</w:t>
      </w:r>
      <w:r w:rsidRPr="00475B51">
        <w:rPr>
          <w:rFonts w:ascii="Calibri" w:hAnsi="Calibri" w:cs="Calibri"/>
          <w:lang w:val="en-IN"/>
        </w:rPr>
        <w:t> </w:t>
      </w:r>
      <w:r w:rsidRPr="00475B51">
        <w:rPr>
          <w:lang w:val="en-IN"/>
        </w:rPr>
        <w:t>m=15</w:t>
      </w:r>
      <w:r w:rsidRPr="00475B51">
        <w:rPr>
          <w:rFonts w:ascii="Calibri" w:hAnsi="Calibri" w:cs="Calibri"/>
          <w:lang w:val="en-IN"/>
        </w:rPr>
        <w:t> </w:t>
      </w:r>
      <w:r w:rsidRPr="00475B51">
        <w:rPr>
          <w:lang w:val="en-IN"/>
        </w:rPr>
        <w:t>cm\Delta d = \frac{(3 \times 10^8) \cdot (10^{-9})}{2} = 0.15 \, \text{m} = 15 \, \text{cm}Δd=2(3×108)</w:t>
      </w:r>
      <w:r w:rsidRPr="00475B51">
        <w:rPr>
          <w:rFonts w:ascii="Cambria Math" w:hAnsi="Cambria Math" w:cs="Cambria Math"/>
          <w:lang w:val="en-IN"/>
        </w:rPr>
        <w:t>⋅</w:t>
      </w:r>
      <w:r w:rsidRPr="00475B51">
        <w:rPr>
          <w:lang w:val="en-IN"/>
        </w:rPr>
        <w:t xml:space="preserve">(10−9)​=0.15m=15cm </w:t>
      </w:r>
    </w:p>
    <w:p w14:paraId="6DAADC4C" w14:textId="77777777" w:rsidR="00475B51" w:rsidRPr="00475B51" w:rsidRDefault="00475B51" w:rsidP="00475B51">
      <w:pPr>
        <w:rPr>
          <w:b/>
          <w:bCs/>
          <w:lang w:val="en-IN"/>
        </w:rPr>
      </w:pPr>
      <w:r w:rsidRPr="00475B51">
        <w:rPr>
          <w:b/>
          <w:bCs/>
          <w:lang w:val="en-IN"/>
        </w:rPr>
        <w:t>2.6 Atmospheric Effects</w:t>
      </w:r>
    </w:p>
    <w:p w14:paraId="4ED2422D" w14:textId="77777777" w:rsidR="00475B51" w:rsidRPr="00475B51" w:rsidRDefault="00475B51" w:rsidP="00475B51">
      <w:pPr>
        <w:rPr>
          <w:lang w:val="en-IN"/>
        </w:rPr>
      </w:pPr>
      <w:r w:rsidRPr="00475B51">
        <w:rPr>
          <w:lang w:val="en-IN"/>
        </w:rPr>
        <w:t>Atmospheric conditions (e.g., fog, rain, or dust) can attenuate the laser signal. The atmospheric transmission efficiency ηatm \eta_{\text{atm}} ηatm​ is modeled using the Beer-Lambert law:</w:t>
      </w:r>
    </w:p>
    <w:p w14:paraId="734187D8" w14:textId="77777777" w:rsidR="00475B51" w:rsidRPr="00475B51" w:rsidRDefault="00475B51" w:rsidP="00475B51">
      <w:pPr>
        <w:rPr>
          <w:lang w:val="en-IN"/>
        </w:rPr>
      </w:pPr>
      <w:r w:rsidRPr="00475B51">
        <w:rPr>
          <w:b/>
          <w:bCs/>
          <w:lang w:val="en-IN"/>
        </w:rPr>
        <w:t>Equation 6: Atmospheric Transmission</w:t>
      </w:r>
    </w:p>
    <w:p w14:paraId="34055EF5" w14:textId="77777777" w:rsidR="00475B51" w:rsidRPr="00475B51" w:rsidRDefault="00475B51" w:rsidP="00475B51">
      <w:pPr>
        <w:rPr>
          <w:lang w:val="en-IN"/>
        </w:rPr>
      </w:pPr>
      <w:r w:rsidRPr="00475B51">
        <w:rPr>
          <w:lang w:val="en-IN"/>
        </w:rPr>
        <w:t xml:space="preserve">ηatm=e−2αd\eta_{\text{atm}} = e^{-2 \alpha d}ηatm​=e−2αd </w:t>
      </w:r>
    </w:p>
    <w:p w14:paraId="4D18AFA6" w14:textId="77777777" w:rsidR="00475B51" w:rsidRPr="00475B51" w:rsidRDefault="00475B51" w:rsidP="00475B51">
      <w:pPr>
        <w:numPr>
          <w:ilvl w:val="0"/>
          <w:numId w:val="37"/>
        </w:numPr>
        <w:rPr>
          <w:lang w:val="en-IN"/>
        </w:rPr>
      </w:pPr>
      <w:r w:rsidRPr="00475B51">
        <w:rPr>
          <w:b/>
          <w:bCs/>
          <w:lang w:val="en-IN"/>
        </w:rPr>
        <w:t>ηatm \eta_{\text{atm}} ηatm​</w:t>
      </w:r>
      <w:r w:rsidRPr="00475B51">
        <w:rPr>
          <w:lang w:val="en-IN"/>
        </w:rPr>
        <w:t>: Atmospheric transmission efficiency (dimensionless)</w:t>
      </w:r>
    </w:p>
    <w:p w14:paraId="47175A8E" w14:textId="77777777" w:rsidR="00475B51" w:rsidRPr="00475B51" w:rsidRDefault="00475B51" w:rsidP="00475B51">
      <w:pPr>
        <w:numPr>
          <w:ilvl w:val="0"/>
          <w:numId w:val="37"/>
        </w:numPr>
        <w:rPr>
          <w:lang w:val="en-IN"/>
        </w:rPr>
      </w:pPr>
      <w:r w:rsidRPr="00475B51">
        <w:rPr>
          <w:b/>
          <w:bCs/>
          <w:lang w:val="en-IN"/>
        </w:rPr>
        <w:t>α \alpha α</w:t>
      </w:r>
      <w:r w:rsidRPr="00475B51">
        <w:rPr>
          <w:lang w:val="en-IN"/>
        </w:rPr>
        <w:t>: Atmospheric attenuation coefficient (per meter, m⁻¹)</w:t>
      </w:r>
    </w:p>
    <w:p w14:paraId="65F9DEF6" w14:textId="77777777" w:rsidR="00475B51" w:rsidRPr="00475B51" w:rsidRDefault="00475B51" w:rsidP="00475B51">
      <w:pPr>
        <w:numPr>
          <w:ilvl w:val="0"/>
          <w:numId w:val="37"/>
        </w:numPr>
        <w:rPr>
          <w:lang w:val="en-IN"/>
        </w:rPr>
      </w:pPr>
      <w:r w:rsidRPr="00475B51">
        <w:rPr>
          <w:b/>
          <w:bCs/>
          <w:lang w:val="en-IN"/>
        </w:rPr>
        <w:t>d d d</w:t>
      </w:r>
      <w:r w:rsidRPr="00475B51">
        <w:rPr>
          <w:lang w:val="en-IN"/>
        </w:rPr>
        <w:t>: Distance to the target (meters, m)</w:t>
      </w:r>
    </w:p>
    <w:p w14:paraId="3DEB7A5B" w14:textId="77777777" w:rsidR="00475B51" w:rsidRPr="00475B51" w:rsidRDefault="00475B51" w:rsidP="00475B51">
      <w:pPr>
        <w:rPr>
          <w:lang w:val="en-IN"/>
        </w:rPr>
      </w:pPr>
      <w:r w:rsidRPr="00475B51">
        <w:rPr>
          <w:lang w:val="en-IN"/>
        </w:rPr>
        <w:t>The factor of 2 accounts for the round trip of the laser pulse.</w:t>
      </w:r>
    </w:p>
    <w:p w14:paraId="0DC1B99F" w14:textId="77777777" w:rsidR="00475B51" w:rsidRPr="00475B51" w:rsidRDefault="00000000" w:rsidP="00475B51">
      <w:pPr>
        <w:rPr>
          <w:lang w:val="en-IN"/>
        </w:rPr>
      </w:pPr>
      <w:r>
        <w:rPr>
          <w:lang w:val="en-IN"/>
        </w:rPr>
        <w:pict w14:anchorId="14DC5144">
          <v:rect id="_x0000_i1027" style="width:0;height:1.5pt" o:hralign="center" o:hrstd="t" o:hr="t" fillcolor="#a0a0a0" stroked="f"/>
        </w:pict>
      </w:r>
    </w:p>
    <w:p w14:paraId="5BFAC3F4" w14:textId="77777777" w:rsidR="00475B51" w:rsidRPr="00475B51" w:rsidRDefault="00475B51" w:rsidP="00475B51">
      <w:pPr>
        <w:rPr>
          <w:b/>
          <w:bCs/>
          <w:lang w:val="en-IN"/>
        </w:rPr>
      </w:pPr>
      <w:r w:rsidRPr="00475B51">
        <w:rPr>
          <w:b/>
          <w:bCs/>
          <w:lang w:val="en-IN"/>
        </w:rPr>
        <w:t>3. Types of LiDAR Systems</w:t>
      </w:r>
    </w:p>
    <w:p w14:paraId="3E3C5483" w14:textId="77777777" w:rsidR="00475B51" w:rsidRPr="00475B51" w:rsidRDefault="00475B51" w:rsidP="00475B51">
      <w:pPr>
        <w:rPr>
          <w:lang w:val="en-IN"/>
        </w:rPr>
      </w:pPr>
      <w:r w:rsidRPr="00475B51">
        <w:rPr>
          <w:lang w:val="en-IN"/>
        </w:rPr>
        <w:t>While the ToF method is most common, other LiDAR techniques exist:</w:t>
      </w:r>
    </w:p>
    <w:p w14:paraId="2B82FC82" w14:textId="77777777" w:rsidR="00475B51" w:rsidRPr="00475B51" w:rsidRDefault="00475B51" w:rsidP="00475B51">
      <w:pPr>
        <w:numPr>
          <w:ilvl w:val="0"/>
          <w:numId w:val="38"/>
        </w:numPr>
        <w:rPr>
          <w:lang w:val="en-IN"/>
        </w:rPr>
      </w:pPr>
      <w:r w:rsidRPr="00475B51">
        <w:rPr>
          <w:b/>
          <w:bCs/>
          <w:lang w:val="en-IN"/>
        </w:rPr>
        <w:t>Phase-Shift LiDAR</w:t>
      </w:r>
      <w:r w:rsidRPr="00475B51">
        <w:rPr>
          <w:lang w:val="en-IN"/>
        </w:rPr>
        <w:t>: Measures the phase difference between the transmitted and received continuous-wave laser signals. The distance is calculated as:</w:t>
      </w:r>
    </w:p>
    <w:p w14:paraId="5B1DD5AD" w14:textId="77777777" w:rsidR="00475B51" w:rsidRPr="00475B51" w:rsidRDefault="00475B51" w:rsidP="00475B51">
      <w:pPr>
        <w:rPr>
          <w:lang w:val="en-IN"/>
        </w:rPr>
      </w:pPr>
      <w:r w:rsidRPr="00475B51">
        <w:rPr>
          <w:lang w:val="en-IN"/>
        </w:rPr>
        <w:t>d=c</w:t>
      </w:r>
      <w:r w:rsidRPr="00475B51">
        <w:rPr>
          <w:rFonts w:ascii="Cambria Math" w:hAnsi="Cambria Math" w:cs="Cambria Math"/>
          <w:lang w:val="en-IN"/>
        </w:rPr>
        <w:t>⋅</w:t>
      </w:r>
      <w:r w:rsidRPr="00475B51">
        <w:rPr>
          <w:rFonts w:ascii="Calibri" w:hAnsi="Calibri" w:cs="Calibri"/>
          <w:lang w:val="en-IN"/>
        </w:rPr>
        <w:t>Δ</w:t>
      </w:r>
      <w:r w:rsidRPr="00475B51">
        <w:rPr>
          <w:lang w:val="en-IN"/>
        </w:rPr>
        <w:t>ϕ4πfd = \frac{c \cdot \Delta\phi}{4 \pi f}d=4πfc</w:t>
      </w:r>
      <w:r w:rsidRPr="00475B51">
        <w:rPr>
          <w:rFonts w:ascii="Cambria Math" w:hAnsi="Cambria Math" w:cs="Cambria Math"/>
          <w:lang w:val="en-IN"/>
        </w:rPr>
        <w:t>⋅</w:t>
      </w:r>
      <w:r w:rsidRPr="00475B51">
        <w:rPr>
          <w:lang w:val="en-IN"/>
        </w:rPr>
        <w:t xml:space="preserve">Δϕ​ </w:t>
      </w:r>
    </w:p>
    <w:p w14:paraId="229B2E82" w14:textId="77777777" w:rsidR="00475B51" w:rsidRPr="00475B51" w:rsidRDefault="00475B51" w:rsidP="00475B51">
      <w:pPr>
        <w:numPr>
          <w:ilvl w:val="0"/>
          <w:numId w:val="39"/>
        </w:numPr>
        <w:rPr>
          <w:lang w:val="en-IN"/>
        </w:rPr>
      </w:pPr>
      <w:r w:rsidRPr="00475B51">
        <w:rPr>
          <w:b/>
          <w:bCs/>
          <w:lang w:val="en-IN"/>
        </w:rPr>
        <w:t>Δϕ \Delta\phi Δϕ</w:t>
      </w:r>
      <w:r w:rsidRPr="00475B51">
        <w:rPr>
          <w:lang w:val="en-IN"/>
        </w:rPr>
        <w:t>: Phase shift (radians)</w:t>
      </w:r>
    </w:p>
    <w:p w14:paraId="3653F0D7" w14:textId="77777777" w:rsidR="00475B51" w:rsidRPr="00475B51" w:rsidRDefault="00475B51" w:rsidP="00475B51">
      <w:pPr>
        <w:numPr>
          <w:ilvl w:val="0"/>
          <w:numId w:val="39"/>
        </w:numPr>
        <w:rPr>
          <w:lang w:val="en-IN"/>
        </w:rPr>
      </w:pPr>
      <w:r w:rsidRPr="00475B51">
        <w:rPr>
          <w:b/>
          <w:bCs/>
          <w:lang w:val="en-IN"/>
        </w:rPr>
        <w:t>f f f</w:t>
      </w:r>
      <w:r w:rsidRPr="00475B51">
        <w:rPr>
          <w:lang w:val="en-IN"/>
        </w:rPr>
        <w:t>: Modulation frequency (hertz, Hz)</w:t>
      </w:r>
    </w:p>
    <w:p w14:paraId="4D4B4A1C" w14:textId="77777777" w:rsidR="00475B51" w:rsidRPr="00475B51" w:rsidRDefault="00475B51" w:rsidP="00475B51">
      <w:pPr>
        <w:numPr>
          <w:ilvl w:val="0"/>
          <w:numId w:val="39"/>
        </w:numPr>
        <w:rPr>
          <w:lang w:val="en-IN"/>
        </w:rPr>
      </w:pPr>
      <w:r w:rsidRPr="00475B51">
        <w:rPr>
          <w:b/>
          <w:bCs/>
          <w:lang w:val="en-IN"/>
        </w:rPr>
        <w:t>Frequency-Modulated Continuous Wave (FMCW) LiDAR</w:t>
      </w:r>
      <w:r w:rsidRPr="00475B51">
        <w:rPr>
          <w:lang w:val="en-IN"/>
        </w:rPr>
        <w:t>: Uses a frequency-modulated laser to measure distance and velocity via the Doppler effect.</w:t>
      </w:r>
    </w:p>
    <w:p w14:paraId="5C67047D" w14:textId="77777777" w:rsidR="00475B51" w:rsidRPr="00475B51" w:rsidRDefault="00000000" w:rsidP="00475B51">
      <w:pPr>
        <w:rPr>
          <w:lang w:val="en-IN"/>
        </w:rPr>
      </w:pPr>
      <w:r>
        <w:rPr>
          <w:lang w:val="en-IN"/>
        </w:rPr>
        <w:lastRenderedPageBreak/>
        <w:pict w14:anchorId="63266209">
          <v:rect id="_x0000_i1028" style="width:0;height:1.5pt" o:hralign="center" o:hrstd="t" o:hr="t" fillcolor="#a0a0a0" stroked="f"/>
        </w:pict>
      </w:r>
    </w:p>
    <w:p w14:paraId="772413F6" w14:textId="77777777" w:rsidR="00475B51" w:rsidRPr="00475B51" w:rsidRDefault="00475B51" w:rsidP="00475B51">
      <w:pPr>
        <w:rPr>
          <w:b/>
          <w:bCs/>
          <w:lang w:val="en-IN"/>
        </w:rPr>
      </w:pPr>
      <w:r w:rsidRPr="00475B51">
        <w:rPr>
          <w:b/>
          <w:bCs/>
          <w:lang w:val="en-IN"/>
        </w:rPr>
        <w:t>4. Practical Considerations</w:t>
      </w:r>
    </w:p>
    <w:p w14:paraId="3E1EBB6E" w14:textId="77777777" w:rsidR="00475B51" w:rsidRPr="00475B51" w:rsidRDefault="00475B51" w:rsidP="00475B51">
      <w:pPr>
        <w:numPr>
          <w:ilvl w:val="0"/>
          <w:numId w:val="40"/>
        </w:numPr>
        <w:rPr>
          <w:lang w:val="en-IN"/>
        </w:rPr>
      </w:pPr>
      <w:r w:rsidRPr="00475B51">
        <w:rPr>
          <w:b/>
          <w:bCs/>
          <w:lang w:val="en-IN"/>
        </w:rPr>
        <w:t>Pulse Repetition Rate (PRR)</w:t>
      </w:r>
      <w:r w:rsidRPr="00475B51">
        <w:rPr>
          <w:lang w:val="en-IN"/>
        </w:rPr>
        <w:t>: The number of pulses emitted per second (Hz). Higher PRR increases point cloud density but may reduce range due to power constraints.</w:t>
      </w:r>
    </w:p>
    <w:p w14:paraId="3C093690" w14:textId="77777777" w:rsidR="00475B51" w:rsidRPr="00475B51" w:rsidRDefault="00475B51" w:rsidP="00475B51">
      <w:pPr>
        <w:numPr>
          <w:ilvl w:val="0"/>
          <w:numId w:val="40"/>
        </w:numPr>
        <w:rPr>
          <w:lang w:val="en-IN"/>
        </w:rPr>
      </w:pPr>
      <w:r w:rsidRPr="00475B51">
        <w:rPr>
          <w:b/>
          <w:bCs/>
          <w:lang w:val="en-IN"/>
        </w:rPr>
        <w:t>Field of View (FOV)</w:t>
      </w:r>
      <w:r w:rsidRPr="00475B51">
        <w:rPr>
          <w:lang w:val="en-IN"/>
        </w:rPr>
        <w:t>: Determined by the scanner’s angular range, affecting the area covered.</w:t>
      </w:r>
    </w:p>
    <w:p w14:paraId="487F16B7" w14:textId="77777777" w:rsidR="00475B51" w:rsidRPr="00475B51" w:rsidRDefault="00475B51" w:rsidP="00475B51">
      <w:pPr>
        <w:numPr>
          <w:ilvl w:val="0"/>
          <w:numId w:val="40"/>
        </w:numPr>
        <w:rPr>
          <w:lang w:val="en-IN"/>
        </w:rPr>
      </w:pPr>
      <w:r w:rsidRPr="00475B51">
        <w:rPr>
          <w:b/>
          <w:bCs/>
          <w:lang w:val="en-IN"/>
        </w:rPr>
        <w:t>Error Sources</w:t>
      </w:r>
      <w:r w:rsidRPr="00475B51">
        <w:rPr>
          <w:lang w:val="en-IN"/>
        </w:rPr>
        <w:t xml:space="preserve">: </w:t>
      </w:r>
    </w:p>
    <w:p w14:paraId="4E97539B" w14:textId="77777777" w:rsidR="00475B51" w:rsidRPr="00475B51" w:rsidRDefault="00475B51" w:rsidP="00475B51">
      <w:pPr>
        <w:numPr>
          <w:ilvl w:val="1"/>
          <w:numId w:val="40"/>
        </w:numPr>
        <w:rPr>
          <w:lang w:val="en-IN"/>
        </w:rPr>
      </w:pPr>
      <w:r w:rsidRPr="00475B51">
        <w:rPr>
          <w:lang w:val="en-IN"/>
        </w:rPr>
        <w:t>Timing errors in t t t lead to distance inaccuracies.</w:t>
      </w:r>
    </w:p>
    <w:p w14:paraId="1E6F3515" w14:textId="77777777" w:rsidR="00475B51" w:rsidRPr="00475B51" w:rsidRDefault="00475B51" w:rsidP="00475B51">
      <w:pPr>
        <w:numPr>
          <w:ilvl w:val="1"/>
          <w:numId w:val="40"/>
        </w:numPr>
        <w:rPr>
          <w:lang w:val="en-IN"/>
        </w:rPr>
      </w:pPr>
      <w:r w:rsidRPr="00475B51">
        <w:rPr>
          <w:lang w:val="en-IN"/>
        </w:rPr>
        <w:t>Angular misalignment affects coordinate accuracy.</w:t>
      </w:r>
    </w:p>
    <w:p w14:paraId="2B541CF4" w14:textId="77777777" w:rsidR="00475B51" w:rsidRPr="00475B51" w:rsidRDefault="00475B51" w:rsidP="00475B51">
      <w:pPr>
        <w:numPr>
          <w:ilvl w:val="1"/>
          <w:numId w:val="40"/>
        </w:numPr>
        <w:rPr>
          <w:lang w:val="en-IN"/>
        </w:rPr>
      </w:pPr>
      <w:r w:rsidRPr="00475B51">
        <w:rPr>
          <w:lang w:val="en-IN"/>
        </w:rPr>
        <w:t>Atmospheric effects reduce signal strength.</w:t>
      </w:r>
    </w:p>
    <w:p w14:paraId="54E78A91" w14:textId="77777777" w:rsidR="00475B51" w:rsidRPr="00475B51" w:rsidRDefault="00000000" w:rsidP="00475B51">
      <w:pPr>
        <w:rPr>
          <w:lang w:val="en-IN"/>
        </w:rPr>
      </w:pPr>
      <w:r>
        <w:rPr>
          <w:lang w:val="en-IN"/>
        </w:rPr>
        <w:pict w14:anchorId="528BE649">
          <v:rect id="_x0000_i1029" style="width:0;height:1.5pt" o:hralign="center" o:hrstd="t" o:hr="t" fillcolor="#a0a0a0" stroked="f"/>
        </w:pict>
      </w:r>
    </w:p>
    <w:p w14:paraId="51BBB2EB" w14:textId="77777777" w:rsidR="00475B51" w:rsidRPr="00475B51" w:rsidRDefault="00475B51" w:rsidP="00475B51">
      <w:pPr>
        <w:rPr>
          <w:b/>
          <w:bCs/>
          <w:lang w:val="en-IN"/>
        </w:rPr>
      </w:pPr>
      <w:r w:rsidRPr="00475B51">
        <w:rPr>
          <w:b/>
          <w:bCs/>
          <w:lang w:val="en-IN"/>
        </w:rPr>
        <w:t>5. Applications and Point Cloud Output</w:t>
      </w:r>
    </w:p>
    <w:p w14:paraId="28CBBDD6" w14:textId="77777777" w:rsidR="00475B51" w:rsidRPr="00475B51" w:rsidRDefault="00475B51" w:rsidP="00475B51">
      <w:pPr>
        <w:rPr>
          <w:lang w:val="en-IN"/>
        </w:rPr>
      </w:pPr>
      <w:r w:rsidRPr="00475B51">
        <w:rPr>
          <w:lang w:val="en-IN"/>
        </w:rPr>
        <w:t xml:space="preserve">LiDAR generates a </w:t>
      </w:r>
      <w:r w:rsidRPr="00475B51">
        <w:rPr>
          <w:b/>
          <w:bCs/>
          <w:lang w:val="en-IN"/>
        </w:rPr>
        <w:t>point cloud</w:t>
      </w:r>
      <w:r w:rsidRPr="00475B51">
        <w:rPr>
          <w:lang w:val="en-IN"/>
        </w:rPr>
        <w:t>, a collection of 3D points with coordinates (x,y,z x, y, z x,y,z) and intensity values. These are processed to create:</w:t>
      </w:r>
    </w:p>
    <w:p w14:paraId="2B3E73C4" w14:textId="77777777" w:rsidR="00475B51" w:rsidRPr="00475B51" w:rsidRDefault="00475B51" w:rsidP="00475B51">
      <w:pPr>
        <w:numPr>
          <w:ilvl w:val="0"/>
          <w:numId w:val="41"/>
        </w:numPr>
        <w:rPr>
          <w:lang w:val="en-IN"/>
        </w:rPr>
      </w:pPr>
      <w:r w:rsidRPr="00475B51">
        <w:rPr>
          <w:b/>
          <w:bCs/>
          <w:lang w:val="en-IN"/>
        </w:rPr>
        <w:t>Digital Elevation Models (DEMs)</w:t>
      </w:r>
      <w:r w:rsidRPr="00475B51">
        <w:rPr>
          <w:lang w:val="en-IN"/>
        </w:rPr>
        <w:t xml:space="preserve"> for terrain mapping.</w:t>
      </w:r>
    </w:p>
    <w:p w14:paraId="15EBE273" w14:textId="77777777" w:rsidR="00475B51" w:rsidRPr="00475B51" w:rsidRDefault="00475B51" w:rsidP="00475B51">
      <w:pPr>
        <w:numPr>
          <w:ilvl w:val="0"/>
          <w:numId w:val="41"/>
        </w:numPr>
        <w:rPr>
          <w:lang w:val="en-IN"/>
        </w:rPr>
      </w:pPr>
      <w:r w:rsidRPr="00475B51">
        <w:rPr>
          <w:b/>
          <w:bCs/>
          <w:lang w:val="en-IN"/>
        </w:rPr>
        <w:t>3D Models</w:t>
      </w:r>
      <w:r w:rsidRPr="00475B51">
        <w:rPr>
          <w:lang w:val="en-IN"/>
        </w:rPr>
        <w:t xml:space="preserve"> for buildings, vegetation, or objects.</w:t>
      </w:r>
    </w:p>
    <w:p w14:paraId="155B0AC1" w14:textId="77777777" w:rsidR="00475B51" w:rsidRPr="00475B51" w:rsidRDefault="00475B51" w:rsidP="00475B51">
      <w:pPr>
        <w:numPr>
          <w:ilvl w:val="0"/>
          <w:numId w:val="41"/>
        </w:numPr>
        <w:rPr>
          <w:lang w:val="en-IN"/>
        </w:rPr>
      </w:pPr>
      <w:r w:rsidRPr="00475B51">
        <w:rPr>
          <w:b/>
          <w:bCs/>
          <w:lang w:val="en-IN"/>
        </w:rPr>
        <w:t>Velocity Measurements</w:t>
      </w:r>
      <w:r w:rsidRPr="00475B51">
        <w:rPr>
          <w:lang w:val="en-IN"/>
        </w:rPr>
        <w:t xml:space="preserve"> in autonomous vehicles using Doppler effects.</w:t>
      </w:r>
    </w:p>
    <w:p w14:paraId="60B851B2" w14:textId="77777777" w:rsidR="00475B51" w:rsidRPr="00475B51" w:rsidRDefault="00000000" w:rsidP="00475B51">
      <w:pPr>
        <w:rPr>
          <w:lang w:val="en-IN"/>
        </w:rPr>
      </w:pPr>
      <w:r>
        <w:rPr>
          <w:lang w:val="en-IN"/>
        </w:rPr>
        <w:pict w14:anchorId="5C0E5164">
          <v:rect id="_x0000_i1030" style="width:0;height:1.5pt" o:hralign="center" o:hrstd="t" o:hr="t" fillcolor="#a0a0a0" stroked="f"/>
        </w:pict>
      </w:r>
    </w:p>
    <w:p w14:paraId="1A2313BA" w14:textId="77777777" w:rsidR="00475B51" w:rsidRPr="00475B51" w:rsidRDefault="00475B51" w:rsidP="00475B51">
      <w:pPr>
        <w:rPr>
          <w:b/>
          <w:bCs/>
          <w:lang w:val="en-IN"/>
        </w:rPr>
      </w:pPr>
      <w:r w:rsidRPr="00475B51">
        <w:rPr>
          <w:b/>
          <w:bCs/>
          <w:lang w:val="en-IN"/>
        </w:rPr>
        <w:t>6. Units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1"/>
        <w:gridCol w:w="2096"/>
        <w:gridCol w:w="2253"/>
      </w:tblGrid>
      <w:tr w:rsidR="00475B51" w:rsidRPr="00475B51" w14:paraId="719FC2AE" w14:textId="77777777">
        <w:trPr>
          <w:tblHeader/>
          <w:tblCellSpacing w:w="15" w:type="dxa"/>
        </w:trPr>
        <w:tc>
          <w:tcPr>
            <w:tcW w:w="0" w:type="auto"/>
            <w:vAlign w:val="center"/>
            <w:hideMark/>
          </w:tcPr>
          <w:p w14:paraId="4EB875ED" w14:textId="77777777" w:rsidR="00475B51" w:rsidRPr="00475B51" w:rsidRDefault="00475B51" w:rsidP="00475B51">
            <w:pPr>
              <w:rPr>
                <w:b/>
                <w:bCs/>
                <w:lang w:val="en-IN"/>
              </w:rPr>
            </w:pPr>
            <w:r w:rsidRPr="00475B51">
              <w:rPr>
                <w:b/>
                <w:bCs/>
                <w:lang w:val="en-IN"/>
              </w:rPr>
              <w:t>Variable</w:t>
            </w:r>
          </w:p>
        </w:tc>
        <w:tc>
          <w:tcPr>
            <w:tcW w:w="0" w:type="auto"/>
            <w:vAlign w:val="center"/>
            <w:hideMark/>
          </w:tcPr>
          <w:p w14:paraId="1590D726" w14:textId="77777777" w:rsidR="00475B51" w:rsidRPr="00475B51" w:rsidRDefault="00475B51" w:rsidP="00475B51">
            <w:pPr>
              <w:rPr>
                <w:b/>
                <w:bCs/>
                <w:lang w:val="en-IN"/>
              </w:rPr>
            </w:pPr>
            <w:r w:rsidRPr="00475B51">
              <w:rPr>
                <w:b/>
                <w:bCs/>
                <w:lang w:val="en-IN"/>
              </w:rPr>
              <w:t>Description</w:t>
            </w:r>
          </w:p>
        </w:tc>
        <w:tc>
          <w:tcPr>
            <w:tcW w:w="0" w:type="auto"/>
            <w:vAlign w:val="center"/>
            <w:hideMark/>
          </w:tcPr>
          <w:p w14:paraId="709A7C4E" w14:textId="77777777" w:rsidR="00475B51" w:rsidRPr="00475B51" w:rsidRDefault="00475B51" w:rsidP="00475B51">
            <w:pPr>
              <w:rPr>
                <w:b/>
                <w:bCs/>
                <w:lang w:val="en-IN"/>
              </w:rPr>
            </w:pPr>
            <w:r w:rsidRPr="00475B51">
              <w:rPr>
                <w:b/>
                <w:bCs/>
                <w:lang w:val="en-IN"/>
              </w:rPr>
              <w:t>Unit</w:t>
            </w:r>
          </w:p>
        </w:tc>
      </w:tr>
      <w:tr w:rsidR="00475B51" w:rsidRPr="00475B51" w14:paraId="7FF077B6" w14:textId="77777777">
        <w:trPr>
          <w:tblCellSpacing w:w="15" w:type="dxa"/>
        </w:trPr>
        <w:tc>
          <w:tcPr>
            <w:tcW w:w="0" w:type="auto"/>
            <w:vAlign w:val="center"/>
            <w:hideMark/>
          </w:tcPr>
          <w:p w14:paraId="18FC8147" w14:textId="77777777" w:rsidR="00475B51" w:rsidRPr="00475B51" w:rsidRDefault="00475B51" w:rsidP="00475B51">
            <w:pPr>
              <w:rPr>
                <w:lang w:val="en-IN"/>
              </w:rPr>
            </w:pPr>
            <w:r w:rsidRPr="00475B51">
              <w:rPr>
                <w:lang w:val="en-IN"/>
              </w:rPr>
              <w:t>d d d</w:t>
            </w:r>
          </w:p>
        </w:tc>
        <w:tc>
          <w:tcPr>
            <w:tcW w:w="0" w:type="auto"/>
            <w:vAlign w:val="center"/>
            <w:hideMark/>
          </w:tcPr>
          <w:p w14:paraId="29F84235" w14:textId="77777777" w:rsidR="00475B51" w:rsidRPr="00475B51" w:rsidRDefault="00475B51" w:rsidP="00475B51">
            <w:pPr>
              <w:rPr>
                <w:lang w:val="en-IN"/>
              </w:rPr>
            </w:pPr>
            <w:r w:rsidRPr="00475B51">
              <w:rPr>
                <w:lang w:val="en-IN"/>
              </w:rPr>
              <w:t>Distance</w:t>
            </w:r>
          </w:p>
        </w:tc>
        <w:tc>
          <w:tcPr>
            <w:tcW w:w="0" w:type="auto"/>
            <w:vAlign w:val="center"/>
            <w:hideMark/>
          </w:tcPr>
          <w:p w14:paraId="3410B4AF" w14:textId="77777777" w:rsidR="00475B51" w:rsidRPr="00475B51" w:rsidRDefault="00475B51" w:rsidP="00475B51">
            <w:pPr>
              <w:rPr>
                <w:lang w:val="en-IN"/>
              </w:rPr>
            </w:pPr>
            <w:r w:rsidRPr="00475B51">
              <w:rPr>
                <w:lang w:val="en-IN"/>
              </w:rPr>
              <w:t>Meters (m)</w:t>
            </w:r>
          </w:p>
        </w:tc>
      </w:tr>
      <w:tr w:rsidR="00475B51" w:rsidRPr="00475B51" w14:paraId="5D01A37E" w14:textId="77777777">
        <w:trPr>
          <w:tblCellSpacing w:w="15" w:type="dxa"/>
        </w:trPr>
        <w:tc>
          <w:tcPr>
            <w:tcW w:w="0" w:type="auto"/>
            <w:vAlign w:val="center"/>
            <w:hideMark/>
          </w:tcPr>
          <w:p w14:paraId="472D6EAA" w14:textId="77777777" w:rsidR="00475B51" w:rsidRPr="00475B51" w:rsidRDefault="00475B51" w:rsidP="00475B51">
            <w:pPr>
              <w:rPr>
                <w:lang w:val="en-IN"/>
              </w:rPr>
            </w:pPr>
            <w:r w:rsidRPr="00475B51">
              <w:rPr>
                <w:lang w:val="en-IN"/>
              </w:rPr>
              <w:t>c c c</w:t>
            </w:r>
          </w:p>
        </w:tc>
        <w:tc>
          <w:tcPr>
            <w:tcW w:w="0" w:type="auto"/>
            <w:vAlign w:val="center"/>
            <w:hideMark/>
          </w:tcPr>
          <w:p w14:paraId="34FB38D0" w14:textId="77777777" w:rsidR="00475B51" w:rsidRPr="00475B51" w:rsidRDefault="00475B51" w:rsidP="00475B51">
            <w:pPr>
              <w:rPr>
                <w:lang w:val="en-IN"/>
              </w:rPr>
            </w:pPr>
            <w:r w:rsidRPr="00475B51">
              <w:rPr>
                <w:lang w:val="en-IN"/>
              </w:rPr>
              <w:t>Speed of light</w:t>
            </w:r>
          </w:p>
        </w:tc>
        <w:tc>
          <w:tcPr>
            <w:tcW w:w="0" w:type="auto"/>
            <w:vAlign w:val="center"/>
            <w:hideMark/>
          </w:tcPr>
          <w:p w14:paraId="24BF613A" w14:textId="77777777" w:rsidR="00475B51" w:rsidRPr="00475B51" w:rsidRDefault="00475B51" w:rsidP="00475B51">
            <w:pPr>
              <w:rPr>
                <w:lang w:val="en-IN"/>
              </w:rPr>
            </w:pPr>
            <w:r w:rsidRPr="00475B51">
              <w:rPr>
                <w:lang w:val="en-IN"/>
              </w:rPr>
              <w:t>Meters per second (m/s)</w:t>
            </w:r>
          </w:p>
        </w:tc>
      </w:tr>
      <w:tr w:rsidR="00475B51" w:rsidRPr="00475B51" w14:paraId="7A7E6596" w14:textId="77777777">
        <w:trPr>
          <w:tblCellSpacing w:w="15" w:type="dxa"/>
        </w:trPr>
        <w:tc>
          <w:tcPr>
            <w:tcW w:w="0" w:type="auto"/>
            <w:vAlign w:val="center"/>
            <w:hideMark/>
          </w:tcPr>
          <w:p w14:paraId="22EA062C" w14:textId="77777777" w:rsidR="00475B51" w:rsidRPr="00475B51" w:rsidRDefault="00475B51" w:rsidP="00475B51">
            <w:pPr>
              <w:rPr>
                <w:lang w:val="en-IN"/>
              </w:rPr>
            </w:pPr>
            <w:r w:rsidRPr="00475B51">
              <w:rPr>
                <w:lang w:val="en-IN"/>
              </w:rPr>
              <w:t>t t t</w:t>
            </w:r>
          </w:p>
        </w:tc>
        <w:tc>
          <w:tcPr>
            <w:tcW w:w="0" w:type="auto"/>
            <w:vAlign w:val="center"/>
            <w:hideMark/>
          </w:tcPr>
          <w:p w14:paraId="06FB80F5" w14:textId="77777777" w:rsidR="00475B51" w:rsidRPr="00475B51" w:rsidRDefault="00475B51" w:rsidP="00475B51">
            <w:pPr>
              <w:rPr>
                <w:lang w:val="en-IN"/>
              </w:rPr>
            </w:pPr>
            <w:r w:rsidRPr="00475B51">
              <w:rPr>
                <w:lang w:val="en-IN"/>
              </w:rPr>
              <w:t>Round-trip time</w:t>
            </w:r>
          </w:p>
        </w:tc>
        <w:tc>
          <w:tcPr>
            <w:tcW w:w="0" w:type="auto"/>
            <w:vAlign w:val="center"/>
            <w:hideMark/>
          </w:tcPr>
          <w:p w14:paraId="798EE89A" w14:textId="77777777" w:rsidR="00475B51" w:rsidRPr="00475B51" w:rsidRDefault="00475B51" w:rsidP="00475B51">
            <w:pPr>
              <w:rPr>
                <w:lang w:val="en-IN"/>
              </w:rPr>
            </w:pPr>
            <w:r w:rsidRPr="00475B51">
              <w:rPr>
                <w:lang w:val="en-IN"/>
              </w:rPr>
              <w:t>Seconds (s)</w:t>
            </w:r>
          </w:p>
        </w:tc>
      </w:tr>
      <w:tr w:rsidR="00475B51" w:rsidRPr="00475B51" w14:paraId="550D8E4F" w14:textId="77777777">
        <w:trPr>
          <w:tblCellSpacing w:w="15" w:type="dxa"/>
        </w:trPr>
        <w:tc>
          <w:tcPr>
            <w:tcW w:w="0" w:type="auto"/>
            <w:vAlign w:val="center"/>
            <w:hideMark/>
          </w:tcPr>
          <w:p w14:paraId="5E0C1F41" w14:textId="77777777" w:rsidR="00475B51" w:rsidRPr="00475B51" w:rsidRDefault="00475B51" w:rsidP="00475B51">
            <w:pPr>
              <w:rPr>
                <w:lang w:val="en-IN"/>
              </w:rPr>
            </w:pPr>
            <w:r w:rsidRPr="00475B51">
              <w:rPr>
                <w:lang w:val="en-IN"/>
              </w:rPr>
              <w:t>x,y,z x, y, z x,y,z</w:t>
            </w:r>
          </w:p>
        </w:tc>
        <w:tc>
          <w:tcPr>
            <w:tcW w:w="0" w:type="auto"/>
            <w:vAlign w:val="center"/>
            <w:hideMark/>
          </w:tcPr>
          <w:p w14:paraId="1217F2E2" w14:textId="77777777" w:rsidR="00475B51" w:rsidRPr="00475B51" w:rsidRDefault="00475B51" w:rsidP="00475B51">
            <w:pPr>
              <w:rPr>
                <w:lang w:val="en-IN"/>
              </w:rPr>
            </w:pPr>
            <w:r w:rsidRPr="00475B51">
              <w:rPr>
                <w:lang w:val="en-IN"/>
              </w:rPr>
              <w:t>Coordinates</w:t>
            </w:r>
          </w:p>
        </w:tc>
        <w:tc>
          <w:tcPr>
            <w:tcW w:w="0" w:type="auto"/>
            <w:vAlign w:val="center"/>
            <w:hideMark/>
          </w:tcPr>
          <w:p w14:paraId="3BCD7BA7" w14:textId="77777777" w:rsidR="00475B51" w:rsidRPr="00475B51" w:rsidRDefault="00475B51" w:rsidP="00475B51">
            <w:pPr>
              <w:rPr>
                <w:lang w:val="en-IN"/>
              </w:rPr>
            </w:pPr>
            <w:r w:rsidRPr="00475B51">
              <w:rPr>
                <w:lang w:val="en-IN"/>
              </w:rPr>
              <w:t>Meters (m)</w:t>
            </w:r>
          </w:p>
        </w:tc>
      </w:tr>
      <w:tr w:rsidR="00475B51" w:rsidRPr="00475B51" w14:paraId="7C564FEC" w14:textId="77777777">
        <w:trPr>
          <w:tblCellSpacing w:w="15" w:type="dxa"/>
        </w:trPr>
        <w:tc>
          <w:tcPr>
            <w:tcW w:w="0" w:type="auto"/>
            <w:vAlign w:val="center"/>
            <w:hideMark/>
          </w:tcPr>
          <w:p w14:paraId="041941F9" w14:textId="77777777" w:rsidR="00475B51" w:rsidRPr="00475B51" w:rsidRDefault="00475B51" w:rsidP="00475B51">
            <w:pPr>
              <w:rPr>
                <w:lang w:val="en-IN"/>
              </w:rPr>
            </w:pPr>
            <w:r w:rsidRPr="00475B51">
              <w:rPr>
                <w:lang w:val="en-IN"/>
              </w:rPr>
              <w:t>θ,ϕ \theta, \phi θ,ϕ</w:t>
            </w:r>
          </w:p>
        </w:tc>
        <w:tc>
          <w:tcPr>
            <w:tcW w:w="0" w:type="auto"/>
            <w:vAlign w:val="center"/>
            <w:hideMark/>
          </w:tcPr>
          <w:p w14:paraId="580495B1" w14:textId="77777777" w:rsidR="00475B51" w:rsidRPr="00475B51" w:rsidRDefault="00475B51" w:rsidP="00475B51">
            <w:pPr>
              <w:rPr>
                <w:lang w:val="en-IN"/>
              </w:rPr>
            </w:pPr>
            <w:r w:rsidRPr="00475B51">
              <w:rPr>
                <w:lang w:val="en-IN"/>
              </w:rPr>
              <w:t>Angles</w:t>
            </w:r>
          </w:p>
        </w:tc>
        <w:tc>
          <w:tcPr>
            <w:tcW w:w="0" w:type="auto"/>
            <w:vAlign w:val="center"/>
            <w:hideMark/>
          </w:tcPr>
          <w:p w14:paraId="42EF95E5" w14:textId="77777777" w:rsidR="00475B51" w:rsidRPr="00475B51" w:rsidRDefault="00475B51" w:rsidP="00475B51">
            <w:pPr>
              <w:rPr>
                <w:lang w:val="en-IN"/>
              </w:rPr>
            </w:pPr>
            <w:r w:rsidRPr="00475B51">
              <w:rPr>
                <w:lang w:val="en-IN"/>
              </w:rPr>
              <w:t>Radians or degrees</w:t>
            </w:r>
          </w:p>
        </w:tc>
      </w:tr>
      <w:tr w:rsidR="00475B51" w:rsidRPr="00475B51" w14:paraId="55982C59" w14:textId="77777777">
        <w:trPr>
          <w:tblCellSpacing w:w="15" w:type="dxa"/>
        </w:trPr>
        <w:tc>
          <w:tcPr>
            <w:tcW w:w="0" w:type="auto"/>
            <w:vAlign w:val="center"/>
            <w:hideMark/>
          </w:tcPr>
          <w:p w14:paraId="164519DB" w14:textId="77777777" w:rsidR="00475B51" w:rsidRPr="00475B51" w:rsidRDefault="00475B51" w:rsidP="00475B51">
            <w:pPr>
              <w:rPr>
                <w:lang w:val="en-IN"/>
              </w:rPr>
            </w:pPr>
            <w:r w:rsidRPr="00475B51">
              <w:rPr>
                <w:lang w:val="en-IN"/>
              </w:rPr>
              <w:t>Pr,Pt P_r, P_t Pr​,Pt​</w:t>
            </w:r>
          </w:p>
        </w:tc>
        <w:tc>
          <w:tcPr>
            <w:tcW w:w="0" w:type="auto"/>
            <w:vAlign w:val="center"/>
            <w:hideMark/>
          </w:tcPr>
          <w:p w14:paraId="73FDA99E" w14:textId="77777777" w:rsidR="00475B51" w:rsidRPr="00475B51" w:rsidRDefault="00475B51" w:rsidP="00475B51">
            <w:pPr>
              <w:rPr>
                <w:lang w:val="en-IN"/>
              </w:rPr>
            </w:pPr>
            <w:r w:rsidRPr="00475B51">
              <w:rPr>
                <w:lang w:val="en-IN"/>
              </w:rPr>
              <w:t>Power</w:t>
            </w:r>
          </w:p>
        </w:tc>
        <w:tc>
          <w:tcPr>
            <w:tcW w:w="0" w:type="auto"/>
            <w:vAlign w:val="center"/>
            <w:hideMark/>
          </w:tcPr>
          <w:p w14:paraId="6561020A" w14:textId="77777777" w:rsidR="00475B51" w:rsidRPr="00475B51" w:rsidRDefault="00475B51" w:rsidP="00475B51">
            <w:pPr>
              <w:rPr>
                <w:lang w:val="en-IN"/>
              </w:rPr>
            </w:pPr>
            <w:r w:rsidRPr="00475B51">
              <w:rPr>
                <w:lang w:val="en-IN"/>
              </w:rPr>
              <w:t>Watts (W)</w:t>
            </w:r>
          </w:p>
        </w:tc>
      </w:tr>
      <w:tr w:rsidR="00475B51" w:rsidRPr="00475B51" w14:paraId="4D8931FD" w14:textId="77777777">
        <w:trPr>
          <w:tblCellSpacing w:w="15" w:type="dxa"/>
        </w:trPr>
        <w:tc>
          <w:tcPr>
            <w:tcW w:w="0" w:type="auto"/>
            <w:vAlign w:val="center"/>
            <w:hideMark/>
          </w:tcPr>
          <w:p w14:paraId="49EA2FB1" w14:textId="77777777" w:rsidR="00475B51" w:rsidRPr="00475B51" w:rsidRDefault="00475B51" w:rsidP="00475B51">
            <w:pPr>
              <w:rPr>
                <w:lang w:val="en-IN"/>
              </w:rPr>
            </w:pPr>
            <w:r w:rsidRPr="00475B51">
              <w:rPr>
                <w:lang w:val="en-IN"/>
              </w:rPr>
              <w:t>ρ \rho ρ</w:t>
            </w:r>
          </w:p>
        </w:tc>
        <w:tc>
          <w:tcPr>
            <w:tcW w:w="0" w:type="auto"/>
            <w:vAlign w:val="center"/>
            <w:hideMark/>
          </w:tcPr>
          <w:p w14:paraId="38347F94" w14:textId="77777777" w:rsidR="00475B51" w:rsidRPr="00475B51" w:rsidRDefault="00475B51" w:rsidP="00475B51">
            <w:pPr>
              <w:rPr>
                <w:lang w:val="en-IN"/>
              </w:rPr>
            </w:pPr>
            <w:r w:rsidRPr="00475B51">
              <w:rPr>
                <w:lang w:val="en-IN"/>
              </w:rPr>
              <w:t>Reflectivity</w:t>
            </w:r>
          </w:p>
        </w:tc>
        <w:tc>
          <w:tcPr>
            <w:tcW w:w="0" w:type="auto"/>
            <w:vAlign w:val="center"/>
            <w:hideMark/>
          </w:tcPr>
          <w:p w14:paraId="510F2848" w14:textId="77777777" w:rsidR="00475B51" w:rsidRPr="00475B51" w:rsidRDefault="00475B51" w:rsidP="00475B51">
            <w:pPr>
              <w:rPr>
                <w:lang w:val="en-IN"/>
              </w:rPr>
            </w:pPr>
            <w:r w:rsidRPr="00475B51">
              <w:rPr>
                <w:lang w:val="en-IN"/>
              </w:rPr>
              <w:t>Dimensionless (0–1)</w:t>
            </w:r>
          </w:p>
        </w:tc>
      </w:tr>
      <w:tr w:rsidR="00475B51" w:rsidRPr="00475B51" w14:paraId="17A82067" w14:textId="77777777">
        <w:trPr>
          <w:tblCellSpacing w:w="15" w:type="dxa"/>
        </w:trPr>
        <w:tc>
          <w:tcPr>
            <w:tcW w:w="0" w:type="auto"/>
            <w:vAlign w:val="center"/>
            <w:hideMark/>
          </w:tcPr>
          <w:p w14:paraId="234F9CF7" w14:textId="77777777" w:rsidR="00475B51" w:rsidRPr="00475B51" w:rsidRDefault="00475B51" w:rsidP="00475B51">
            <w:pPr>
              <w:rPr>
                <w:lang w:val="en-IN"/>
              </w:rPr>
            </w:pPr>
            <w:r w:rsidRPr="00475B51">
              <w:rPr>
                <w:lang w:val="en-IN"/>
              </w:rPr>
              <w:t>Ar A_r Ar​</w:t>
            </w:r>
          </w:p>
        </w:tc>
        <w:tc>
          <w:tcPr>
            <w:tcW w:w="0" w:type="auto"/>
            <w:vAlign w:val="center"/>
            <w:hideMark/>
          </w:tcPr>
          <w:p w14:paraId="40457258" w14:textId="77777777" w:rsidR="00475B51" w:rsidRPr="00475B51" w:rsidRDefault="00475B51" w:rsidP="00475B51">
            <w:pPr>
              <w:rPr>
                <w:lang w:val="en-IN"/>
              </w:rPr>
            </w:pPr>
            <w:r w:rsidRPr="00475B51">
              <w:rPr>
                <w:lang w:val="en-IN"/>
              </w:rPr>
              <w:t>Receiver area</w:t>
            </w:r>
          </w:p>
        </w:tc>
        <w:tc>
          <w:tcPr>
            <w:tcW w:w="0" w:type="auto"/>
            <w:vAlign w:val="center"/>
            <w:hideMark/>
          </w:tcPr>
          <w:p w14:paraId="43405FCD" w14:textId="77777777" w:rsidR="00475B51" w:rsidRPr="00475B51" w:rsidRDefault="00475B51" w:rsidP="00475B51">
            <w:pPr>
              <w:rPr>
                <w:lang w:val="en-IN"/>
              </w:rPr>
            </w:pPr>
            <w:r w:rsidRPr="00475B51">
              <w:rPr>
                <w:lang w:val="en-IN"/>
              </w:rPr>
              <w:t>Square meters (m²)</w:t>
            </w:r>
          </w:p>
        </w:tc>
      </w:tr>
      <w:tr w:rsidR="00475B51" w:rsidRPr="00475B51" w14:paraId="381D679F" w14:textId="77777777">
        <w:trPr>
          <w:tblCellSpacing w:w="15" w:type="dxa"/>
        </w:trPr>
        <w:tc>
          <w:tcPr>
            <w:tcW w:w="0" w:type="auto"/>
            <w:vAlign w:val="center"/>
            <w:hideMark/>
          </w:tcPr>
          <w:p w14:paraId="27EFDC99" w14:textId="77777777" w:rsidR="00475B51" w:rsidRPr="00475B51" w:rsidRDefault="00475B51" w:rsidP="00475B51">
            <w:pPr>
              <w:rPr>
                <w:lang w:val="en-IN"/>
              </w:rPr>
            </w:pPr>
            <w:r w:rsidRPr="00475B51">
              <w:rPr>
                <w:lang w:val="en-IN"/>
              </w:rPr>
              <w:t>ηatm,ηsys \eta_{\text{atm}}, \eta_{\text{sys}} ηatm​,ηsys​</w:t>
            </w:r>
          </w:p>
        </w:tc>
        <w:tc>
          <w:tcPr>
            <w:tcW w:w="0" w:type="auto"/>
            <w:vAlign w:val="center"/>
            <w:hideMark/>
          </w:tcPr>
          <w:p w14:paraId="37EE9081" w14:textId="77777777" w:rsidR="00475B51" w:rsidRPr="00475B51" w:rsidRDefault="00475B51" w:rsidP="00475B51">
            <w:pPr>
              <w:rPr>
                <w:lang w:val="en-IN"/>
              </w:rPr>
            </w:pPr>
            <w:r w:rsidRPr="00475B51">
              <w:rPr>
                <w:lang w:val="en-IN"/>
              </w:rPr>
              <w:t>Efficiencies</w:t>
            </w:r>
          </w:p>
        </w:tc>
        <w:tc>
          <w:tcPr>
            <w:tcW w:w="0" w:type="auto"/>
            <w:vAlign w:val="center"/>
            <w:hideMark/>
          </w:tcPr>
          <w:p w14:paraId="562A842C" w14:textId="77777777" w:rsidR="00475B51" w:rsidRPr="00475B51" w:rsidRDefault="00475B51" w:rsidP="00475B51">
            <w:pPr>
              <w:rPr>
                <w:lang w:val="en-IN"/>
              </w:rPr>
            </w:pPr>
            <w:r w:rsidRPr="00475B51">
              <w:rPr>
                <w:lang w:val="en-IN"/>
              </w:rPr>
              <w:t>Dimensionless (0–1)</w:t>
            </w:r>
          </w:p>
        </w:tc>
      </w:tr>
      <w:tr w:rsidR="00475B51" w:rsidRPr="00475B51" w14:paraId="4F4085D1" w14:textId="77777777">
        <w:trPr>
          <w:tblCellSpacing w:w="15" w:type="dxa"/>
        </w:trPr>
        <w:tc>
          <w:tcPr>
            <w:tcW w:w="0" w:type="auto"/>
            <w:vAlign w:val="center"/>
            <w:hideMark/>
          </w:tcPr>
          <w:p w14:paraId="5B1D1E38" w14:textId="77777777" w:rsidR="00475B51" w:rsidRPr="00475B51" w:rsidRDefault="00475B51" w:rsidP="00475B51">
            <w:pPr>
              <w:rPr>
                <w:lang w:val="en-IN"/>
              </w:rPr>
            </w:pPr>
            <w:r w:rsidRPr="00475B51">
              <w:rPr>
                <w:lang w:val="en-IN"/>
              </w:rPr>
              <w:t>β \beta β</w:t>
            </w:r>
          </w:p>
        </w:tc>
        <w:tc>
          <w:tcPr>
            <w:tcW w:w="0" w:type="auto"/>
            <w:vAlign w:val="center"/>
            <w:hideMark/>
          </w:tcPr>
          <w:p w14:paraId="071D33EC" w14:textId="77777777" w:rsidR="00475B51" w:rsidRPr="00475B51" w:rsidRDefault="00475B51" w:rsidP="00475B51">
            <w:pPr>
              <w:rPr>
                <w:lang w:val="en-IN"/>
              </w:rPr>
            </w:pPr>
            <w:r w:rsidRPr="00475B51">
              <w:rPr>
                <w:lang w:val="en-IN"/>
              </w:rPr>
              <w:t>Beam divergence</w:t>
            </w:r>
          </w:p>
        </w:tc>
        <w:tc>
          <w:tcPr>
            <w:tcW w:w="0" w:type="auto"/>
            <w:vAlign w:val="center"/>
            <w:hideMark/>
          </w:tcPr>
          <w:p w14:paraId="065D9597" w14:textId="77777777" w:rsidR="00475B51" w:rsidRPr="00475B51" w:rsidRDefault="00475B51" w:rsidP="00475B51">
            <w:pPr>
              <w:rPr>
                <w:lang w:val="en-IN"/>
              </w:rPr>
            </w:pPr>
            <w:r w:rsidRPr="00475B51">
              <w:rPr>
                <w:lang w:val="en-IN"/>
              </w:rPr>
              <w:t>Radians or degrees</w:t>
            </w:r>
          </w:p>
        </w:tc>
      </w:tr>
      <w:tr w:rsidR="00475B51" w:rsidRPr="00475B51" w14:paraId="42854124" w14:textId="77777777">
        <w:trPr>
          <w:tblCellSpacing w:w="15" w:type="dxa"/>
        </w:trPr>
        <w:tc>
          <w:tcPr>
            <w:tcW w:w="0" w:type="auto"/>
            <w:vAlign w:val="center"/>
            <w:hideMark/>
          </w:tcPr>
          <w:p w14:paraId="795A7319" w14:textId="77777777" w:rsidR="00475B51" w:rsidRPr="00475B51" w:rsidRDefault="00475B51" w:rsidP="00475B51">
            <w:pPr>
              <w:rPr>
                <w:lang w:val="en-IN"/>
              </w:rPr>
            </w:pPr>
            <w:r w:rsidRPr="00475B51">
              <w:rPr>
                <w:lang w:val="en-IN"/>
              </w:rPr>
              <w:t>τ \tau τ</w:t>
            </w:r>
          </w:p>
        </w:tc>
        <w:tc>
          <w:tcPr>
            <w:tcW w:w="0" w:type="auto"/>
            <w:vAlign w:val="center"/>
            <w:hideMark/>
          </w:tcPr>
          <w:p w14:paraId="1DFE6D8F" w14:textId="77777777" w:rsidR="00475B51" w:rsidRPr="00475B51" w:rsidRDefault="00475B51" w:rsidP="00475B51">
            <w:pPr>
              <w:rPr>
                <w:lang w:val="en-IN"/>
              </w:rPr>
            </w:pPr>
            <w:r w:rsidRPr="00475B51">
              <w:rPr>
                <w:lang w:val="en-IN"/>
              </w:rPr>
              <w:t>Pulse width</w:t>
            </w:r>
          </w:p>
        </w:tc>
        <w:tc>
          <w:tcPr>
            <w:tcW w:w="0" w:type="auto"/>
            <w:vAlign w:val="center"/>
            <w:hideMark/>
          </w:tcPr>
          <w:p w14:paraId="44BDDAF2" w14:textId="77777777" w:rsidR="00475B51" w:rsidRPr="00475B51" w:rsidRDefault="00475B51" w:rsidP="00475B51">
            <w:pPr>
              <w:rPr>
                <w:lang w:val="en-IN"/>
              </w:rPr>
            </w:pPr>
            <w:r w:rsidRPr="00475B51">
              <w:rPr>
                <w:lang w:val="en-IN"/>
              </w:rPr>
              <w:t>Seconds (s)</w:t>
            </w:r>
          </w:p>
        </w:tc>
      </w:tr>
      <w:tr w:rsidR="00475B51" w:rsidRPr="00475B51" w14:paraId="765D054F" w14:textId="77777777">
        <w:trPr>
          <w:tblCellSpacing w:w="15" w:type="dxa"/>
        </w:trPr>
        <w:tc>
          <w:tcPr>
            <w:tcW w:w="0" w:type="auto"/>
            <w:vAlign w:val="center"/>
            <w:hideMark/>
          </w:tcPr>
          <w:p w14:paraId="0D20EA02" w14:textId="77777777" w:rsidR="00475B51" w:rsidRPr="00475B51" w:rsidRDefault="00475B51" w:rsidP="00475B51">
            <w:pPr>
              <w:rPr>
                <w:lang w:val="en-IN"/>
              </w:rPr>
            </w:pPr>
            <w:r w:rsidRPr="00475B51">
              <w:rPr>
                <w:lang w:val="en-IN"/>
              </w:rPr>
              <w:t>α \alpha α</w:t>
            </w:r>
          </w:p>
        </w:tc>
        <w:tc>
          <w:tcPr>
            <w:tcW w:w="0" w:type="auto"/>
            <w:vAlign w:val="center"/>
            <w:hideMark/>
          </w:tcPr>
          <w:p w14:paraId="42BDFFBB" w14:textId="77777777" w:rsidR="00475B51" w:rsidRPr="00475B51" w:rsidRDefault="00475B51" w:rsidP="00475B51">
            <w:pPr>
              <w:rPr>
                <w:lang w:val="en-IN"/>
              </w:rPr>
            </w:pPr>
            <w:r w:rsidRPr="00475B51">
              <w:rPr>
                <w:lang w:val="en-IN"/>
              </w:rPr>
              <w:t>Attenuation coefficient</w:t>
            </w:r>
          </w:p>
        </w:tc>
        <w:tc>
          <w:tcPr>
            <w:tcW w:w="0" w:type="auto"/>
            <w:vAlign w:val="center"/>
            <w:hideMark/>
          </w:tcPr>
          <w:p w14:paraId="0E087AD5" w14:textId="77777777" w:rsidR="00475B51" w:rsidRPr="00475B51" w:rsidRDefault="00475B51" w:rsidP="00475B51">
            <w:pPr>
              <w:rPr>
                <w:lang w:val="en-IN"/>
              </w:rPr>
            </w:pPr>
            <w:r w:rsidRPr="00475B51">
              <w:rPr>
                <w:lang w:val="en-IN"/>
              </w:rPr>
              <w:t>Per meter (m⁻¹)</w:t>
            </w:r>
          </w:p>
        </w:tc>
      </w:tr>
    </w:tbl>
    <w:p w14:paraId="69A18FEC" w14:textId="77777777" w:rsidR="00475B51" w:rsidRPr="00475B51" w:rsidRDefault="00000000" w:rsidP="00475B51">
      <w:pPr>
        <w:rPr>
          <w:lang w:val="en-IN"/>
        </w:rPr>
      </w:pPr>
      <w:r>
        <w:rPr>
          <w:lang w:val="en-IN"/>
        </w:rPr>
        <w:pict w14:anchorId="2C553F1F">
          <v:rect id="_x0000_i1031" style="width:0;height:1.5pt" o:hralign="center" o:hrstd="t" o:hr="t" fillcolor="#a0a0a0" stroked="f"/>
        </w:pict>
      </w:r>
    </w:p>
    <w:p w14:paraId="761B440C" w14:textId="77777777" w:rsidR="00475B51" w:rsidRPr="00475B51" w:rsidRDefault="00475B51" w:rsidP="00475B51">
      <w:pPr>
        <w:rPr>
          <w:b/>
          <w:bCs/>
          <w:lang w:val="en-IN"/>
        </w:rPr>
      </w:pPr>
      <w:r w:rsidRPr="00475B51">
        <w:rPr>
          <w:b/>
          <w:bCs/>
          <w:lang w:val="en-IN"/>
        </w:rPr>
        <w:t>7. Conclusion</w:t>
      </w:r>
    </w:p>
    <w:p w14:paraId="0F0E6F1B" w14:textId="77777777" w:rsidR="00475B51" w:rsidRPr="00475B51" w:rsidRDefault="00475B51" w:rsidP="00475B51">
      <w:pPr>
        <w:rPr>
          <w:lang w:val="en-IN"/>
        </w:rPr>
      </w:pPr>
      <w:r w:rsidRPr="00475B51">
        <w:rPr>
          <w:lang w:val="en-IN"/>
        </w:rPr>
        <w:t>LiDAR remote sensing relies on precise measurements of light’s time-of-flight to calculate distances, combined with angular and positional data to generate 3D point clouds. The key equations—distance calculation, coordinate transformation, the LiDAR equation, and atmospheric effects—govern its operation. By understanding these principles and their units, you can appreciate how LiDAR achieves high accuracy in applications ranging from mapping to autonomous navigation.</w:t>
      </w:r>
    </w:p>
    <w:p w14:paraId="37C92445" w14:textId="77777777" w:rsidR="00475B51" w:rsidRPr="00475B51" w:rsidRDefault="00475B51" w:rsidP="00475B51">
      <w:pPr>
        <w:rPr>
          <w:lang w:val="en-IN"/>
        </w:rPr>
      </w:pPr>
      <w:r w:rsidRPr="00475B51">
        <w:rPr>
          <w:lang w:val="en-IN"/>
        </w:rPr>
        <w:t>If you have specific questions about LiDAR applications or need further details, let me know!</w:t>
      </w:r>
    </w:p>
    <w:p w14:paraId="3A812D27" w14:textId="77777777" w:rsidR="00475B51" w:rsidRPr="00475B51" w:rsidRDefault="00475B51" w:rsidP="00475B51">
      <w:pPr>
        <w:rPr>
          <w:lang w:val="en-IN"/>
        </w:rPr>
      </w:pPr>
      <w:r w:rsidRPr="00475B51">
        <w:rPr>
          <w:lang w:val="en-IN"/>
        </w:rPr>
        <w:t>1.2s</w:t>
      </w:r>
    </w:p>
    <w:p w14:paraId="08AE12F4" w14:textId="77777777" w:rsidR="00475B51" w:rsidRPr="00475B51" w:rsidRDefault="00475B51" w:rsidP="00475B51">
      <w:pPr>
        <w:rPr>
          <w:lang w:val="en-IN"/>
        </w:rPr>
      </w:pPr>
      <w:r w:rsidRPr="00475B51">
        <w:rPr>
          <w:lang w:val="en-IN"/>
        </w:rPr>
        <w:t xml:space="preserve">explain some basic points with types </w:t>
      </w:r>
    </w:p>
    <w:p w14:paraId="1919CFB1" w14:textId="77777777" w:rsidR="00475B51" w:rsidRPr="00475B51" w:rsidRDefault="00475B51" w:rsidP="00475B51">
      <w:pPr>
        <w:rPr>
          <w:lang w:val="en-IN"/>
        </w:rPr>
      </w:pPr>
      <w:r w:rsidRPr="00475B51">
        <w:rPr>
          <w:lang w:val="en-IN"/>
        </w:rPr>
        <w:lastRenderedPageBreak/>
        <w:t>LiDAR (Light Detection and Ranging) is a remote sensing technology that measures distances by emitting laser pulses and analyzing the reflected signals. Below, I’ll outline the basic points of how LiDAR works and describe the main types of LiDAR systems, keeping the explanation concise yet comprehensive, with a focus on theoretical aspects and minimal overlap with the previous response.</w:t>
      </w:r>
    </w:p>
    <w:p w14:paraId="0E4183DC" w14:textId="77777777" w:rsidR="00475B51" w:rsidRPr="00475B51" w:rsidRDefault="00000000" w:rsidP="00475B51">
      <w:pPr>
        <w:rPr>
          <w:lang w:val="en-IN"/>
        </w:rPr>
      </w:pPr>
      <w:r>
        <w:rPr>
          <w:lang w:val="en-IN"/>
        </w:rPr>
        <w:pict w14:anchorId="5D636146">
          <v:rect id="_x0000_i1032" style="width:0;height:1.5pt" o:hralign="center" o:hrstd="t" o:hr="t" fillcolor="#a0a0a0" stroked="f"/>
        </w:pict>
      </w:r>
    </w:p>
    <w:p w14:paraId="026C3823" w14:textId="77777777" w:rsidR="00475B51" w:rsidRPr="00475B51" w:rsidRDefault="00475B51" w:rsidP="00475B51">
      <w:pPr>
        <w:rPr>
          <w:b/>
          <w:bCs/>
          <w:lang w:val="en-IN"/>
        </w:rPr>
      </w:pPr>
      <w:r w:rsidRPr="00475B51">
        <w:rPr>
          <w:b/>
          <w:bCs/>
          <w:lang w:val="en-IN"/>
        </w:rPr>
        <w:t>Basic Points of LiDAR Operation</w:t>
      </w:r>
    </w:p>
    <w:p w14:paraId="0CB24673" w14:textId="77777777" w:rsidR="00475B51" w:rsidRPr="00475B51" w:rsidRDefault="00475B51" w:rsidP="00475B51">
      <w:pPr>
        <w:numPr>
          <w:ilvl w:val="0"/>
          <w:numId w:val="42"/>
        </w:numPr>
        <w:rPr>
          <w:lang w:val="en-IN"/>
        </w:rPr>
      </w:pPr>
      <w:r w:rsidRPr="00475B51">
        <w:rPr>
          <w:b/>
          <w:bCs/>
          <w:lang w:val="en-IN"/>
        </w:rPr>
        <w:t>Laser Emission</w:t>
      </w:r>
      <w:r w:rsidRPr="00475B51">
        <w:rPr>
          <w:lang w:val="en-IN"/>
        </w:rPr>
        <w:t xml:space="preserve">: </w:t>
      </w:r>
    </w:p>
    <w:p w14:paraId="2E4551F1" w14:textId="77777777" w:rsidR="00475B51" w:rsidRPr="00475B51" w:rsidRDefault="00475B51" w:rsidP="00475B51">
      <w:pPr>
        <w:numPr>
          <w:ilvl w:val="1"/>
          <w:numId w:val="42"/>
        </w:numPr>
        <w:rPr>
          <w:lang w:val="en-IN"/>
        </w:rPr>
      </w:pPr>
      <w:r w:rsidRPr="00475B51">
        <w:rPr>
          <w:lang w:val="en-IN"/>
        </w:rPr>
        <w:t>A LiDAR system emits short pulses of laser light (typically in the visible or near-infrared spectrum, e.g., 905 nm or 1550 nm) toward a target.</w:t>
      </w:r>
    </w:p>
    <w:p w14:paraId="346562CF" w14:textId="77777777" w:rsidR="00475B51" w:rsidRPr="00475B51" w:rsidRDefault="00475B51" w:rsidP="00475B51">
      <w:pPr>
        <w:numPr>
          <w:ilvl w:val="1"/>
          <w:numId w:val="42"/>
        </w:numPr>
        <w:rPr>
          <w:lang w:val="en-IN"/>
        </w:rPr>
      </w:pPr>
      <w:r w:rsidRPr="00475B51">
        <w:rPr>
          <w:lang w:val="en-IN"/>
        </w:rPr>
        <w:t>The laser’s wavelength affects its interaction with materials and atmospheric conditions.</w:t>
      </w:r>
    </w:p>
    <w:p w14:paraId="308C68BE" w14:textId="77777777" w:rsidR="00475B51" w:rsidRPr="00475B51" w:rsidRDefault="00475B51" w:rsidP="00475B51">
      <w:pPr>
        <w:numPr>
          <w:ilvl w:val="0"/>
          <w:numId w:val="42"/>
        </w:numPr>
        <w:rPr>
          <w:lang w:val="en-IN"/>
        </w:rPr>
      </w:pPr>
      <w:r w:rsidRPr="00475B51">
        <w:rPr>
          <w:b/>
          <w:bCs/>
          <w:lang w:val="en-IN"/>
        </w:rPr>
        <w:t>Time-of-Flight Measurement</w:t>
      </w:r>
      <w:r w:rsidRPr="00475B51">
        <w:rPr>
          <w:lang w:val="en-IN"/>
        </w:rPr>
        <w:t xml:space="preserve">: </w:t>
      </w:r>
    </w:p>
    <w:p w14:paraId="159B1270" w14:textId="77777777" w:rsidR="00475B51" w:rsidRPr="00475B51" w:rsidRDefault="00475B51" w:rsidP="00475B51">
      <w:pPr>
        <w:numPr>
          <w:ilvl w:val="1"/>
          <w:numId w:val="42"/>
        </w:numPr>
        <w:rPr>
          <w:lang w:val="en-IN"/>
        </w:rPr>
      </w:pPr>
      <w:r w:rsidRPr="00475B51">
        <w:rPr>
          <w:lang w:val="en-IN"/>
        </w:rPr>
        <w:t>The system measures the time t t t (in seconds) it takes for the laser pulse to travel to the target and return.</w:t>
      </w:r>
    </w:p>
    <w:p w14:paraId="791F0081" w14:textId="77777777" w:rsidR="00475B51" w:rsidRPr="00475B51" w:rsidRDefault="00475B51" w:rsidP="00475B51">
      <w:pPr>
        <w:numPr>
          <w:ilvl w:val="1"/>
          <w:numId w:val="42"/>
        </w:numPr>
        <w:rPr>
          <w:lang w:val="en-IN"/>
        </w:rPr>
      </w:pPr>
      <w:r w:rsidRPr="00475B51">
        <w:rPr>
          <w:lang w:val="en-IN"/>
        </w:rPr>
        <w:t>Distance is calculated using d=c</w:t>
      </w:r>
      <w:r w:rsidRPr="00475B51">
        <w:rPr>
          <w:rFonts w:ascii="Cambria Math" w:hAnsi="Cambria Math" w:cs="Cambria Math"/>
          <w:lang w:val="en-IN"/>
        </w:rPr>
        <w:t>⋅</w:t>
      </w:r>
      <w:r w:rsidRPr="00475B51">
        <w:rPr>
          <w:lang w:val="en-IN"/>
        </w:rPr>
        <w:t>t2 d = \frac{c \cdot t}{2} d=2c</w:t>
      </w:r>
      <w:r w:rsidRPr="00475B51">
        <w:rPr>
          <w:rFonts w:ascii="Cambria Math" w:hAnsi="Cambria Math" w:cs="Cambria Math"/>
          <w:lang w:val="en-IN"/>
        </w:rPr>
        <w:t>⋅</w:t>
      </w:r>
      <w:r w:rsidRPr="00475B51">
        <w:rPr>
          <w:lang w:val="en-IN"/>
        </w:rPr>
        <w:t>t​, where c=3×108 m/s c = 3 \times 10^8 \, \text{m/s} c=3×108m/s (speed of light) and d d d is distance in meters.</w:t>
      </w:r>
    </w:p>
    <w:p w14:paraId="356344B2" w14:textId="77777777" w:rsidR="00475B51" w:rsidRPr="00475B51" w:rsidRDefault="00475B51" w:rsidP="00475B51">
      <w:pPr>
        <w:numPr>
          <w:ilvl w:val="0"/>
          <w:numId w:val="42"/>
        </w:numPr>
        <w:rPr>
          <w:lang w:val="en-IN"/>
        </w:rPr>
      </w:pPr>
      <w:r w:rsidRPr="00475B51">
        <w:rPr>
          <w:b/>
          <w:bCs/>
          <w:lang w:val="en-IN"/>
        </w:rPr>
        <w:t>Scanning Mechanism</w:t>
      </w:r>
      <w:r w:rsidRPr="00475B51">
        <w:rPr>
          <w:lang w:val="en-IN"/>
        </w:rPr>
        <w:t xml:space="preserve">: </w:t>
      </w:r>
    </w:p>
    <w:p w14:paraId="3C4F2B38" w14:textId="77777777" w:rsidR="00475B51" w:rsidRPr="00475B51" w:rsidRDefault="00475B51" w:rsidP="00475B51">
      <w:pPr>
        <w:numPr>
          <w:ilvl w:val="1"/>
          <w:numId w:val="42"/>
        </w:numPr>
        <w:rPr>
          <w:lang w:val="en-IN"/>
        </w:rPr>
      </w:pPr>
      <w:r w:rsidRPr="00475B51">
        <w:rPr>
          <w:lang w:val="en-IN"/>
        </w:rPr>
        <w:t>A scanner (e.g., rotating mirror, MEMS, or galvanometer) directs the laser across a field of view (FOV), capturing multiple points to form a 3D map.</w:t>
      </w:r>
    </w:p>
    <w:p w14:paraId="4439D2EB" w14:textId="77777777" w:rsidR="00475B51" w:rsidRPr="00475B51" w:rsidRDefault="00475B51" w:rsidP="00475B51">
      <w:pPr>
        <w:numPr>
          <w:ilvl w:val="1"/>
          <w:numId w:val="42"/>
        </w:numPr>
        <w:rPr>
          <w:lang w:val="en-IN"/>
        </w:rPr>
      </w:pPr>
      <w:r w:rsidRPr="00475B51">
        <w:rPr>
          <w:lang w:val="en-IN"/>
        </w:rPr>
        <w:t>Angular measurements (θ \theta θ, azimuth; ϕ \phi ϕ, elevation) determine the direction of each pulse.</w:t>
      </w:r>
    </w:p>
    <w:p w14:paraId="795D5776" w14:textId="77777777" w:rsidR="00475B51" w:rsidRPr="00475B51" w:rsidRDefault="00475B51" w:rsidP="00475B51">
      <w:pPr>
        <w:numPr>
          <w:ilvl w:val="0"/>
          <w:numId w:val="42"/>
        </w:numPr>
        <w:rPr>
          <w:lang w:val="en-IN"/>
        </w:rPr>
      </w:pPr>
      <w:r w:rsidRPr="00475B51">
        <w:rPr>
          <w:b/>
          <w:bCs/>
          <w:lang w:val="en-IN"/>
        </w:rPr>
        <w:t>Point Cloud Generation</w:t>
      </w:r>
      <w:r w:rsidRPr="00475B51">
        <w:rPr>
          <w:lang w:val="en-IN"/>
        </w:rPr>
        <w:t xml:space="preserve">: </w:t>
      </w:r>
    </w:p>
    <w:p w14:paraId="0CF13EC2" w14:textId="77777777" w:rsidR="00475B51" w:rsidRPr="00475B51" w:rsidRDefault="00475B51" w:rsidP="00475B51">
      <w:pPr>
        <w:numPr>
          <w:ilvl w:val="1"/>
          <w:numId w:val="42"/>
        </w:numPr>
        <w:rPr>
          <w:lang w:val="en-IN"/>
        </w:rPr>
      </w:pPr>
      <w:r w:rsidRPr="00475B51">
        <w:rPr>
          <w:lang w:val="en-IN"/>
        </w:rPr>
        <w:t>Each reflected pulse provides a 3D point with coordinates (x,y,z x, y, z x,y,z) calculated as: x=d</w:t>
      </w:r>
      <w:r w:rsidRPr="00475B51">
        <w:rPr>
          <w:rFonts w:ascii="Cambria Math" w:hAnsi="Cambria Math" w:cs="Cambria Math"/>
          <w:lang w:val="en-IN"/>
        </w:rPr>
        <w:t>⋅</w:t>
      </w:r>
      <w:r w:rsidRPr="00475B51">
        <w:rPr>
          <w:lang w:val="en-IN"/>
        </w:rPr>
        <w:t>cos</w:t>
      </w:r>
      <w:r w:rsidRPr="00475B51">
        <w:rPr>
          <w:rFonts w:ascii="Cambria Math" w:hAnsi="Cambria Math" w:cs="Cambria Math"/>
          <w:lang w:val="en-IN"/>
        </w:rPr>
        <w:t>⁡</w:t>
      </w:r>
      <w:r w:rsidRPr="00475B51">
        <w:rPr>
          <w:lang w:val="en-IN"/>
        </w:rPr>
        <w:t>(ϕ)</w:t>
      </w:r>
      <w:r w:rsidRPr="00475B51">
        <w:rPr>
          <w:rFonts w:ascii="Cambria Math" w:hAnsi="Cambria Math" w:cs="Cambria Math"/>
          <w:lang w:val="en-IN"/>
        </w:rPr>
        <w:t>⋅</w:t>
      </w:r>
      <w:r w:rsidRPr="00475B51">
        <w:rPr>
          <w:lang w:val="en-IN"/>
        </w:rPr>
        <w:t>sin</w:t>
      </w:r>
      <w:r w:rsidRPr="00475B51">
        <w:rPr>
          <w:rFonts w:ascii="Cambria Math" w:hAnsi="Cambria Math" w:cs="Cambria Math"/>
          <w:lang w:val="en-IN"/>
        </w:rPr>
        <w:t>⁡</w:t>
      </w:r>
      <w:r w:rsidRPr="00475B51">
        <w:rPr>
          <w:lang w:val="en-IN"/>
        </w:rPr>
        <w:t>(</w:t>
      </w:r>
      <w:r w:rsidRPr="00475B51">
        <w:rPr>
          <w:rFonts w:ascii="Calibri" w:hAnsi="Calibri" w:cs="Calibri"/>
          <w:lang w:val="en-IN"/>
        </w:rPr>
        <w:t>θ</w:t>
      </w:r>
      <w:r w:rsidRPr="00475B51">
        <w:rPr>
          <w:lang w:val="en-IN"/>
        </w:rPr>
        <w:t>),y=d</w:t>
      </w:r>
      <w:r w:rsidRPr="00475B51">
        <w:rPr>
          <w:rFonts w:ascii="Cambria Math" w:hAnsi="Cambria Math" w:cs="Cambria Math"/>
          <w:lang w:val="en-IN"/>
        </w:rPr>
        <w:t>⋅</w:t>
      </w:r>
      <w:r w:rsidRPr="00475B51">
        <w:rPr>
          <w:lang w:val="en-IN"/>
        </w:rPr>
        <w:t>cos</w:t>
      </w:r>
      <w:r w:rsidRPr="00475B51">
        <w:rPr>
          <w:rFonts w:ascii="Cambria Math" w:hAnsi="Cambria Math" w:cs="Cambria Math"/>
          <w:lang w:val="en-IN"/>
        </w:rPr>
        <w:t>⁡</w:t>
      </w:r>
      <w:r w:rsidRPr="00475B51">
        <w:rPr>
          <w:lang w:val="en-IN"/>
        </w:rPr>
        <w:t>(ϕ)</w:t>
      </w:r>
      <w:r w:rsidRPr="00475B51">
        <w:rPr>
          <w:rFonts w:ascii="Cambria Math" w:hAnsi="Cambria Math" w:cs="Cambria Math"/>
          <w:lang w:val="en-IN"/>
        </w:rPr>
        <w:t>⋅</w:t>
      </w:r>
      <w:r w:rsidRPr="00475B51">
        <w:rPr>
          <w:lang w:val="en-IN"/>
        </w:rPr>
        <w:t>cos</w:t>
      </w:r>
      <w:r w:rsidRPr="00475B51">
        <w:rPr>
          <w:rFonts w:ascii="Cambria Math" w:hAnsi="Cambria Math" w:cs="Cambria Math"/>
          <w:lang w:val="en-IN"/>
        </w:rPr>
        <w:t>⁡</w:t>
      </w:r>
      <w:r w:rsidRPr="00475B51">
        <w:rPr>
          <w:lang w:val="en-IN"/>
        </w:rPr>
        <w:t>(</w:t>
      </w:r>
      <w:r w:rsidRPr="00475B51">
        <w:rPr>
          <w:rFonts w:ascii="Calibri" w:hAnsi="Calibri" w:cs="Calibri"/>
          <w:lang w:val="en-IN"/>
        </w:rPr>
        <w:t>θ</w:t>
      </w:r>
      <w:r w:rsidRPr="00475B51">
        <w:rPr>
          <w:lang w:val="en-IN"/>
        </w:rPr>
        <w:t>),z=d</w:t>
      </w:r>
      <w:r w:rsidRPr="00475B51">
        <w:rPr>
          <w:rFonts w:ascii="Cambria Math" w:hAnsi="Cambria Math" w:cs="Cambria Math"/>
          <w:lang w:val="en-IN"/>
        </w:rPr>
        <w:t>⋅</w:t>
      </w:r>
      <w:r w:rsidRPr="00475B51">
        <w:rPr>
          <w:lang w:val="en-IN"/>
        </w:rPr>
        <w:t>sin</w:t>
      </w:r>
      <w:r w:rsidRPr="00475B51">
        <w:rPr>
          <w:rFonts w:ascii="Cambria Math" w:hAnsi="Cambria Math" w:cs="Cambria Math"/>
          <w:lang w:val="en-IN"/>
        </w:rPr>
        <w:t>⁡</w:t>
      </w:r>
      <w:r w:rsidRPr="00475B51">
        <w:rPr>
          <w:lang w:val="en-IN"/>
        </w:rPr>
        <w:t>(ϕ)x = d \cdot \cos(\phi) \cdot \sin(\theta), \quad y = d \cdot \cos(\phi) \cdot \cos(\theta), \quad z = d \cdot \sin(\phi)x=d</w:t>
      </w:r>
      <w:r w:rsidRPr="00475B51">
        <w:rPr>
          <w:rFonts w:ascii="Cambria Math" w:hAnsi="Cambria Math" w:cs="Cambria Math"/>
          <w:lang w:val="en-IN"/>
        </w:rPr>
        <w:t>⋅</w:t>
      </w:r>
      <w:r w:rsidRPr="00475B51">
        <w:rPr>
          <w:lang w:val="en-IN"/>
        </w:rPr>
        <w:t>cos(ϕ)</w:t>
      </w:r>
      <w:r w:rsidRPr="00475B51">
        <w:rPr>
          <w:rFonts w:ascii="Cambria Math" w:hAnsi="Cambria Math" w:cs="Cambria Math"/>
          <w:lang w:val="en-IN"/>
        </w:rPr>
        <w:t>⋅</w:t>
      </w:r>
      <w:r w:rsidRPr="00475B51">
        <w:rPr>
          <w:lang w:val="en-IN"/>
        </w:rPr>
        <w:t>sin(θ),y=d</w:t>
      </w:r>
      <w:r w:rsidRPr="00475B51">
        <w:rPr>
          <w:rFonts w:ascii="Cambria Math" w:hAnsi="Cambria Math" w:cs="Cambria Math"/>
          <w:lang w:val="en-IN"/>
        </w:rPr>
        <w:t>⋅</w:t>
      </w:r>
      <w:r w:rsidRPr="00475B51">
        <w:rPr>
          <w:lang w:val="en-IN"/>
        </w:rPr>
        <w:t>cos(ϕ)</w:t>
      </w:r>
      <w:r w:rsidRPr="00475B51">
        <w:rPr>
          <w:rFonts w:ascii="Cambria Math" w:hAnsi="Cambria Math" w:cs="Cambria Math"/>
          <w:lang w:val="en-IN"/>
        </w:rPr>
        <w:t>⋅</w:t>
      </w:r>
      <w:r w:rsidRPr="00475B51">
        <w:rPr>
          <w:lang w:val="en-IN"/>
        </w:rPr>
        <w:t>cos(θ),z=d</w:t>
      </w:r>
      <w:r w:rsidRPr="00475B51">
        <w:rPr>
          <w:rFonts w:ascii="Cambria Math" w:hAnsi="Cambria Math" w:cs="Cambria Math"/>
          <w:lang w:val="en-IN"/>
        </w:rPr>
        <w:t>⋅</w:t>
      </w:r>
      <w:r w:rsidRPr="00475B51">
        <w:rPr>
          <w:lang w:val="en-IN"/>
        </w:rPr>
        <w:t xml:space="preserve">sin(ϕ) </w:t>
      </w:r>
    </w:p>
    <w:p w14:paraId="1E0159BE" w14:textId="77777777" w:rsidR="00475B51" w:rsidRPr="00475B51" w:rsidRDefault="00475B51" w:rsidP="00475B51">
      <w:pPr>
        <w:numPr>
          <w:ilvl w:val="1"/>
          <w:numId w:val="42"/>
        </w:numPr>
        <w:rPr>
          <w:lang w:val="en-IN"/>
        </w:rPr>
      </w:pPr>
      <w:r w:rsidRPr="00475B51">
        <w:rPr>
          <w:lang w:val="en-IN"/>
        </w:rPr>
        <w:t>Units: x,y,z x, y, z x,y,z (meters), θ,ϕ \theta, \phi θ,ϕ (radians or degrees).</w:t>
      </w:r>
    </w:p>
    <w:p w14:paraId="34DC8984" w14:textId="77777777" w:rsidR="00475B51" w:rsidRPr="00475B51" w:rsidRDefault="00475B51" w:rsidP="00475B51">
      <w:pPr>
        <w:numPr>
          <w:ilvl w:val="0"/>
          <w:numId w:val="42"/>
        </w:numPr>
        <w:rPr>
          <w:lang w:val="en-IN"/>
        </w:rPr>
      </w:pPr>
      <w:r w:rsidRPr="00475B51">
        <w:rPr>
          <w:b/>
          <w:bCs/>
          <w:lang w:val="en-IN"/>
        </w:rPr>
        <w:t>Intensity Data</w:t>
      </w:r>
      <w:r w:rsidRPr="00475B51">
        <w:rPr>
          <w:lang w:val="en-IN"/>
        </w:rPr>
        <w:t xml:space="preserve">: </w:t>
      </w:r>
    </w:p>
    <w:p w14:paraId="0B946F56" w14:textId="77777777" w:rsidR="00475B51" w:rsidRPr="00475B51" w:rsidRDefault="00475B51" w:rsidP="00475B51">
      <w:pPr>
        <w:numPr>
          <w:ilvl w:val="1"/>
          <w:numId w:val="42"/>
        </w:numPr>
        <w:rPr>
          <w:lang w:val="en-IN"/>
        </w:rPr>
      </w:pPr>
      <w:r w:rsidRPr="00475B51">
        <w:rPr>
          <w:lang w:val="en-IN"/>
        </w:rPr>
        <w:t>The strength of the returned signal (received power, Pr P_r Pr​, in watts) provides information about the target’s reflectivity (ρ \rho ρ, dimensionless), governed by the LiDAR equation: Pr=Pt</w:t>
      </w:r>
      <w:r w:rsidRPr="00475B51">
        <w:rPr>
          <w:rFonts w:ascii="Cambria Math" w:hAnsi="Cambria Math" w:cs="Cambria Math"/>
          <w:lang w:val="en-IN"/>
        </w:rPr>
        <w:t>⋅</w:t>
      </w:r>
      <w:r w:rsidRPr="00475B51">
        <w:rPr>
          <w:rFonts w:ascii="Calibri" w:hAnsi="Calibri" w:cs="Calibri"/>
          <w:lang w:val="en-IN"/>
        </w:rPr>
        <w:t>ρ</w:t>
      </w:r>
      <w:r w:rsidRPr="00475B51">
        <w:rPr>
          <w:rFonts w:ascii="Cambria Math" w:hAnsi="Cambria Math" w:cs="Cambria Math"/>
          <w:lang w:val="en-IN"/>
        </w:rPr>
        <w:t>⋅</w:t>
      </w:r>
      <w:r w:rsidRPr="00475B51">
        <w:rPr>
          <w:lang w:val="en-IN"/>
        </w:rPr>
        <w:t>Ar</w:t>
      </w:r>
      <w:r w:rsidRPr="00475B51">
        <w:rPr>
          <w:rFonts w:ascii="Cambria Math" w:hAnsi="Cambria Math" w:cs="Cambria Math"/>
          <w:lang w:val="en-IN"/>
        </w:rPr>
        <w:t>⋅</w:t>
      </w:r>
      <w:r w:rsidRPr="00475B51">
        <w:rPr>
          <w:rFonts w:ascii="Calibri" w:hAnsi="Calibri" w:cs="Calibri"/>
          <w:lang w:val="en-IN"/>
        </w:rPr>
        <w:t>η</w:t>
      </w:r>
      <w:r w:rsidRPr="00475B51">
        <w:rPr>
          <w:lang w:val="en-IN"/>
        </w:rPr>
        <w:t>atm</w:t>
      </w:r>
      <w:r w:rsidRPr="00475B51">
        <w:rPr>
          <w:rFonts w:ascii="Cambria Math" w:hAnsi="Cambria Math" w:cs="Cambria Math"/>
          <w:lang w:val="en-IN"/>
        </w:rPr>
        <w:t>⋅</w:t>
      </w:r>
      <w:r w:rsidRPr="00475B51">
        <w:rPr>
          <w:rFonts w:ascii="Calibri" w:hAnsi="Calibri" w:cs="Calibri"/>
          <w:lang w:val="en-IN"/>
        </w:rPr>
        <w:t>η</w:t>
      </w:r>
      <w:r w:rsidRPr="00475B51">
        <w:rPr>
          <w:lang w:val="en-IN"/>
        </w:rPr>
        <w:t>sys4</w:t>
      </w:r>
      <w:r w:rsidRPr="00475B51">
        <w:rPr>
          <w:rFonts w:ascii="Calibri" w:hAnsi="Calibri" w:cs="Calibri"/>
          <w:lang w:val="en-IN"/>
        </w:rPr>
        <w:t>π</w:t>
      </w:r>
      <w:r w:rsidRPr="00475B51">
        <w:rPr>
          <w:lang w:val="en-IN"/>
        </w:rPr>
        <w:t>d2P_r = \frac{P_t \cdot \rho \cdot A_r \cdot \eta_{\text{atm}} \cdot \eta_{\text{sys}}}{4 \pi d^2}Pr​=4πd2Pt​</w:t>
      </w:r>
      <w:r w:rsidRPr="00475B51">
        <w:rPr>
          <w:rFonts w:ascii="Cambria Math" w:hAnsi="Cambria Math" w:cs="Cambria Math"/>
          <w:lang w:val="en-IN"/>
        </w:rPr>
        <w:t>⋅</w:t>
      </w:r>
      <w:r w:rsidRPr="00475B51">
        <w:rPr>
          <w:lang w:val="en-IN"/>
        </w:rPr>
        <w:t>ρ</w:t>
      </w:r>
      <w:r w:rsidRPr="00475B51">
        <w:rPr>
          <w:rFonts w:ascii="Cambria Math" w:hAnsi="Cambria Math" w:cs="Cambria Math"/>
          <w:lang w:val="en-IN"/>
        </w:rPr>
        <w:t>⋅</w:t>
      </w:r>
      <w:r w:rsidRPr="00475B51">
        <w:rPr>
          <w:lang w:val="en-IN"/>
        </w:rPr>
        <w:t>Ar​</w:t>
      </w:r>
      <w:r w:rsidRPr="00475B51">
        <w:rPr>
          <w:rFonts w:ascii="Cambria Math" w:hAnsi="Cambria Math" w:cs="Cambria Math"/>
          <w:lang w:val="en-IN"/>
        </w:rPr>
        <w:t>⋅</w:t>
      </w:r>
      <w:r w:rsidRPr="00475B51">
        <w:rPr>
          <w:lang w:val="en-IN"/>
        </w:rPr>
        <w:t>ηatm​</w:t>
      </w:r>
      <w:r w:rsidRPr="00475B51">
        <w:rPr>
          <w:rFonts w:ascii="Cambria Math" w:hAnsi="Cambria Math" w:cs="Cambria Math"/>
          <w:lang w:val="en-IN"/>
        </w:rPr>
        <w:t>⋅</w:t>
      </w:r>
      <w:r w:rsidRPr="00475B51">
        <w:rPr>
          <w:lang w:val="en-IN"/>
        </w:rPr>
        <w:t xml:space="preserve">ηsys​​ </w:t>
      </w:r>
    </w:p>
    <w:p w14:paraId="587FFCAC" w14:textId="77777777" w:rsidR="00475B51" w:rsidRPr="00475B51" w:rsidRDefault="00475B51" w:rsidP="00475B51">
      <w:pPr>
        <w:numPr>
          <w:ilvl w:val="1"/>
          <w:numId w:val="42"/>
        </w:numPr>
        <w:rPr>
          <w:lang w:val="en-IN"/>
        </w:rPr>
      </w:pPr>
      <w:r w:rsidRPr="00475B51">
        <w:rPr>
          <w:lang w:val="en-IN"/>
        </w:rPr>
        <w:t>This helps identify material properties (e.g., vegetation vs. asphalt).</w:t>
      </w:r>
    </w:p>
    <w:p w14:paraId="410D48CC" w14:textId="77777777" w:rsidR="00475B51" w:rsidRPr="00475B51" w:rsidRDefault="00475B51" w:rsidP="00475B51">
      <w:pPr>
        <w:numPr>
          <w:ilvl w:val="0"/>
          <w:numId w:val="42"/>
        </w:numPr>
        <w:rPr>
          <w:lang w:val="en-IN"/>
        </w:rPr>
      </w:pPr>
      <w:r w:rsidRPr="00475B51">
        <w:rPr>
          <w:b/>
          <w:bCs/>
          <w:lang w:val="en-IN"/>
        </w:rPr>
        <w:t>Positioning and Orientation</w:t>
      </w:r>
      <w:r w:rsidRPr="00475B51">
        <w:rPr>
          <w:lang w:val="en-IN"/>
        </w:rPr>
        <w:t xml:space="preserve">: </w:t>
      </w:r>
    </w:p>
    <w:p w14:paraId="35AE8CAE" w14:textId="77777777" w:rsidR="00475B51" w:rsidRPr="00475B51" w:rsidRDefault="00475B51" w:rsidP="00475B51">
      <w:pPr>
        <w:numPr>
          <w:ilvl w:val="1"/>
          <w:numId w:val="42"/>
        </w:numPr>
        <w:rPr>
          <w:lang w:val="en-IN"/>
        </w:rPr>
      </w:pPr>
      <w:r w:rsidRPr="00475B51">
        <w:rPr>
          <w:lang w:val="en-IN"/>
        </w:rPr>
        <w:t>GPS and inertial measurement units (IMUs) provide the sensor’s global position and orientation, enabling accurate georeferencing of the point cloud.</w:t>
      </w:r>
    </w:p>
    <w:p w14:paraId="0457CF7F" w14:textId="77777777" w:rsidR="00475B51" w:rsidRPr="00475B51" w:rsidRDefault="00475B51" w:rsidP="00475B51">
      <w:pPr>
        <w:numPr>
          <w:ilvl w:val="0"/>
          <w:numId w:val="42"/>
        </w:numPr>
        <w:rPr>
          <w:lang w:val="en-IN"/>
        </w:rPr>
      </w:pPr>
      <w:r w:rsidRPr="00475B51">
        <w:rPr>
          <w:b/>
          <w:bCs/>
          <w:lang w:val="en-IN"/>
        </w:rPr>
        <w:t>Applications</w:t>
      </w:r>
      <w:r w:rsidRPr="00475B51">
        <w:rPr>
          <w:lang w:val="en-IN"/>
        </w:rPr>
        <w:t xml:space="preserve">: </w:t>
      </w:r>
    </w:p>
    <w:p w14:paraId="37BFFE46" w14:textId="77777777" w:rsidR="00475B51" w:rsidRPr="00475B51" w:rsidRDefault="00475B51" w:rsidP="00475B51">
      <w:pPr>
        <w:numPr>
          <w:ilvl w:val="1"/>
          <w:numId w:val="42"/>
        </w:numPr>
        <w:rPr>
          <w:lang w:val="en-IN"/>
        </w:rPr>
      </w:pPr>
      <w:r w:rsidRPr="00475B51">
        <w:rPr>
          <w:lang w:val="en-IN"/>
        </w:rPr>
        <w:t>Topography (terrain mapping), forestry (canopy analysis), autonomous vehicles (obstacle detection), archaeology (site mapping), and more.</w:t>
      </w:r>
    </w:p>
    <w:p w14:paraId="5B8A93AD" w14:textId="77777777" w:rsidR="00475B51" w:rsidRPr="00475B51" w:rsidRDefault="00000000" w:rsidP="00475B51">
      <w:pPr>
        <w:rPr>
          <w:lang w:val="en-IN"/>
        </w:rPr>
      </w:pPr>
      <w:r>
        <w:rPr>
          <w:lang w:val="en-IN"/>
        </w:rPr>
        <w:pict w14:anchorId="4897B28A">
          <v:rect id="_x0000_i1033" style="width:0;height:1.5pt" o:hralign="center" o:hrstd="t" o:hr="t" fillcolor="#a0a0a0" stroked="f"/>
        </w:pict>
      </w:r>
    </w:p>
    <w:p w14:paraId="6E50424A" w14:textId="77777777" w:rsidR="00475B51" w:rsidRPr="00475B51" w:rsidRDefault="00475B51" w:rsidP="00475B51">
      <w:pPr>
        <w:rPr>
          <w:b/>
          <w:bCs/>
          <w:lang w:val="en-IN"/>
        </w:rPr>
      </w:pPr>
      <w:r w:rsidRPr="00475B51">
        <w:rPr>
          <w:b/>
          <w:bCs/>
          <w:lang w:val="en-IN"/>
        </w:rPr>
        <w:t>Types of LiDAR Systems</w:t>
      </w:r>
    </w:p>
    <w:p w14:paraId="180C070C" w14:textId="77777777" w:rsidR="00475B51" w:rsidRPr="00475B51" w:rsidRDefault="00475B51" w:rsidP="00475B51">
      <w:pPr>
        <w:rPr>
          <w:lang w:val="en-IN"/>
        </w:rPr>
      </w:pPr>
      <w:r w:rsidRPr="00475B51">
        <w:rPr>
          <w:lang w:val="en-IN"/>
        </w:rPr>
        <w:t>LiDAR systems are categorized based on their platform, measurement technique, or application. Below are the primary types, with brief explanations:</w:t>
      </w:r>
    </w:p>
    <w:p w14:paraId="20771C12" w14:textId="77777777" w:rsidR="00475B51" w:rsidRPr="00475B51" w:rsidRDefault="00475B51" w:rsidP="00475B51">
      <w:pPr>
        <w:numPr>
          <w:ilvl w:val="0"/>
          <w:numId w:val="43"/>
        </w:numPr>
        <w:rPr>
          <w:lang w:val="en-IN"/>
        </w:rPr>
      </w:pPr>
      <w:r w:rsidRPr="00475B51">
        <w:rPr>
          <w:b/>
          <w:bCs/>
          <w:lang w:val="en-IN"/>
        </w:rPr>
        <w:t>By Platform</w:t>
      </w:r>
      <w:r w:rsidRPr="00475B51">
        <w:rPr>
          <w:lang w:val="en-IN"/>
        </w:rPr>
        <w:t xml:space="preserve">: </w:t>
      </w:r>
    </w:p>
    <w:p w14:paraId="147CA7AC" w14:textId="77777777" w:rsidR="00475B51" w:rsidRPr="00475B51" w:rsidRDefault="00475B51" w:rsidP="00475B51">
      <w:pPr>
        <w:numPr>
          <w:ilvl w:val="1"/>
          <w:numId w:val="43"/>
        </w:numPr>
        <w:rPr>
          <w:lang w:val="en-IN"/>
        </w:rPr>
      </w:pPr>
      <w:r w:rsidRPr="00475B51">
        <w:rPr>
          <w:b/>
          <w:bCs/>
          <w:lang w:val="en-IN"/>
        </w:rPr>
        <w:t>Airborne LiDAR</w:t>
      </w:r>
      <w:r w:rsidRPr="00475B51">
        <w:rPr>
          <w:lang w:val="en-IN"/>
        </w:rPr>
        <w:t xml:space="preserve">: </w:t>
      </w:r>
    </w:p>
    <w:p w14:paraId="0D392FC1" w14:textId="77777777" w:rsidR="00475B51" w:rsidRPr="00475B51" w:rsidRDefault="00475B51" w:rsidP="00475B51">
      <w:pPr>
        <w:numPr>
          <w:ilvl w:val="2"/>
          <w:numId w:val="43"/>
        </w:numPr>
        <w:rPr>
          <w:lang w:val="en-IN"/>
        </w:rPr>
      </w:pPr>
      <w:r w:rsidRPr="00475B51">
        <w:rPr>
          <w:lang w:val="en-IN"/>
        </w:rPr>
        <w:t>Mounted on aircraft or drones for large-scale mapping (e.g., topographic surveys, forestry).</w:t>
      </w:r>
    </w:p>
    <w:p w14:paraId="65E9B06A" w14:textId="77777777" w:rsidR="00475B51" w:rsidRPr="00475B51" w:rsidRDefault="00475B51" w:rsidP="00475B51">
      <w:pPr>
        <w:numPr>
          <w:ilvl w:val="2"/>
          <w:numId w:val="43"/>
        </w:numPr>
        <w:rPr>
          <w:lang w:val="en-IN"/>
        </w:rPr>
      </w:pPr>
      <w:r w:rsidRPr="00475B51">
        <w:rPr>
          <w:lang w:val="en-IN"/>
        </w:rPr>
        <w:t>Uses high-power lasers and wide FOV to cover large areas.</w:t>
      </w:r>
    </w:p>
    <w:p w14:paraId="5121C047" w14:textId="77777777" w:rsidR="00475B51" w:rsidRPr="00475B51" w:rsidRDefault="00475B51" w:rsidP="00475B51">
      <w:pPr>
        <w:numPr>
          <w:ilvl w:val="2"/>
          <w:numId w:val="43"/>
        </w:numPr>
        <w:rPr>
          <w:lang w:val="en-IN"/>
        </w:rPr>
      </w:pPr>
      <w:r w:rsidRPr="00475B51">
        <w:rPr>
          <w:lang w:val="en-IN"/>
        </w:rPr>
        <w:t>Example: Mapping terrain over hundreds of square kilometers.</w:t>
      </w:r>
    </w:p>
    <w:p w14:paraId="16DA419B" w14:textId="77777777" w:rsidR="00475B51" w:rsidRPr="00475B51" w:rsidRDefault="00475B51" w:rsidP="00475B51">
      <w:pPr>
        <w:numPr>
          <w:ilvl w:val="2"/>
          <w:numId w:val="43"/>
        </w:numPr>
        <w:rPr>
          <w:lang w:val="en-IN"/>
        </w:rPr>
      </w:pPr>
      <w:r w:rsidRPr="00475B51">
        <w:rPr>
          <w:b/>
          <w:bCs/>
          <w:lang w:val="en-IN"/>
        </w:rPr>
        <w:lastRenderedPageBreak/>
        <w:t>Equation</w:t>
      </w:r>
      <w:r w:rsidRPr="00475B51">
        <w:rPr>
          <w:lang w:val="en-IN"/>
        </w:rPr>
        <w:t>: Distance calculations remain the same, but GPS and IMU precision are critical for accurate global coordinates.</w:t>
      </w:r>
    </w:p>
    <w:p w14:paraId="4E139AAB" w14:textId="77777777" w:rsidR="00475B51" w:rsidRPr="00475B51" w:rsidRDefault="00475B51" w:rsidP="00475B51">
      <w:pPr>
        <w:numPr>
          <w:ilvl w:val="1"/>
          <w:numId w:val="43"/>
        </w:numPr>
        <w:rPr>
          <w:lang w:val="en-IN"/>
        </w:rPr>
      </w:pPr>
      <w:r w:rsidRPr="00475B51">
        <w:rPr>
          <w:b/>
          <w:bCs/>
          <w:lang w:val="en-IN"/>
        </w:rPr>
        <w:t>Terrestrial LiDAR</w:t>
      </w:r>
      <w:r w:rsidRPr="00475B51">
        <w:rPr>
          <w:lang w:val="en-IN"/>
        </w:rPr>
        <w:t xml:space="preserve">: </w:t>
      </w:r>
    </w:p>
    <w:p w14:paraId="61217746" w14:textId="77777777" w:rsidR="00475B51" w:rsidRPr="00475B51" w:rsidRDefault="00475B51" w:rsidP="00475B51">
      <w:pPr>
        <w:numPr>
          <w:ilvl w:val="2"/>
          <w:numId w:val="43"/>
        </w:numPr>
        <w:rPr>
          <w:lang w:val="en-IN"/>
        </w:rPr>
      </w:pPr>
      <w:r w:rsidRPr="00475B51">
        <w:rPr>
          <w:lang w:val="en-IN"/>
        </w:rPr>
        <w:t>Ground-based systems, either static (tripod-mounted) or mobile (vehicle-mounted).</w:t>
      </w:r>
    </w:p>
    <w:p w14:paraId="5BE99A82" w14:textId="77777777" w:rsidR="00475B51" w:rsidRPr="00475B51" w:rsidRDefault="00475B51" w:rsidP="00475B51">
      <w:pPr>
        <w:numPr>
          <w:ilvl w:val="2"/>
          <w:numId w:val="43"/>
        </w:numPr>
        <w:rPr>
          <w:lang w:val="en-IN"/>
        </w:rPr>
      </w:pPr>
      <w:r w:rsidRPr="00475B51">
        <w:rPr>
          <w:lang w:val="en-IN"/>
        </w:rPr>
        <w:t>Used for detailed surveys of smaller areas (e.g., buildings, infrastructure).</w:t>
      </w:r>
    </w:p>
    <w:p w14:paraId="2BD96484" w14:textId="77777777" w:rsidR="00475B51" w:rsidRPr="00475B51" w:rsidRDefault="00475B51" w:rsidP="00475B51">
      <w:pPr>
        <w:numPr>
          <w:ilvl w:val="2"/>
          <w:numId w:val="43"/>
        </w:numPr>
        <w:rPr>
          <w:lang w:val="en-IN"/>
        </w:rPr>
      </w:pPr>
      <w:r w:rsidRPr="00475B51">
        <w:rPr>
          <w:lang w:val="en-IN"/>
        </w:rPr>
        <w:t>Example: Scanning a construction site for 3D modeling.</w:t>
      </w:r>
    </w:p>
    <w:p w14:paraId="4DF1D606" w14:textId="77777777" w:rsidR="00475B51" w:rsidRPr="00475B51" w:rsidRDefault="00475B51" w:rsidP="00475B51">
      <w:pPr>
        <w:numPr>
          <w:ilvl w:val="2"/>
          <w:numId w:val="43"/>
        </w:numPr>
        <w:rPr>
          <w:lang w:val="en-IN"/>
        </w:rPr>
      </w:pPr>
      <w:r w:rsidRPr="00475B51">
        <w:rPr>
          <w:b/>
          <w:bCs/>
          <w:lang w:val="en-IN"/>
        </w:rPr>
        <w:t>Units</w:t>
      </w:r>
      <w:r w:rsidRPr="00475B51">
        <w:rPr>
          <w:lang w:val="en-IN"/>
        </w:rPr>
        <w:t>: High-resolution point clouds with d d d in meters, often achieving centimeter-level accuracy.</w:t>
      </w:r>
    </w:p>
    <w:p w14:paraId="51AC7540" w14:textId="77777777" w:rsidR="00475B51" w:rsidRPr="00475B51" w:rsidRDefault="00475B51" w:rsidP="00475B51">
      <w:pPr>
        <w:numPr>
          <w:ilvl w:val="1"/>
          <w:numId w:val="43"/>
        </w:numPr>
        <w:rPr>
          <w:lang w:val="en-IN"/>
        </w:rPr>
      </w:pPr>
      <w:r w:rsidRPr="00475B51">
        <w:rPr>
          <w:b/>
          <w:bCs/>
          <w:lang w:val="en-IN"/>
        </w:rPr>
        <w:t>Spaceborne LiDAR</w:t>
      </w:r>
      <w:r w:rsidRPr="00475B51">
        <w:rPr>
          <w:lang w:val="en-IN"/>
        </w:rPr>
        <w:t xml:space="preserve">: </w:t>
      </w:r>
    </w:p>
    <w:p w14:paraId="601B069E" w14:textId="77777777" w:rsidR="00475B51" w:rsidRPr="00475B51" w:rsidRDefault="00475B51" w:rsidP="00475B51">
      <w:pPr>
        <w:numPr>
          <w:ilvl w:val="2"/>
          <w:numId w:val="43"/>
        </w:numPr>
        <w:rPr>
          <w:lang w:val="en-IN"/>
        </w:rPr>
      </w:pPr>
      <w:r w:rsidRPr="00475B51">
        <w:rPr>
          <w:lang w:val="en-IN"/>
        </w:rPr>
        <w:t>Mounted on satellites for global-scale mapping (e.g., NASA’s ICESat for ice sheet monitoring).</w:t>
      </w:r>
    </w:p>
    <w:p w14:paraId="07D9CA99" w14:textId="77777777" w:rsidR="00475B51" w:rsidRPr="00475B51" w:rsidRDefault="00475B51" w:rsidP="00475B51">
      <w:pPr>
        <w:numPr>
          <w:ilvl w:val="2"/>
          <w:numId w:val="43"/>
        </w:numPr>
        <w:rPr>
          <w:lang w:val="en-IN"/>
        </w:rPr>
      </w:pPr>
      <w:r w:rsidRPr="00475B51">
        <w:rPr>
          <w:lang w:val="en-IN"/>
        </w:rPr>
        <w:t>Operates over long distances, requiring high-power lasers and precise timing.</w:t>
      </w:r>
    </w:p>
    <w:p w14:paraId="493DF1F9" w14:textId="77777777" w:rsidR="00475B51" w:rsidRPr="00475B51" w:rsidRDefault="00475B51" w:rsidP="00475B51">
      <w:pPr>
        <w:numPr>
          <w:ilvl w:val="2"/>
          <w:numId w:val="43"/>
        </w:numPr>
        <w:rPr>
          <w:lang w:val="en-IN"/>
        </w:rPr>
      </w:pPr>
      <w:r w:rsidRPr="00475B51">
        <w:rPr>
          <w:lang w:val="en-IN"/>
        </w:rPr>
        <w:t>Example: Measuring elevation changes in polar ice caps.</w:t>
      </w:r>
    </w:p>
    <w:p w14:paraId="6878C59B" w14:textId="77777777" w:rsidR="00475B51" w:rsidRPr="00475B51" w:rsidRDefault="00475B51" w:rsidP="00475B51">
      <w:pPr>
        <w:numPr>
          <w:ilvl w:val="0"/>
          <w:numId w:val="43"/>
        </w:numPr>
        <w:rPr>
          <w:lang w:val="en-IN"/>
        </w:rPr>
      </w:pPr>
      <w:r w:rsidRPr="00475B51">
        <w:rPr>
          <w:b/>
          <w:bCs/>
          <w:lang w:val="en-IN"/>
        </w:rPr>
        <w:t>By Measurement Technique</w:t>
      </w:r>
      <w:r w:rsidRPr="00475B51">
        <w:rPr>
          <w:lang w:val="en-IN"/>
        </w:rPr>
        <w:t xml:space="preserve">: </w:t>
      </w:r>
    </w:p>
    <w:p w14:paraId="7C41B794" w14:textId="77777777" w:rsidR="00475B51" w:rsidRPr="00475B51" w:rsidRDefault="00475B51" w:rsidP="00475B51">
      <w:pPr>
        <w:numPr>
          <w:ilvl w:val="1"/>
          <w:numId w:val="43"/>
        </w:numPr>
        <w:rPr>
          <w:lang w:val="en-IN"/>
        </w:rPr>
      </w:pPr>
      <w:r w:rsidRPr="00475B51">
        <w:rPr>
          <w:b/>
          <w:bCs/>
          <w:lang w:val="en-IN"/>
        </w:rPr>
        <w:t>Time-of-Flight (ToF) LiDAR</w:t>
      </w:r>
      <w:r w:rsidRPr="00475B51">
        <w:rPr>
          <w:lang w:val="en-IN"/>
        </w:rPr>
        <w:t xml:space="preserve">: </w:t>
      </w:r>
    </w:p>
    <w:p w14:paraId="002C94AB" w14:textId="77777777" w:rsidR="00475B51" w:rsidRPr="00475B51" w:rsidRDefault="00475B51" w:rsidP="00475B51">
      <w:pPr>
        <w:numPr>
          <w:ilvl w:val="2"/>
          <w:numId w:val="43"/>
        </w:numPr>
        <w:rPr>
          <w:lang w:val="en-IN"/>
        </w:rPr>
      </w:pPr>
      <w:r w:rsidRPr="00475B51">
        <w:rPr>
          <w:lang w:val="en-IN"/>
        </w:rPr>
        <w:t>Measures the round-trip time of discrete laser pulses to calculate distance.</w:t>
      </w:r>
    </w:p>
    <w:p w14:paraId="495006D0" w14:textId="77777777" w:rsidR="00475B51" w:rsidRPr="00475B51" w:rsidRDefault="00475B51" w:rsidP="00475B51">
      <w:pPr>
        <w:numPr>
          <w:ilvl w:val="2"/>
          <w:numId w:val="43"/>
        </w:numPr>
        <w:rPr>
          <w:lang w:val="en-IN"/>
        </w:rPr>
      </w:pPr>
      <w:r w:rsidRPr="00475B51">
        <w:rPr>
          <w:lang w:val="en-IN"/>
        </w:rPr>
        <w:t>Most common for airborne and terrestrial systems due to simplicity and long-range capability.</w:t>
      </w:r>
    </w:p>
    <w:p w14:paraId="1E22373A" w14:textId="77777777" w:rsidR="00475B51" w:rsidRPr="00475B51" w:rsidRDefault="00475B51" w:rsidP="00475B51">
      <w:pPr>
        <w:numPr>
          <w:ilvl w:val="2"/>
          <w:numId w:val="43"/>
        </w:numPr>
        <w:rPr>
          <w:lang w:val="en-IN"/>
        </w:rPr>
      </w:pPr>
      <w:r w:rsidRPr="00475B51">
        <w:rPr>
          <w:b/>
          <w:bCs/>
          <w:lang w:val="en-IN"/>
        </w:rPr>
        <w:t>Equation</w:t>
      </w:r>
      <w:r w:rsidRPr="00475B51">
        <w:rPr>
          <w:lang w:val="en-IN"/>
        </w:rPr>
        <w:t>: d=c</w:t>
      </w:r>
      <w:r w:rsidRPr="00475B51">
        <w:rPr>
          <w:rFonts w:ascii="Cambria Math" w:hAnsi="Cambria Math" w:cs="Cambria Math"/>
          <w:lang w:val="en-IN"/>
        </w:rPr>
        <w:t>⋅</w:t>
      </w:r>
      <w:r w:rsidRPr="00475B51">
        <w:rPr>
          <w:lang w:val="en-IN"/>
        </w:rPr>
        <w:t>t2 d = \frac{c \cdot t}{2} d=2c</w:t>
      </w:r>
      <w:r w:rsidRPr="00475B51">
        <w:rPr>
          <w:rFonts w:ascii="Cambria Math" w:hAnsi="Cambria Math" w:cs="Cambria Math"/>
          <w:lang w:val="en-IN"/>
        </w:rPr>
        <w:t>⋅</w:t>
      </w:r>
      <w:r w:rsidRPr="00475B51">
        <w:rPr>
          <w:lang w:val="en-IN"/>
        </w:rPr>
        <w:t>t​.</w:t>
      </w:r>
    </w:p>
    <w:p w14:paraId="21AD6FE2" w14:textId="77777777" w:rsidR="00475B51" w:rsidRPr="00475B51" w:rsidRDefault="00475B51" w:rsidP="00475B51">
      <w:pPr>
        <w:numPr>
          <w:ilvl w:val="2"/>
          <w:numId w:val="43"/>
        </w:numPr>
        <w:rPr>
          <w:lang w:val="en-IN"/>
        </w:rPr>
      </w:pPr>
      <w:r w:rsidRPr="00475B51">
        <w:rPr>
          <w:b/>
          <w:bCs/>
          <w:lang w:val="en-IN"/>
        </w:rPr>
        <w:t>Units</w:t>
      </w:r>
      <w:r w:rsidRPr="00475B51">
        <w:rPr>
          <w:lang w:val="en-IN"/>
        </w:rPr>
        <w:t>: t t t (seconds), d d d (meters).</w:t>
      </w:r>
    </w:p>
    <w:p w14:paraId="15A9F357" w14:textId="77777777" w:rsidR="00475B51" w:rsidRPr="00475B51" w:rsidRDefault="00475B51" w:rsidP="00475B51">
      <w:pPr>
        <w:numPr>
          <w:ilvl w:val="2"/>
          <w:numId w:val="43"/>
        </w:numPr>
        <w:rPr>
          <w:lang w:val="en-IN"/>
        </w:rPr>
      </w:pPr>
      <w:r w:rsidRPr="00475B51">
        <w:rPr>
          <w:lang w:val="en-IN"/>
        </w:rPr>
        <w:t>Example: Used in autonomous vehicles for detecting obstacles up to 200 meters away.</w:t>
      </w:r>
    </w:p>
    <w:p w14:paraId="33E919F6" w14:textId="77777777" w:rsidR="00475B51" w:rsidRPr="00475B51" w:rsidRDefault="00475B51" w:rsidP="00475B51">
      <w:pPr>
        <w:numPr>
          <w:ilvl w:val="1"/>
          <w:numId w:val="43"/>
        </w:numPr>
        <w:rPr>
          <w:lang w:val="en-IN"/>
        </w:rPr>
      </w:pPr>
      <w:r w:rsidRPr="00475B51">
        <w:rPr>
          <w:b/>
          <w:bCs/>
          <w:lang w:val="en-IN"/>
        </w:rPr>
        <w:t>Phase-Shift LiDAR</w:t>
      </w:r>
      <w:r w:rsidRPr="00475B51">
        <w:rPr>
          <w:lang w:val="en-IN"/>
        </w:rPr>
        <w:t xml:space="preserve">: </w:t>
      </w:r>
    </w:p>
    <w:p w14:paraId="1095C58A" w14:textId="77777777" w:rsidR="00475B51" w:rsidRPr="00475B51" w:rsidRDefault="00475B51" w:rsidP="00475B51">
      <w:pPr>
        <w:numPr>
          <w:ilvl w:val="2"/>
          <w:numId w:val="43"/>
        </w:numPr>
        <w:rPr>
          <w:lang w:val="en-IN"/>
        </w:rPr>
      </w:pPr>
      <w:r w:rsidRPr="00475B51">
        <w:rPr>
          <w:lang w:val="en-IN"/>
        </w:rPr>
        <w:t>Uses a continuous laser beam with modulated amplitude and measures the phase difference (Δϕ \Delta\phi Δϕ) between transmitted and received signals.</w:t>
      </w:r>
    </w:p>
    <w:p w14:paraId="5CC80A6F" w14:textId="77777777" w:rsidR="00475B51" w:rsidRPr="00475B51" w:rsidRDefault="00475B51" w:rsidP="00475B51">
      <w:pPr>
        <w:numPr>
          <w:ilvl w:val="2"/>
          <w:numId w:val="43"/>
        </w:numPr>
        <w:rPr>
          <w:lang w:val="en-IN"/>
        </w:rPr>
      </w:pPr>
      <w:r w:rsidRPr="00475B51">
        <w:rPr>
          <w:b/>
          <w:bCs/>
          <w:lang w:val="en-IN"/>
        </w:rPr>
        <w:t>Equation</w:t>
      </w:r>
      <w:r w:rsidRPr="00475B51">
        <w:rPr>
          <w:lang w:val="en-IN"/>
        </w:rPr>
        <w:t>: d=c</w:t>
      </w:r>
      <w:r w:rsidRPr="00475B51">
        <w:rPr>
          <w:rFonts w:ascii="Cambria Math" w:hAnsi="Cambria Math" w:cs="Cambria Math"/>
          <w:lang w:val="en-IN"/>
        </w:rPr>
        <w:t>⋅</w:t>
      </w:r>
      <w:r w:rsidRPr="00475B51">
        <w:rPr>
          <w:rFonts w:ascii="Calibri" w:hAnsi="Calibri" w:cs="Calibri"/>
          <w:lang w:val="en-IN"/>
        </w:rPr>
        <w:t>Δ</w:t>
      </w:r>
      <w:r w:rsidRPr="00475B51">
        <w:rPr>
          <w:lang w:val="en-IN"/>
        </w:rPr>
        <w:t>ϕ4πfd = \frac{c \cdot \Delta\phi}{4 \pi f}d=4πfc</w:t>
      </w:r>
      <w:r w:rsidRPr="00475B51">
        <w:rPr>
          <w:rFonts w:ascii="Cambria Math" w:hAnsi="Cambria Math" w:cs="Cambria Math"/>
          <w:lang w:val="en-IN"/>
        </w:rPr>
        <w:t>⋅</w:t>
      </w:r>
      <w:r w:rsidRPr="00475B51">
        <w:rPr>
          <w:lang w:val="en-IN"/>
        </w:rPr>
        <w:t xml:space="preserve">Δϕ​ </w:t>
      </w:r>
    </w:p>
    <w:p w14:paraId="01453339" w14:textId="77777777" w:rsidR="00475B51" w:rsidRPr="00475B51" w:rsidRDefault="00475B51" w:rsidP="00475B51">
      <w:pPr>
        <w:numPr>
          <w:ilvl w:val="3"/>
          <w:numId w:val="43"/>
        </w:numPr>
        <w:rPr>
          <w:lang w:val="en-IN"/>
        </w:rPr>
      </w:pPr>
      <w:r w:rsidRPr="00475B51">
        <w:rPr>
          <w:lang w:val="en-IN"/>
        </w:rPr>
        <w:t>Δϕ \Delta\phi Δϕ: Phase shift (radians)</w:t>
      </w:r>
    </w:p>
    <w:p w14:paraId="56CABE97" w14:textId="77777777" w:rsidR="00475B51" w:rsidRPr="00475B51" w:rsidRDefault="00475B51" w:rsidP="00475B51">
      <w:pPr>
        <w:numPr>
          <w:ilvl w:val="3"/>
          <w:numId w:val="43"/>
        </w:numPr>
        <w:rPr>
          <w:lang w:val="en-IN"/>
        </w:rPr>
      </w:pPr>
      <w:r w:rsidRPr="00475B51">
        <w:rPr>
          <w:lang w:val="en-IN"/>
        </w:rPr>
        <w:t>f f f: Modulation frequency (Hz)</w:t>
      </w:r>
    </w:p>
    <w:p w14:paraId="3AFE7921" w14:textId="77777777" w:rsidR="00475B51" w:rsidRPr="00475B51" w:rsidRDefault="00475B51" w:rsidP="00475B51">
      <w:pPr>
        <w:numPr>
          <w:ilvl w:val="2"/>
          <w:numId w:val="43"/>
        </w:numPr>
        <w:rPr>
          <w:lang w:val="en-IN"/>
        </w:rPr>
      </w:pPr>
      <w:r w:rsidRPr="00475B51">
        <w:rPr>
          <w:lang w:val="en-IN"/>
        </w:rPr>
        <w:t>Offers high precision for short ranges but limited by the modulation wavelength.</w:t>
      </w:r>
    </w:p>
    <w:p w14:paraId="4F79B6DC" w14:textId="77777777" w:rsidR="00475B51" w:rsidRPr="00475B51" w:rsidRDefault="00475B51" w:rsidP="00475B51">
      <w:pPr>
        <w:numPr>
          <w:ilvl w:val="2"/>
          <w:numId w:val="43"/>
        </w:numPr>
        <w:rPr>
          <w:lang w:val="en-IN"/>
        </w:rPr>
      </w:pPr>
      <w:r w:rsidRPr="00475B51">
        <w:rPr>
          <w:lang w:val="en-IN"/>
        </w:rPr>
        <w:t>Example: Indoor 3D scanning for robotics.</w:t>
      </w:r>
    </w:p>
    <w:p w14:paraId="0B6907E4" w14:textId="77777777" w:rsidR="00475B51" w:rsidRPr="00475B51" w:rsidRDefault="00475B51" w:rsidP="00475B51">
      <w:pPr>
        <w:numPr>
          <w:ilvl w:val="1"/>
          <w:numId w:val="43"/>
        </w:numPr>
        <w:rPr>
          <w:lang w:val="en-IN"/>
        </w:rPr>
      </w:pPr>
      <w:r w:rsidRPr="00475B51">
        <w:rPr>
          <w:b/>
          <w:bCs/>
          <w:lang w:val="en-IN"/>
        </w:rPr>
        <w:t>Frequency-Modulated Continuous Wave (FMCW) LiDAR</w:t>
      </w:r>
      <w:r w:rsidRPr="00475B51">
        <w:rPr>
          <w:lang w:val="en-IN"/>
        </w:rPr>
        <w:t xml:space="preserve">: </w:t>
      </w:r>
    </w:p>
    <w:p w14:paraId="576073DE" w14:textId="77777777" w:rsidR="00475B51" w:rsidRPr="00475B51" w:rsidRDefault="00475B51" w:rsidP="00475B51">
      <w:pPr>
        <w:numPr>
          <w:ilvl w:val="2"/>
          <w:numId w:val="43"/>
        </w:numPr>
        <w:rPr>
          <w:lang w:val="en-IN"/>
        </w:rPr>
      </w:pPr>
      <w:r w:rsidRPr="00475B51">
        <w:rPr>
          <w:lang w:val="en-IN"/>
        </w:rPr>
        <w:t>Uses a frequency-modulated laser to measure both distance and velocity via the Doppler effect.</w:t>
      </w:r>
    </w:p>
    <w:p w14:paraId="2A49F4C6" w14:textId="77777777" w:rsidR="00475B51" w:rsidRPr="00475B51" w:rsidRDefault="00475B51" w:rsidP="00475B51">
      <w:pPr>
        <w:numPr>
          <w:ilvl w:val="2"/>
          <w:numId w:val="43"/>
        </w:numPr>
        <w:rPr>
          <w:lang w:val="en-IN"/>
        </w:rPr>
      </w:pPr>
      <w:r w:rsidRPr="00475B51">
        <w:rPr>
          <w:b/>
          <w:bCs/>
          <w:lang w:val="en-IN"/>
        </w:rPr>
        <w:t>Equation</w:t>
      </w:r>
      <w:r w:rsidRPr="00475B51">
        <w:rPr>
          <w:lang w:val="en-IN"/>
        </w:rPr>
        <w:t xml:space="preserve"> for distance: d=c</w:t>
      </w:r>
      <w:r w:rsidRPr="00475B51">
        <w:rPr>
          <w:rFonts w:ascii="Cambria Math" w:hAnsi="Cambria Math" w:cs="Cambria Math"/>
          <w:lang w:val="en-IN"/>
        </w:rPr>
        <w:t>⋅</w:t>
      </w:r>
      <w:r w:rsidRPr="00475B51">
        <w:rPr>
          <w:rFonts w:ascii="Calibri" w:hAnsi="Calibri" w:cs="Calibri"/>
          <w:lang w:val="en-IN"/>
        </w:rPr>
        <w:t>Δ</w:t>
      </w:r>
      <w:r w:rsidRPr="00475B51">
        <w:rPr>
          <w:lang w:val="en-IN"/>
        </w:rPr>
        <w:t>f2</w:t>
      </w:r>
      <w:r w:rsidRPr="00475B51">
        <w:rPr>
          <w:rFonts w:ascii="Cambria Math" w:hAnsi="Cambria Math" w:cs="Cambria Math"/>
          <w:lang w:val="en-IN"/>
        </w:rPr>
        <w:t>⋅</w:t>
      </w:r>
      <w:r w:rsidRPr="00475B51">
        <w:rPr>
          <w:lang w:val="en-IN"/>
        </w:rPr>
        <w:t>Sd = \frac{c \cdot \Delta f}{2 \cdot S}d=2</w:t>
      </w:r>
      <w:r w:rsidRPr="00475B51">
        <w:rPr>
          <w:rFonts w:ascii="Cambria Math" w:hAnsi="Cambria Math" w:cs="Cambria Math"/>
          <w:lang w:val="en-IN"/>
        </w:rPr>
        <w:t>⋅</w:t>
      </w:r>
      <w:r w:rsidRPr="00475B51">
        <w:rPr>
          <w:lang w:val="en-IN"/>
        </w:rPr>
        <w:t>Sc</w:t>
      </w:r>
      <w:r w:rsidRPr="00475B51">
        <w:rPr>
          <w:rFonts w:ascii="Cambria Math" w:hAnsi="Cambria Math" w:cs="Cambria Math"/>
          <w:lang w:val="en-IN"/>
        </w:rPr>
        <w:t>⋅</w:t>
      </w:r>
      <w:r w:rsidRPr="00475B51">
        <w:rPr>
          <w:lang w:val="en-IN"/>
        </w:rPr>
        <w:t xml:space="preserve">Δf​ </w:t>
      </w:r>
    </w:p>
    <w:p w14:paraId="724023B2" w14:textId="77777777" w:rsidR="00475B51" w:rsidRPr="00475B51" w:rsidRDefault="00475B51" w:rsidP="00475B51">
      <w:pPr>
        <w:numPr>
          <w:ilvl w:val="3"/>
          <w:numId w:val="43"/>
        </w:numPr>
        <w:rPr>
          <w:lang w:val="en-IN"/>
        </w:rPr>
      </w:pPr>
      <w:r w:rsidRPr="00475B51">
        <w:rPr>
          <w:lang w:val="en-IN"/>
        </w:rPr>
        <w:t>Δf \Delta f Δf: Frequency difference (Hz)</w:t>
      </w:r>
    </w:p>
    <w:p w14:paraId="21A666B7" w14:textId="77777777" w:rsidR="00475B51" w:rsidRPr="00475B51" w:rsidRDefault="00475B51" w:rsidP="00475B51">
      <w:pPr>
        <w:numPr>
          <w:ilvl w:val="3"/>
          <w:numId w:val="43"/>
        </w:numPr>
        <w:rPr>
          <w:lang w:val="en-IN"/>
        </w:rPr>
      </w:pPr>
      <w:r w:rsidRPr="00475B51">
        <w:rPr>
          <w:lang w:val="en-IN"/>
        </w:rPr>
        <w:t>S S S: Frequency sweep rate (Hz/s)</w:t>
      </w:r>
    </w:p>
    <w:p w14:paraId="07BF487C" w14:textId="77777777" w:rsidR="00475B51" w:rsidRPr="00475B51" w:rsidRDefault="00475B51" w:rsidP="00475B51">
      <w:pPr>
        <w:numPr>
          <w:ilvl w:val="2"/>
          <w:numId w:val="43"/>
        </w:numPr>
        <w:rPr>
          <w:lang w:val="en-IN"/>
        </w:rPr>
      </w:pPr>
      <w:r w:rsidRPr="00475B51">
        <w:rPr>
          <w:lang w:val="en-IN"/>
        </w:rPr>
        <w:t>Provides high resolution and velocity data, ideal for dynamic environments.</w:t>
      </w:r>
    </w:p>
    <w:p w14:paraId="504C73E5" w14:textId="77777777" w:rsidR="00475B51" w:rsidRPr="00475B51" w:rsidRDefault="00475B51" w:rsidP="00475B51">
      <w:pPr>
        <w:numPr>
          <w:ilvl w:val="2"/>
          <w:numId w:val="43"/>
        </w:numPr>
        <w:rPr>
          <w:lang w:val="en-IN"/>
        </w:rPr>
      </w:pPr>
      <w:r w:rsidRPr="00475B51">
        <w:rPr>
          <w:lang w:val="en-IN"/>
        </w:rPr>
        <w:t>Example: Autonomous vehicle navigation for detecting moving objects.</w:t>
      </w:r>
    </w:p>
    <w:p w14:paraId="2006F089" w14:textId="77777777" w:rsidR="00475B51" w:rsidRPr="00475B51" w:rsidRDefault="00475B51" w:rsidP="00475B51">
      <w:pPr>
        <w:numPr>
          <w:ilvl w:val="0"/>
          <w:numId w:val="43"/>
        </w:numPr>
        <w:rPr>
          <w:lang w:val="en-IN"/>
        </w:rPr>
      </w:pPr>
      <w:r w:rsidRPr="00475B51">
        <w:rPr>
          <w:b/>
          <w:bCs/>
          <w:lang w:val="en-IN"/>
        </w:rPr>
        <w:t>By Application</w:t>
      </w:r>
      <w:r w:rsidRPr="00475B51">
        <w:rPr>
          <w:lang w:val="en-IN"/>
        </w:rPr>
        <w:t xml:space="preserve">: </w:t>
      </w:r>
    </w:p>
    <w:p w14:paraId="4546712A" w14:textId="77777777" w:rsidR="00475B51" w:rsidRPr="00475B51" w:rsidRDefault="00475B51" w:rsidP="00475B51">
      <w:pPr>
        <w:numPr>
          <w:ilvl w:val="1"/>
          <w:numId w:val="43"/>
        </w:numPr>
        <w:rPr>
          <w:lang w:val="en-IN"/>
        </w:rPr>
      </w:pPr>
      <w:r w:rsidRPr="00475B51">
        <w:rPr>
          <w:b/>
          <w:bCs/>
          <w:lang w:val="en-IN"/>
        </w:rPr>
        <w:t>Topographic LiDAR</w:t>
      </w:r>
      <w:r w:rsidRPr="00475B51">
        <w:rPr>
          <w:lang w:val="en-IN"/>
        </w:rPr>
        <w:t xml:space="preserve">: </w:t>
      </w:r>
    </w:p>
    <w:p w14:paraId="3A703758" w14:textId="77777777" w:rsidR="00475B51" w:rsidRPr="00475B51" w:rsidRDefault="00475B51" w:rsidP="00475B51">
      <w:pPr>
        <w:numPr>
          <w:ilvl w:val="2"/>
          <w:numId w:val="43"/>
        </w:numPr>
        <w:rPr>
          <w:lang w:val="en-IN"/>
        </w:rPr>
      </w:pPr>
      <w:r w:rsidRPr="00475B51">
        <w:rPr>
          <w:lang w:val="en-IN"/>
        </w:rPr>
        <w:t>Uses near-infrared lasers (e.g., 1064 nm) to map terrain and surface features.</w:t>
      </w:r>
    </w:p>
    <w:p w14:paraId="7E07F1B3" w14:textId="77777777" w:rsidR="00475B51" w:rsidRPr="00475B51" w:rsidRDefault="00475B51" w:rsidP="00475B51">
      <w:pPr>
        <w:numPr>
          <w:ilvl w:val="2"/>
          <w:numId w:val="43"/>
        </w:numPr>
        <w:rPr>
          <w:lang w:val="en-IN"/>
        </w:rPr>
      </w:pPr>
      <w:r w:rsidRPr="00475B51">
        <w:rPr>
          <w:lang w:val="en-IN"/>
        </w:rPr>
        <w:t>Penetrates sparse vegetation to measure ground elevation.</w:t>
      </w:r>
    </w:p>
    <w:p w14:paraId="11D04BDA" w14:textId="77777777" w:rsidR="00475B51" w:rsidRPr="00475B51" w:rsidRDefault="00475B51" w:rsidP="00475B51">
      <w:pPr>
        <w:numPr>
          <w:ilvl w:val="2"/>
          <w:numId w:val="43"/>
        </w:numPr>
        <w:rPr>
          <w:lang w:val="en-IN"/>
        </w:rPr>
      </w:pPr>
      <w:r w:rsidRPr="00475B51">
        <w:rPr>
          <w:lang w:val="en-IN"/>
        </w:rPr>
        <w:t>Example: Creating digital elevation models (DEMs).</w:t>
      </w:r>
    </w:p>
    <w:p w14:paraId="7EFAAC5A" w14:textId="77777777" w:rsidR="00475B51" w:rsidRPr="00475B51" w:rsidRDefault="00475B51" w:rsidP="00475B51">
      <w:pPr>
        <w:numPr>
          <w:ilvl w:val="1"/>
          <w:numId w:val="43"/>
        </w:numPr>
        <w:rPr>
          <w:lang w:val="en-IN"/>
        </w:rPr>
      </w:pPr>
      <w:r w:rsidRPr="00475B51">
        <w:rPr>
          <w:b/>
          <w:bCs/>
          <w:lang w:val="en-IN"/>
        </w:rPr>
        <w:t>Bathymetric LiDAR</w:t>
      </w:r>
      <w:r w:rsidRPr="00475B51">
        <w:rPr>
          <w:lang w:val="en-IN"/>
        </w:rPr>
        <w:t xml:space="preserve">: </w:t>
      </w:r>
    </w:p>
    <w:p w14:paraId="71B307CE" w14:textId="77777777" w:rsidR="00475B51" w:rsidRPr="00475B51" w:rsidRDefault="00475B51" w:rsidP="00475B51">
      <w:pPr>
        <w:numPr>
          <w:ilvl w:val="2"/>
          <w:numId w:val="43"/>
        </w:numPr>
        <w:rPr>
          <w:lang w:val="en-IN"/>
        </w:rPr>
      </w:pPr>
      <w:r w:rsidRPr="00475B51">
        <w:rPr>
          <w:lang w:val="en-IN"/>
        </w:rPr>
        <w:t>Uses green lasers (e.g., 532 nm) to penetrate water and measure underwater topography.</w:t>
      </w:r>
    </w:p>
    <w:p w14:paraId="7C3F67A3" w14:textId="77777777" w:rsidR="00475B51" w:rsidRPr="00475B51" w:rsidRDefault="00475B51" w:rsidP="00475B51">
      <w:pPr>
        <w:numPr>
          <w:ilvl w:val="2"/>
          <w:numId w:val="43"/>
        </w:numPr>
        <w:rPr>
          <w:lang w:val="en-IN"/>
        </w:rPr>
      </w:pPr>
      <w:r w:rsidRPr="00475B51">
        <w:rPr>
          <w:lang w:val="en-IN"/>
        </w:rPr>
        <w:t>Accounts for water refraction and attenuation.</w:t>
      </w:r>
    </w:p>
    <w:p w14:paraId="2777D785" w14:textId="77777777" w:rsidR="00475B51" w:rsidRPr="00475B51" w:rsidRDefault="00475B51" w:rsidP="00475B51">
      <w:pPr>
        <w:numPr>
          <w:ilvl w:val="2"/>
          <w:numId w:val="43"/>
        </w:numPr>
        <w:rPr>
          <w:lang w:val="en-IN"/>
        </w:rPr>
      </w:pPr>
      <w:r w:rsidRPr="00475B51">
        <w:rPr>
          <w:b/>
          <w:bCs/>
          <w:lang w:val="en-IN"/>
        </w:rPr>
        <w:lastRenderedPageBreak/>
        <w:t>Equation</w:t>
      </w:r>
      <w:r w:rsidRPr="00475B51">
        <w:rPr>
          <w:lang w:val="en-IN"/>
        </w:rPr>
        <w:t xml:space="preserve"> for underwater distance adjusts for the refractive index n n n: dwater=dmeasurednd_{\text{water}} = \frac{d_{\text{measured}}}{n}dwater​=ndmeasured​​ </w:t>
      </w:r>
    </w:p>
    <w:p w14:paraId="3B93D42C" w14:textId="77777777" w:rsidR="00475B51" w:rsidRPr="00475B51" w:rsidRDefault="00475B51" w:rsidP="00475B51">
      <w:pPr>
        <w:numPr>
          <w:ilvl w:val="3"/>
          <w:numId w:val="43"/>
        </w:numPr>
        <w:rPr>
          <w:lang w:val="en-IN"/>
        </w:rPr>
      </w:pPr>
      <w:r w:rsidRPr="00475B51">
        <w:rPr>
          <w:lang w:val="en-IN"/>
        </w:rPr>
        <w:t>n≈1.33 n \approx 1.33 n≈1.33 for water.</w:t>
      </w:r>
    </w:p>
    <w:p w14:paraId="313F6112" w14:textId="77777777" w:rsidR="00475B51" w:rsidRPr="00475B51" w:rsidRDefault="00475B51" w:rsidP="00475B51">
      <w:pPr>
        <w:numPr>
          <w:ilvl w:val="2"/>
          <w:numId w:val="43"/>
        </w:numPr>
        <w:rPr>
          <w:lang w:val="en-IN"/>
        </w:rPr>
      </w:pPr>
      <w:r w:rsidRPr="00475B51">
        <w:rPr>
          <w:lang w:val="en-IN"/>
        </w:rPr>
        <w:t>Example: Mapping coastal seafloors or riverbeds.</w:t>
      </w:r>
    </w:p>
    <w:p w14:paraId="677BB525" w14:textId="77777777" w:rsidR="00475B51" w:rsidRPr="00475B51" w:rsidRDefault="00475B51" w:rsidP="00475B51">
      <w:pPr>
        <w:numPr>
          <w:ilvl w:val="1"/>
          <w:numId w:val="43"/>
        </w:numPr>
        <w:rPr>
          <w:lang w:val="en-IN"/>
        </w:rPr>
      </w:pPr>
      <w:r w:rsidRPr="00475B51">
        <w:rPr>
          <w:b/>
          <w:bCs/>
          <w:lang w:val="en-IN"/>
        </w:rPr>
        <w:t>Atmospheric LiDAR</w:t>
      </w:r>
      <w:r w:rsidRPr="00475B51">
        <w:rPr>
          <w:lang w:val="en-IN"/>
        </w:rPr>
        <w:t xml:space="preserve">: </w:t>
      </w:r>
    </w:p>
    <w:p w14:paraId="0FE142D5" w14:textId="77777777" w:rsidR="00475B51" w:rsidRPr="00475B51" w:rsidRDefault="00475B51" w:rsidP="00475B51">
      <w:pPr>
        <w:numPr>
          <w:ilvl w:val="2"/>
          <w:numId w:val="43"/>
        </w:numPr>
        <w:rPr>
          <w:lang w:val="en-IN"/>
        </w:rPr>
      </w:pPr>
      <w:r w:rsidRPr="00475B51">
        <w:rPr>
          <w:lang w:val="en-IN"/>
        </w:rPr>
        <w:t>Measures atmospheric properties (e.g., aerosol concentration, cloud height) using backscatter.</w:t>
      </w:r>
    </w:p>
    <w:p w14:paraId="4FCD988E" w14:textId="77777777" w:rsidR="00475B51" w:rsidRPr="00475B51" w:rsidRDefault="00475B51" w:rsidP="00475B51">
      <w:pPr>
        <w:numPr>
          <w:ilvl w:val="2"/>
          <w:numId w:val="43"/>
        </w:numPr>
        <w:rPr>
          <w:lang w:val="en-IN"/>
        </w:rPr>
      </w:pPr>
      <w:r w:rsidRPr="00475B51">
        <w:rPr>
          <w:b/>
          <w:bCs/>
          <w:lang w:val="en-IN"/>
        </w:rPr>
        <w:t>Equation</w:t>
      </w:r>
      <w:r w:rsidRPr="00475B51">
        <w:rPr>
          <w:lang w:val="en-IN"/>
        </w:rPr>
        <w:t xml:space="preserve"> for backscatter intensity follows a modified LiDAR equation: Pr(z)=Pt</w:t>
      </w:r>
      <w:r w:rsidRPr="00475B51">
        <w:rPr>
          <w:rFonts w:ascii="Cambria Math" w:hAnsi="Cambria Math" w:cs="Cambria Math"/>
          <w:lang w:val="en-IN"/>
        </w:rPr>
        <w:t>⋅</w:t>
      </w:r>
      <w:r w:rsidRPr="00475B51">
        <w:rPr>
          <w:rFonts w:ascii="Calibri" w:hAnsi="Calibri" w:cs="Calibri"/>
          <w:lang w:val="en-IN"/>
        </w:rPr>
        <w:t>β</w:t>
      </w:r>
      <w:r w:rsidRPr="00475B51">
        <w:rPr>
          <w:lang w:val="en-IN"/>
        </w:rPr>
        <w:t>(z)</w:t>
      </w:r>
      <w:r w:rsidRPr="00475B51">
        <w:rPr>
          <w:rFonts w:ascii="Cambria Math" w:hAnsi="Cambria Math" w:cs="Cambria Math"/>
          <w:lang w:val="en-IN"/>
        </w:rPr>
        <w:t>⋅</w:t>
      </w:r>
      <w:r w:rsidRPr="00475B51">
        <w:rPr>
          <w:lang w:val="en-IN"/>
        </w:rPr>
        <w:t>Ar</w:t>
      </w:r>
      <w:r w:rsidRPr="00475B51">
        <w:rPr>
          <w:rFonts w:ascii="Cambria Math" w:hAnsi="Cambria Math" w:cs="Cambria Math"/>
          <w:lang w:val="en-IN"/>
        </w:rPr>
        <w:t>⋅</w:t>
      </w:r>
      <w:r w:rsidRPr="00475B51">
        <w:rPr>
          <w:lang w:val="en-IN"/>
        </w:rPr>
        <w:t>e</w:t>
      </w:r>
      <w:r w:rsidRPr="00475B51">
        <w:rPr>
          <w:rFonts w:ascii="Calibri" w:hAnsi="Calibri" w:cs="Calibri"/>
          <w:lang w:val="en-IN"/>
        </w:rPr>
        <w:t>−</w:t>
      </w:r>
      <w:r w:rsidRPr="00475B51">
        <w:rPr>
          <w:lang w:val="en-IN"/>
        </w:rPr>
        <w:t>2</w:t>
      </w:r>
      <w:r w:rsidRPr="00475B51">
        <w:rPr>
          <w:rFonts w:ascii="Calibri" w:hAnsi="Calibri" w:cs="Calibri"/>
          <w:lang w:val="en-IN"/>
        </w:rPr>
        <w:t>∫</w:t>
      </w:r>
      <w:r w:rsidRPr="00475B51">
        <w:rPr>
          <w:lang w:val="en-IN"/>
        </w:rPr>
        <w:t>0z</w:t>
      </w:r>
      <w:r w:rsidRPr="00475B51">
        <w:rPr>
          <w:rFonts w:ascii="Calibri" w:hAnsi="Calibri" w:cs="Calibri"/>
          <w:lang w:val="en-IN"/>
        </w:rPr>
        <w:t>α</w:t>
      </w:r>
      <w:r w:rsidRPr="00475B51">
        <w:rPr>
          <w:lang w:val="en-IN"/>
        </w:rPr>
        <w:t>(z</w:t>
      </w:r>
      <w:r w:rsidRPr="00475B51">
        <w:rPr>
          <w:rFonts w:ascii="Calibri" w:hAnsi="Calibri" w:cs="Calibri"/>
          <w:lang w:val="en-IN"/>
        </w:rPr>
        <w:t>′</w:t>
      </w:r>
      <w:r w:rsidRPr="00475B51">
        <w:rPr>
          <w:lang w:val="en-IN"/>
        </w:rPr>
        <w:t>)</w:t>
      </w:r>
      <w:r w:rsidRPr="00475B51">
        <w:rPr>
          <w:rFonts w:ascii="Calibri" w:hAnsi="Calibri" w:cs="Calibri"/>
          <w:lang w:val="en-IN"/>
        </w:rPr>
        <w:t> </w:t>
      </w:r>
      <w:r w:rsidRPr="00475B51">
        <w:rPr>
          <w:lang w:val="en-IN"/>
        </w:rPr>
        <w:t>dz</w:t>
      </w:r>
      <w:r w:rsidRPr="00475B51">
        <w:rPr>
          <w:rFonts w:ascii="Calibri" w:hAnsi="Calibri" w:cs="Calibri"/>
          <w:lang w:val="en-IN"/>
        </w:rPr>
        <w:t>′</w:t>
      </w:r>
      <w:r w:rsidRPr="00475B51">
        <w:rPr>
          <w:lang w:val="en-IN"/>
        </w:rPr>
        <w:t>z2P_r(z) = \frac{P_t \cdot \beta(z) \cdot A_r \cdot e^{-2 \int_0^z \alpha(z') \, dz'}}{z^2}Pr​(z)=z2Pt​</w:t>
      </w:r>
      <w:r w:rsidRPr="00475B51">
        <w:rPr>
          <w:rFonts w:ascii="Cambria Math" w:hAnsi="Cambria Math" w:cs="Cambria Math"/>
          <w:lang w:val="en-IN"/>
        </w:rPr>
        <w:t>⋅</w:t>
      </w:r>
      <w:r w:rsidRPr="00475B51">
        <w:rPr>
          <w:lang w:val="en-IN"/>
        </w:rPr>
        <w:t>β(z)</w:t>
      </w:r>
      <w:r w:rsidRPr="00475B51">
        <w:rPr>
          <w:rFonts w:ascii="Cambria Math" w:hAnsi="Cambria Math" w:cs="Cambria Math"/>
          <w:lang w:val="en-IN"/>
        </w:rPr>
        <w:t>⋅</w:t>
      </w:r>
      <w:r w:rsidRPr="00475B51">
        <w:rPr>
          <w:lang w:val="en-IN"/>
        </w:rPr>
        <w:t>Ar​</w:t>
      </w:r>
      <w:r w:rsidRPr="00475B51">
        <w:rPr>
          <w:rFonts w:ascii="Cambria Math" w:hAnsi="Cambria Math" w:cs="Cambria Math"/>
          <w:lang w:val="en-IN"/>
        </w:rPr>
        <w:t>⋅</w:t>
      </w:r>
      <w:r w:rsidRPr="00475B51">
        <w:rPr>
          <w:lang w:val="en-IN"/>
        </w:rPr>
        <w:t xml:space="preserve">e−2∫0z​α(z′)dz′​ </w:t>
      </w:r>
    </w:p>
    <w:p w14:paraId="1D625BC0" w14:textId="77777777" w:rsidR="00475B51" w:rsidRPr="00475B51" w:rsidRDefault="00475B51" w:rsidP="00475B51">
      <w:pPr>
        <w:numPr>
          <w:ilvl w:val="3"/>
          <w:numId w:val="43"/>
        </w:numPr>
        <w:rPr>
          <w:lang w:val="en-IN"/>
        </w:rPr>
      </w:pPr>
      <w:r w:rsidRPr="00475B51">
        <w:rPr>
          <w:lang w:val="en-IN"/>
        </w:rPr>
        <w:t>β(z) \beta(z) β(z): Backscatter coefficient (m⁻¹ sr⁻¹)</w:t>
      </w:r>
    </w:p>
    <w:p w14:paraId="61669842" w14:textId="77777777" w:rsidR="00475B51" w:rsidRPr="00475B51" w:rsidRDefault="00475B51" w:rsidP="00475B51">
      <w:pPr>
        <w:numPr>
          <w:ilvl w:val="3"/>
          <w:numId w:val="43"/>
        </w:numPr>
        <w:rPr>
          <w:lang w:val="en-IN"/>
        </w:rPr>
      </w:pPr>
      <w:r w:rsidRPr="00475B51">
        <w:rPr>
          <w:lang w:val="en-IN"/>
        </w:rPr>
        <w:t>α(z) \alpha(z) α(z): Attenuation coefficient (m⁻¹)</w:t>
      </w:r>
    </w:p>
    <w:p w14:paraId="37EC0F11" w14:textId="77777777" w:rsidR="00475B51" w:rsidRPr="00475B51" w:rsidRDefault="00475B51" w:rsidP="00475B51">
      <w:pPr>
        <w:numPr>
          <w:ilvl w:val="3"/>
          <w:numId w:val="43"/>
        </w:numPr>
        <w:rPr>
          <w:lang w:val="en-IN"/>
        </w:rPr>
      </w:pPr>
      <w:r w:rsidRPr="00475B51">
        <w:rPr>
          <w:lang w:val="en-IN"/>
        </w:rPr>
        <w:t>z z z: Altitude (m).</w:t>
      </w:r>
    </w:p>
    <w:p w14:paraId="760AD903" w14:textId="77777777" w:rsidR="00475B51" w:rsidRPr="00475B51" w:rsidRDefault="00475B51" w:rsidP="00475B51">
      <w:pPr>
        <w:numPr>
          <w:ilvl w:val="2"/>
          <w:numId w:val="43"/>
        </w:numPr>
        <w:rPr>
          <w:lang w:val="en-IN"/>
        </w:rPr>
      </w:pPr>
      <w:r w:rsidRPr="00475B51">
        <w:rPr>
          <w:lang w:val="en-IN"/>
        </w:rPr>
        <w:t>Example: Monitoring air pollution or volcanic ash.</w:t>
      </w:r>
    </w:p>
    <w:p w14:paraId="19344021" w14:textId="77777777" w:rsidR="00475B51" w:rsidRPr="00475B51" w:rsidRDefault="00000000" w:rsidP="00475B51">
      <w:pPr>
        <w:rPr>
          <w:lang w:val="en-IN"/>
        </w:rPr>
      </w:pPr>
      <w:r>
        <w:rPr>
          <w:lang w:val="en-IN"/>
        </w:rPr>
        <w:pict w14:anchorId="7EA9387D">
          <v:rect id="_x0000_i1034" style="width:0;height:1.5pt" o:hralign="center" o:hrstd="t" o:hr="t" fillcolor="#a0a0a0" stroked="f"/>
        </w:pict>
      </w:r>
    </w:p>
    <w:p w14:paraId="048CE52B" w14:textId="77777777" w:rsidR="00475B51" w:rsidRPr="00475B51" w:rsidRDefault="00475B51" w:rsidP="00475B51">
      <w:pPr>
        <w:rPr>
          <w:b/>
          <w:bCs/>
          <w:lang w:val="en-IN"/>
        </w:rPr>
      </w:pPr>
      <w:r w:rsidRPr="00475B51">
        <w:rPr>
          <w:b/>
          <w:bCs/>
          <w:lang w:val="en-IN"/>
        </w:rPr>
        <w:t>Key Units Across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3"/>
        <w:gridCol w:w="2132"/>
        <w:gridCol w:w="3047"/>
      </w:tblGrid>
      <w:tr w:rsidR="00475B51" w:rsidRPr="00475B51" w14:paraId="7F8B285F" w14:textId="77777777">
        <w:trPr>
          <w:tblHeader/>
          <w:tblCellSpacing w:w="15" w:type="dxa"/>
        </w:trPr>
        <w:tc>
          <w:tcPr>
            <w:tcW w:w="0" w:type="auto"/>
            <w:vAlign w:val="center"/>
            <w:hideMark/>
          </w:tcPr>
          <w:p w14:paraId="2C40586C" w14:textId="77777777" w:rsidR="00475B51" w:rsidRPr="00475B51" w:rsidRDefault="00475B51" w:rsidP="00475B51">
            <w:pPr>
              <w:rPr>
                <w:b/>
                <w:bCs/>
                <w:lang w:val="en-IN"/>
              </w:rPr>
            </w:pPr>
            <w:r w:rsidRPr="00475B51">
              <w:rPr>
                <w:b/>
                <w:bCs/>
                <w:lang w:val="en-IN"/>
              </w:rPr>
              <w:t>Variable</w:t>
            </w:r>
          </w:p>
        </w:tc>
        <w:tc>
          <w:tcPr>
            <w:tcW w:w="0" w:type="auto"/>
            <w:vAlign w:val="center"/>
            <w:hideMark/>
          </w:tcPr>
          <w:p w14:paraId="3B8CEABF" w14:textId="77777777" w:rsidR="00475B51" w:rsidRPr="00475B51" w:rsidRDefault="00475B51" w:rsidP="00475B51">
            <w:pPr>
              <w:rPr>
                <w:b/>
                <w:bCs/>
                <w:lang w:val="en-IN"/>
              </w:rPr>
            </w:pPr>
            <w:r w:rsidRPr="00475B51">
              <w:rPr>
                <w:b/>
                <w:bCs/>
                <w:lang w:val="en-IN"/>
              </w:rPr>
              <w:t>Description</w:t>
            </w:r>
          </w:p>
        </w:tc>
        <w:tc>
          <w:tcPr>
            <w:tcW w:w="0" w:type="auto"/>
            <w:vAlign w:val="center"/>
            <w:hideMark/>
          </w:tcPr>
          <w:p w14:paraId="28166E1D" w14:textId="77777777" w:rsidR="00475B51" w:rsidRPr="00475B51" w:rsidRDefault="00475B51" w:rsidP="00475B51">
            <w:pPr>
              <w:rPr>
                <w:b/>
                <w:bCs/>
                <w:lang w:val="en-IN"/>
              </w:rPr>
            </w:pPr>
            <w:r w:rsidRPr="00475B51">
              <w:rPr>
                <w:b/>
                <w:bCs/>
                <w:lang w:val="en-IN"/>
              </w:rPr>
              <w:t>Unit</w:t>
            </w:r>
          </w:p>
        </w:tc>
      </w:tr>
      <w:tr w:rsidR="00475B51" w:rsidRPr="00475B51" w14:paraId="56BBB8DA" w14:textId="77777777">
        <w:trPr>
          <w:tblCellSpacing w:w="15" w:type="dxa"/>
        </w:trPr>
        <w:tc>
          <w:tcPr>
            <w:tcW w:w="0" w:type="auto"/>
            <w:vAlign w:val="center"/>
            <w:hideMark/>
          </w:tcPr>
          <w:p w14:paraId="1898BC8D" w14:textId="77777777" w:rsidR="00475B51" w:rsidRPr="00475B51" w:rsidRDefault="00475B51" w:rsidP="00475B51">
            <w:pPr>
              <w:rPr>
                <w:lang w:val="en-IN"/>
              </w:rPr>
            </w:pPr>
            <w:r w:rsidRPr="00475B51">
              <w:rPr>
                <w:lang w:val="en-IN"/>
              </w:rPr>
              <w:t>d d d</w:t>
            </w:r>
          </w:p>
        </w:tc>
        <w:tc>
          <w:tcPr>
            <w:tcW w:w="0" w:type="auto"/>
            <w:vAlign w:val="center"/>
            <w:hideMark/>
          </w:tcPr>
          <w:p w14:paraId="36862066" w14:textId="77777777" w:rsidR="00475B51" w:rsidRPr="00475B51" w:rsidRDefault="00475B51" w:rsidP="00475B51">
            <w:pPr>
              <w:rPr>
                <w:lang w:val="en-IN"/>
              </w:rPr>
            </w:pPr>
            <w:r w:rsidRPr="00475B51">
              <w:rPr>
                <w:lang w:val="en-IN"/>
              </w:rPr>
              <w:t>Distance</w:t>
            </w:r>
          </w:p>
        </w:tc>
        <w:tc>
          <w:tcPr>
            <w:tcW w:w="0" w:type="auto"/>
            <w:vAlign w:val="center"/>
            <w:hideMark/>
          </w:tcPr>
          <w:p w14:paraId="5295C537" w14:textId="77777777" w:rsidR="00475B51" w:rsidRPr="00475B51" w:rsidRDefault="00475B51" w:rsidP="00475B51">
            <w:pPr>
              <w:rPr>
                <w:lang w:val="en-IN"/>
              </w:rPr>
            </w:pPr>
            <w:r w:rsidRPr="00475B51">
              <w:rPr>
                <w:lang w:val="en-IN"/>
              </w:rPr>
              <w:t>Meters (m)</w:t>
            </w:r>
          </w:p>
        </w:tc>
      </w:tr>
      <w:tr w:rsidR="00475B51" w:rsidRPr="00475B51" w14:paraId="2E2C88FB" w14:textId="77777777">
        <w:trPr>
          <w:tblCellSpacing w:w="15" w:type="dxa"/>
        </w:trPr>
        <w:tc>
          <w:tcPr>
            <w:tcW w:w="0" w:type="auto"/>
            <w:vAlign w:val="center"/>
            <w:hideMark/>
          </w:tcPr>
          <w:p w14:paraId="7AAF7648" w14:textId="77777777" w:rsidR="00475B51" w:rsidRPr="00475B51" w:rsidRDefault="00475B51" w:rsidP="00475B51">
            <w:pPr>
              <w:rPr>
                <w:lang w:val="en-IN"/>
              </w:rPr>
            </w:pPr>
            <w:r w:rsidRPr="00475B51">
              <w:rPr>
                <w:lang w:val="en-IN"/>
              </w:rPr>
              <w:t>t t t</w:t>
            </w:r>
          </w:p>
        </w:tc>
        <w:tc>
          <w:tcPr>
            <w:tcW w:w="0" w:type="auto"/>
            <w:vAlign w:val="center"/>
            <w:hideMark/>
          </w:tcPr>
          <w:p w14:paraId="3859A85C" w14:textId="77777777" w:rsidR="00475B51" w:rsidRPr="00475B51" w:rsidRDefault="00475B51" w:rsidP="00475B51">
            <w:pPr>
              <w:rPr>
                <w:lang w:val="en-IN"/>
              </w:rPr>
            </w:pPr>
            <w:r w:rsidRPr="00475B51">
              <w:rPr>
                <w:lang w:val="en-IN"/>
              </w:rPr>
              <w:t>Time-of-flight</w:t>
            </w:r>
          </w:p>
        </w:tc>
        <w:tc>
          <w:tcPr>
            <w:tcW w:w="0" w:type="auto"/>
            <w:vAlign w:val="center"/>
            <w:hideMark/>
          </w:tcPr>
          <w:p w14:paraId="629CA32B" w14:textId="77777777" w:rsidR="00475B51" w:rsidRPr="00475B51" w:rsidRDefault="00475B51" w:rsidP="00475B51">
            <w:pPr>
              <w:rPr>
                <w:lang w:val="en-IN"/>
              </w:rPr>
            </w:pPr>
            <w:r w:rsidRPr="00475B51">
              <w:rPr>
                <w:lang w:val="en-IN"/>
              </w:rPr>
              <w:t>Seconds (s)</w:t>
            </w:r>
          </w:p>
        </w:tc>
      </w:tr>
      <w:tr w:rsidR="00475B51" w:rsidRPr="00475B51" w14:paraId="15917C24" w14:textId="77777777">
        <w:trPr>
          <w:tblCellSpacing w:w="15" w:type="dxa"/>
        </w:trPr>
        <w:tc>
          <w:tcPr>
            <w:tcW w:w="0" w:type="auto"/>
            <w:vAlign w:val="center"/>
            <w:hideMark/>
          </w:tcPr>
          <w:p w14:paraId="7D8FCF49" w14:textId="77777777" w:rsidR="00475B51" w:rsidRPr="00475B51" w:rsidRDefault="00475B51" w:rsidP="00475B51">
            <w:pPr>
              <w:rPr>
                <w:lang w:val="en-IN"/>
              </w:rPr>
            </w:pPr>
            <w:r w:rsidRPr="00475B51">
              <w:rPr>
                <w:lang w:val="en-IN"/>
              </w:rPr>
              <w:t>Δϕ \Delta\phi Δϕ</w:t>
            </w:r>
          </w:p>
        </w:tc>
        <w:tc>
          <w:tcPr>
            <w:tcW w:w="0" w:type="auto"/>
            <w:vAlign w:val="center"/>
            <w:hideMark/>
          </w:tcPr>
          <w:p w14:paraId="11101603" w14:textId="77777777" w:rsidR="00475B51" w:rsidRPr="00475B51" w:rsidRDefault="00475B51" w:rsidP="00475B51">
            <w:pPr>
              <w:rPr>
                <w:lang w:val="en-IN"/>
              </w:rPr>
            </w:pPr>
            <w:r w:rsidRPr="00475B51">
              <w:rPr>
                <w:lang w:val="en-IN"/>
              </w:rPr>
              <w:t>Phase shift</w:t>
            </w:r>
          </w:p>
        </w:tc>
        <w:tc>
          <w:tcPr>
            <w:tcW w:w="0" w:type="auto"/>
            <w:vAlign w:val="center"/>
            <w:hideMark/>
          </w:tcPr>
          <w:p w14:paraId="3129398C" w14:textId="77777777" w:rsidR="00475B51" w:rsidRPr="00475B51" w:rsidRDefault="00475B51" w:rsidP="00475B51">
            <w:pPr>
              <w:rPr>
                <w:lang w:val="en-IN"/>
              </w:rPr>
            </w:pPr>
            <w:r w:rsidRPr="00475B51">
              <w:rPr>
                <w:lang w:val="en-IN"/>
              </w:rPr>
              <w:t>Radians</w:t>
            </w:r>
          </w:p>
        </w:tc>
      </w:tr>
      <w:tr w:rsidR="00475B51" w:rsidRPr="00475B51" w14:paraId="72B4791E" w14:textId="77777777">
        <w:trPr>
          <w:tblCellSpacing w:w="15" w:type="dxa"/>
        </w:trPr>
        <w:tc>
          <w:tcPr>
            <w:tcW w:w="0" w:type="auto"/>
            <w:vAlign w:val="center"/>
            <w:hideMark/>
          </w:tcPr>
          <w:p w14:paraId="0954211C" w14:textId="77777777" w:rsidR="00475B51" w:rsidRPr="00475B51" w:rsidRDefault="00475B51" w:rsidP="00475B51">
            <w:pPr>
              <w:rPr>
                <w:lang w:val="en-IN"/>
              </w:rPr>
            </w:pPr>
            <w:r w:rsidRPr="00475B51">
              <w:rPr>
                <w:lang w:val="en-IN"/>
              </w:rPr>
              <w:t>f f f</w:t>
            </w:r>
          </w:p>
        </w:tc>
        <w:tc>
          <w:tcPr>
            <w:tcW w:w="0" w:type="auto"/>
            <w:vAlign w:val="center"/>
            <w:hideMark/>
          </w:tcPr>
          <w:p w14:paraId="7B86F334" w14:textId="77777777" w:rsidR="00475B51" w:rsidRPr="00475B51" w:rsidRDefault="00475B51" w:rsidP="00475B51">
            <w:pPr>
              <w:rPr>
                <w:lang w:val="en-IN"/>
              </w:rPr>
            </w:pPr>
            <w:r w:rsidRPr="00475B51">
              <w:rPr>
                <w:lang w:val="en-IN"/>
              </w:rPr>
              <w:t>Modulation frequency</w:t>
            </w:r>
          </w:p>
        </w:tc>
        <w:tc>
          <w:tcPr>
            <w:tcW w:w="0" w:type="auto"/>
            <w:vAlign w:val="center"/>
            <w:hideMark/>
          </w:tcPr>
          <w:p w14:paraId="032D0F66" w14:textId="77777777" w:rsidR="00475B51" w:rsidRPr="00475B51" w:rsidRDefault="00475B51" w:rsidP="00475B51">
            <w:pPr>
              <w:rPr>
                <w:lang w:val="en-IN"/>
              </w:rPr>
            </w:pPr>
            <w:r w:rsidRPr="00475B51">
              <w:rPr>
                <w:lang w:val="en-IN"/>
              </w:rPr>
              <w:t>Hertz (Hz)</w:t>
            </w:r>
          </w:p>
        </w:tc>
      </w:tr>
      <w:tr w:rsidR="00475B51" w:rsidRPr="00475B51" w14:paraId="50A62A49" w14:textId="77777777">
        <w:trPr>
          <w:tblCellSpacing w:w="15" w:type="dxa"/>
        </w:trPr>
        <w:tc>
          <w:tcPr>
            <w:tcW w:w="0" w:type="auto"/>
            <w:vAlign w:val="center"/>
            <w:hideMark/>
          </w:tcPr>
          <w:p w14:paraId="10977588" w14:textId="77777777" w:rsidR="00475B51" w:rsidRPr="00475B51" w:rsidRDefault="00475B51" w:rsidP="00475B51">
            <w:pPr>
              <w:rPr>
                <w:lang w:val="en-IN"/>
              </w:rPr>
            </w:pPr>
            <w:r w:rsidRPr="00475B51">
              <w:rPr>
                <w:lang w:val="en-IN"/>
              </w:rPr>
              <w:t>Δf \Delta f Δf</w:t>
            </w:r>
          </w:p>
        </w:tc>
        <w:tc>
          <w:tcPr>
            <w:tcW w:w="0" w:type="auto"/>
            <w:vAlign w:val="center"/>
            <w:hideMark/>
          </w:tcPr>
          <w:p w14:paraId="1D848FBE" w14:textId="77777777" w:rsidR="00475B51" w:rsidRPr="00475B51" w:rsidRDefault="00475B51" w:rsidP="00475B51">
            <w:pPr>
              <w:rPr>
                <w:lang w:val="en-IN"/>
              </w:rPr>
            </w:pPr>
            <w:r w:rsidRPr="00475B51">
              <w:rPr>
                <w:lang w:val="en-IN"/>
              </w:rPr>
              <w:t>Frequency difference</w:t>
            </w:r>
          </w:p>
        </w:tc>
        <w:tc>
          <w:tcPr>
            <w:tcW w:w="0" w:type="auto"/>
            <w:vAlign w:val="center"/>
            <w:hideMark/>
          </w:tcPr>
          <w:p w14:paraId="018B1B62" w14:textId="77777777" w:rsidR="00475B51" w:rsidRPr="00475B51" w:rsidRDefault="00475B51" w:rsidP="00475B51">
            <w:pPr>
              <w:rPr>
                <w:lang w:val="en-IN"/>
              </w:rPr>
            </w:pPr>
            <w:r w:rsidRPr="00475B51">
              <w:rPr>
                <w:lang w:val="en-IN"/>
              </w:rPr>
              <w:t>Hertz (Hz)</w:t>
            </w:r>
          </w:p>
        </w:tc>
      </w:tr>
      <w:tr w:rsidR="00475B51" w:rsidRPr="00475B51" w14:paraId="396707EC" w14:textId="77777777">
        <w:trPr>
          <w:tblCellSpacing w:w="15" w:type="dxa"/>
        </w:trPr>
        <w:tc>
          <w:tcPr>
            <w:tcW w:w="0" w:type="auto"/>
            <w:vAlign w:val="center"/>
            <w:hideMark/>
          </w:tcPr>
          <w:p w14:paraId="11B10864" w14:textId="77777777" w:rsidR="00475B51" w:rsidRPr="00475B51" w:rsidRDefault="00475B51" w:rsidP="00475B51">
            <w:pPr>
              <w:rPr>
                <w:lang w:val="en-IN"/>
              </w:rPr>
            </w:pPr>
            <w:r w:rsidRPr="00475B51">
              <w:rPr>
                <w:lang w:val="en-IN"/>
              </w:rPr>
              <w:t>S S S</w:t>
            </w:r>
          </w:p>
        </w:tc>
        <w:tc>
          <w:tcPr>
            <w:tcW w:w="0" w:type="auto"/>
            <w:vAlign w:val="center"/>
            <w:hideMark/>
          </w:tcPr>
          <w:p w14:paraId="4F9BA969" w14:textId="77777777" w:rsidR="00475B51" w:rsidRPr="00475B51" w:rsidRDefault="00475B51" w:rsidP="00475B51">
            <w:pPr>
              <w:rPr>
                <w:lang w:val="en-IN"/>
              </w:rPr>
            </w:pPr>
            <w:r w:rsidRPr="00475B51">
              <w:rPr>
                <w:lang w:val="en-IN"/>
              </w:rPr>
              <w:t>Frequency sweep rate</w:t>
            </w:r>
          </w:p>
        </w:tc>
        <w:tc>
          <w:tcPr>
            <w:tcW w:w="0" w:type="auto"/>
            <w:vAlign w:val="center"/>
            <w:hideMark/>
          </w:tcPr>
          <w:p w14:paraId="21BF0D1E" w14:textId="77777777" w:rsidR="00475B51" w:rsidRPr="00475B51" w:rsidRDefault="00475B51" w:rsidP="00475B51">
            <w:pPr>
              <w:rPr>
                <w:lang w:val="en-IN"/>
              </w:rPr>
            </w:pPr>
            <w:r w:rsidRPr="00475B51">
              <w:rPr>
                <w:lang w:val="en-IN"/>
              </w:rPr>
              <w:t>Hertz per second (Hz/s)</w:t>
            </w:r>
          </w:p>
        </w:tc>
      </w:tr>
      <w:tr w:rsidR="00475B51" w:rsidRPr="00475B51" w14:paraId="5F6E9FBC" w14:textId="77777777">
        <w:trPr>
          <w:tblCellSpacing w:w="15" w:type="dxa"/>
        </w:trPr>
        <w:tc>
          <w:tcPr>
            <w:tcW w:w="0" w:type="auto"/>
            <w:vAlign w:val="center"/>
            <w:hideMark/>
          </w:tcPr>
          <w:p w14:paraId="40A7C246" w14:textId="77777777" w:rsidR="00475B51" w:rsidRPr="00475B51" w:rsidRDefault="00475B51" w:rsidP="00475B51">
            <w:pPr>
              <w:rPr>
                <w:lang w:val="en-IN"/>
              </w:rPr>
            </w:pPr>
            <w:r w:rsidRPr="00475B51">
              <w:rPr>
                <w:lang w:val="en-IN"/>
              </w:rPr>
              <w:t>β(z) \beta(z) β(z)</w:t>
            </w:r>
          </w:p>
        </w:tc>
        <w:tc>
          <w:tcPr>
            <w:tcW w:w="0" w:type="auto"/>
            <w:vAlign w:val="center"/>
            <w:hideMark/>
          </w:tcPr>
          <w:p w14:paraId="7ED4D397" w14:textId="77777777" w:rsidR="00475B51" w:rsidRPr="00475B51" w:rsidRDefault="00475B51" w:rsidP="00475B51">
            <w:pPr>
              <w:rPr>
                <w:lang w:val="en-IN"/>
              </w:rPr>
            </w:pPr>
            <w:r w:rsidRPr="00475B51">
              <w:rPr>
                <w:lang w:val="en-IN"/>
              </w:rPr>
              <w:t>Backscatter coefficient</w:t>
            </w:r>
          </w:p>
        </w:tc>
        <w:tc>
          <w:tcPr>
            <w:tcW w:w="0" w:type="auto"/>
            <w:vAlign w:val="center"/>
            <w:hideMark/>
          </w:tcPr>
          <w:p w14:paraId="45C631BB" w14:textId="77777777" w:rsidR="00475B51" w:rsidRPr="00475B51" w:rsidRDefault="00475B51" w:rsidP="00475B51">
            <w:pPr>
              <w:rPr>
                <w:lang w:val="en-IN"/>
              </w:rPr>
            </w:pPr>
            <w:r w:rsidRPr="00475B51">
              <w:rPr>
                <w:lang w:val="en-IN"/>
              </w:rPr>
              <w:t>Per meter per steradian (m⁻¹ sr⁻¹)</w:t>
            </w:r>
          </w:p>
        </w:tc>
      </w:tr>
      <w:tr w:rsidR="00475B51" w:rsidRPr="00475B51" w14:paraId="1BA0A425" w14:textId="77777777">
        <w:trPr>
          <w:tblCellSpacing w:w="15" w:type="dxa"/>
        </w:trPr>
        <w:tc>
          <w:tcPr>
            <w:tcW w:w="0" w:type="auto"/>
            <w:vAlign w:val="center"/>
            <w:hideMark/>
          </w:tcPr>
          <w:p w14:paraId="31F2D01B" w14:textId="77777777" w:rsidR="00475B51" w:rsidRPr="00475B51" w:rsidRDefault="00475B51" w:rsidP="00475B51">
            <w:pPr>
              <w:rPr>
                <w:lang w:val="en-IN"/>
              </w:rPr>
            </w:pPr>
            <w:r w:rsidRPr="00475B51">
              <w:rPr>
                <w:lang w:val="en-IN"/>
              </w:rPr>
              <w:t>α(z) \alpha(z) α(z)</w:t>
            </w:r>
          </w:p>
        </w:tc>
        <w:tc>
          <w:tcPr>
            <w:tcW w:w="0" w:type="auto"/>
            <w:vAlign w:val="center"/>
            <w:hideMark/>
          </w:tcPr>
          <w:p w14:paraId="4B26695C" w14:textId="77777777" w:rsidR="00475B51" w:rsidRPr="00475B51" w:rsidRDefault="00475B51" w:rsidP="00475B51">
            <w:pPr>
              <w:rPr>
                <w:lang w:val="en-IN"/>
              </w:rPr>
            </w:pPr>
            <w:r w:rsidRPr="00475B51">
              <w:rPr>
                <w:lang w:val="en-IN"/>
              </w:rPr>
              <w:t>Attenuation coefficient</w:t>
            </w:r>
          </w:p>
        </w:tc>
        <w:tc>
          <w:tcPr>
            <w:tcW w:w="0" w:type="auto"/>
            <w:vAlign w:val="center"/>
            <w:hideMark/>
          </w:tcPr>
          <w:p w14:paraId="1BA4C830" w14:textId="77777777" w:rsidR="00475B51" w:rsidRPr="00475B51" w:rsidRDefault="00475B51" w:rsidP="00475B51">
            <w:pPr>
              <w:rPr>
                <w:lang w:val="en-IN"/>
              </w:rPr>
            </w:pPr>
            <w:r w:rsidRPr="00475B51">
              <w:rPr>
                <w:lang w:val="en-IN"/>
              </w:rPr>
              <w:t>Per meter (m⁻¹)</w:t>
            </w:r>
          </w:p>
        </w:tc>
      </w:tr>
    </w:tbl>
    <w:p w14:paraId="7CC5D696" w14:textId="77777777" w:rsidR="00475B51" w:rsidRPr="00475B51" w:rsidRDefault="00000000" w:rsidP="00475B51">
      <w:pPr>
        <w:rPr>
          <w:lang w:val="en-IN"/>
        </w:rPr>
      </w:pPr>
      <w:r>
        <w:rPr>
          <w:lang w:val="en-IN"/>
        </w:rPr>
        <w:pict w14:anchorId="3CE903E1">
          <v:rect id="_x0000_i1035" style="width:0;height:1.5pt" o:hralign="center" o:hrstd="t" o:hr="t" fillcolor="#a0a0a0" stroked="f"/>
        </w:pict>
      </w:r>
    </w:p>
    <w:p w14:paraId="4CC62CB5" w14:textId="77777777" w:rsidR="00475B51" w:rsidRPr="00475B51" w:rsidRDefault="00475B51" w:rsidP="00475B51">
      <w:pPr>
        <w:rPr>
          <w:b/>
          <w:bCs/>
          <w:lang w:val="en-IN"/>
        </w:rPr>
      </w:pPr>
      <w:r w:rsidRPr="00475B51">
        <w:rPr>
          <w:b/>
          <w:bCs/>
          <w:lang w:val="en-IN"/>
        </w:rPr>
        <w:t>Summary</w:t>
      </w:r>
    </w:p>
    <w:p w14:paraId="69ADEB1A" w14:textId="77777777" w:rsidR="00475B51" w:rsidRPr="00475B51" w:rsidRDefault="00475B51" w:rsidP="00475B51">
      <w:pPr>
        <w:rPr>
          <w:lang w:val="en-IN"/>
        </w:rPr>
      </w:pPr>
      <w:r w:rsidRPr="00475B51">
        <w:rPr>
          <w:lang w:val="en-IN"/>
        </w:rPr>
        <w:t>LiDAR works by emitting laser pulses, measuring their return time or phase shift, and calculating distances to create 3D point clouds. The main types—airborne, terrestrial, spaceborne (by platform); ToF, phase-shift, FMCW (by technique); and topographic, bathymetric, atmospheric (by application)—each use specific methods and equations tailored to their purpose. Understanding these types and their theoretical foundations (e.g., distance equations, coordinate transformations) highlights LiDAR’s versatility in diverse applications.</w:t>
      </w:r>
    </w:p>
    <w:p w14:paraId="50212BFF" w14:textId="77777777" w:rsidR="00475B51" w:rsidRPr="00475B51" w:rsidRDefault="00475B51" w:rsidP="00475B51">
      <w:pPr>
        <w:rPr>
          <w:lang w:val="en-IN"/>
        </w:rPr>
      </w:pPr>
      <w:r w:rsidRPr="00475B51">
        <w:rPr>
          <w:lang w:val="en-IN"/>
        </w:rPr>
        <w:t>If you’d like a deeper dive into a specific type or application, or need a visual representation (e.g., a chart of LiDAR performance metrics, if data is provided), let me know!</w:t>
      </w:r>
    </w:p>
    <w:p w14:paraId="02DBAAC9" w14:textId="77777777" w:rsidR="00475B51" w:rsidRDefault="00475B51" w:rsidP="00B33E10"/>
    <w:p w14:paraId="31AFEDB7" w14:textId="77777777" w:rsidR="00E13404" w:rsidRDefault="00E13404" w:rsidP="00B33E10"/>
    <w:p w14:paraId="2BA8B96B" w14:textId="77777777" w:rsidR="00E13404" w:rsidRDefault="00E13404" w:rsidP="00B33E10"/>
    <w:p w14:paraId="33BCAFC2" w14:textId="77777777" w:rsidR="00E13404" w:rsidRPr="00E13404" w:rsidRDefault="00E13404" w:rsidP="00E13404">
      <w:pPr>
        <w:rPr>
          <w:b/>
          <w:bCs/>
          <w:lang w:val="en-IN"/>
        </w:rPr>
      </w:pPr>
      <w:r w:rsidRPr="00E13404">
        <w:rPr>
          <w:b/>
          <w:bCs/>
          <w:lang w:val="en-IN"/>
        </w:rPr>
        <w:t>Software stack &amp; algorithms</w:t>
      </w:r>
    </w:p>
    <w:p w14:paraId="68AF7EF0" w14:textId="77777777" w:rsidR="00E13404" w:rsidRPr="00E13404" w:rsidRDefault="00E13404" w:rsidP="00E13404">
      <w:pPr>
        <w:numPr>
          <w:ilvl w:val="0"/>
          <w:numId w:val="44"/>
        </w:numPr>
        <w:rPr>
          <w:lang w:val="en-IN"/>
        </w:rPr>
      </w:pPr>
      <w:r w:rsidRPr="00E13404">
        <w:rPr>
          <w:b/>
          <w:bCs/>
          <w:lang w:val="en-IN"/>
        </w:rPr>
        <w:t>Perception</w:t>
      </w:r>
    </w:p>
    <w:p w14:paraId="2FA5B8BF" w14:textId="77777777" w:rsidR="00E13404" w:rsidRPr="00E13404" w:rsidRDefault="00E13404" w:rsidP="00E13404">
      <w:pPr>
        <w:numPr>
          <w:ilvl w:val="1"/>
          <w:numId w:val="44"/>
        </w:numPr>
        <w:rPr>
          <w:lang w:val="en-IN"/>
        </w:rPr>
      </w:pPr>
      <w:r w:rsidRPr="00E13404">
        <w:rPr>
          <w:lang w:val="en-IN"/>
        </w:rPr>
        <w:t>Background subtraction + optical flow for motion candidates.</w:t>
      </w:r>
    </w:p>
    <w:p w14:paraId="03AD3F06" w14:textId="77777777" w:rsidR="00E13404" w:rsidRPr="00E13404" w:rsidRDefault="00E13404" w:rsidP="00E13404">
      <w:pPr>
        <w:numPr>
          <w:ilvl w:val="1"/>
          <w:numId w:val="44"/>
        </w:numPr>
        <w:rPr>
          <w:lang w:val="en-IN"/>
        </w:rPr>
      </w:pPr>
      <w:r w:rsidRPr="00E13404">
        <w:rPr>
          <w:lang w:val="en-IN"/>
        </w:rPr>
        <w:t>Small-object detector: Tiny</w:t>
      </w:r>
      <w:r w:rsidRPr="00E13404">
        <w:rPr>
          <w:lang w:val="en-IN"/>
        </w:rPr>
        <w:noBreakHyphen/>
        <w:t>YOLO / custom CNN trained on mosquito images (augment heavily).</w:t>
      </w:r>
    </w:p>
    <w:p w14:paraId="28576F2C" w14:textId="77777777" w:rsidR="00E13404" w:rsidRPr="00E13404" w:rsidRDefault="00E13404" w:rsidP="00E13404">
      <w:pPr>
        <w:numPr>
          <w:ilvl w:val="1"/>
          <w:numId w:val="44"/>
        </w:numPr>
        <w:rPr>
          <w:lang w:val="en-IN"/>
        </w:rPr>
      </w:pPr>
      <w:r w:rsidRPr="00E13404">
        <w:rPr>
          <w:lang w:val="en-IN"/>
        </w:rPr>
        <w:t>Tracker: SORT / DeepSORT (lightweight) with velocity estimates.</w:t>
      </w:r>
    </w:p>
    <w:p w14:paraId="3D50A1FB" w14:textId="77777777" w:rsidR="00E13404" w:rsidRPr="00E13404" w:rsidRDefault="00E13404" w:rsidP="00E13404">
      <w:pPr>
        <w:numPr>
          <w:ilvl w:val="1"/>
          <w:numId w:val="44"/>
        </w:numPr>
        <w:rPr>
          <w:lang w:val="en-IN"/>
        </w:rPr>
      </w:pPr>
      <w:r w:rsidRPr="00E13404">
        <w:rPr>
          <w:lang w:val="en-IN"/>
        </w:rPr>
        <w:t>Depth/lead: If monocular, estimate range using apparent size + velocity or use stereo.</w:t>
      </w:r>
    </w:p>
    <w:p w14:paraId="59630076" w14:textId="77777777" w:rsidR="00E13404" w:rsidRPr="00E13404" w:rsidRDefault="00E13404" w:rsidP="00E13404">
      <w:pPr>
        <w:numPr>
          <w:ilvl w:val="0"/>
          <w:numId w:val="44"/>
        </w:numPr>
        <w:rPr>
          <w:lang w:val="en-IN"/>
        </w:rPr>
      </w:pPr>
      <w:r w:rsidRPr="00E13404">
        <w:rPr>
          <w:b/>
          <w:bCs/>
          <w:lang w:val="en-IN"/>
        </w:rPr>
        <w:lastRenderedPageBreak/>
        <w:t>Aiming &amp; control</w:t>
      </w:r>
    </w:p>
    <w:p w14:paraId="46158662" w14:textId="77777777" w:rsidR="00E13404" w:rsidRPr="00E13404" w:rsidRDefault="00E13404" w:rsidP="00E13404">
      <w:pPr>
        <w:numPr>
          <w:ilvl w:val="1"/>
          <w:numId w:val="44"/>
        </w:numPr>
        <w:rPr>
          <w:lang w:val="en-IN"/>
        </w:rPr>
      </w:pPr>
      <w:r w:rsidRPr="00E13404">
        <w:rPr>
          <w:lang w:val="en-IN"/>
        </w:rPr>
        <w:t>Compute pan/tilt angles using simple geometry: atan2(off_x, focal_length) + lead compensation = angular offset + target motion * time_to_laser.</w:t>
      </w:r>
    </w:p>
    <w:p w14:paraId="42D13D6F" w14:textId="77777777" w:rsidR="00E13404" w:rsidRPr="00E13404" w:rsidRDefault="00E13404" w:rsidP="00E13404">
      <w:pPr>
        <w:numPr>
          <w:ilvl w:val="1"/>
          <w:numId w:val="44"/>
        </w:numPr>
        <w:rPr>
          <w:lang w:val="en-IN"/>
        </w:rPr>
      </w:pPr>
      <w:r w:rsidRPr="00E13404">
        <w:rPr>
          <w:lang w:val="en-IN"/>
        </w:rPr>
        <w:t>PID controller for smooth pointing.</w:t>
      </w:r>
    </w:p>
    <w:p w14:paraId="702EB160" w14:textId="77777777" w:rsidR="00E13404" w:rsidRPr="00E13404" w:rsidRDefault="00E13404" w:rsidP="00E13404">
      <w:pPr>
        <w:numPr>
          <w:ilvl w:val="0"/>
          <w:numId w:val="44"/>
        </w:numPr>
        <w:rPr>
          <w:lang w:val="en-IN"/>
        </w:rPr>
      </w:pPr>
      <w:r w:rsidRPr="00E13404">
        <w:rPr>
          <w:b/>
          <w:bCs/>
          <w:lang w:val="en-IN"/>
        </w:rPr>
        <w:t>Laser firing policy</w:t>
      </w:r>
      <w:r w:rsidRPr="00E13404">
        <w:rPr>
          <w:lang w:val="en-IN"/>
        </w:rPr>
        <w:t>\n - Fire only when target in aiming tolerance for N consecutive frames.</w:t>
      </w:r>
    </w:p>
    <w:p w14:paraId="4A5798D9" w14:textId="77777777" w:rsidR="00E13404" w:rsidRPr="00E13404" w:rsidRDefault="00E13404" w:rsidP="00E13404">
      <w:pPr>
        <w:numPr>
          <w:ilvl w:val="1"/>
          <w:numId w:val="44"/>
        </w:numPr>
        <w:rPr>
          <w:lang w:val="en-IN"/>
        </w:rPr>
      </w:pPr>
      <w:r w:rsidRPr="00E13404">
        <w:rPr>
          <w:lang w:val="en-IN"/>
        </w:rPr>
        <w:t>Limit duty cycle and energy per pulse.</w:t>
      </w:r>
    </w:p>
    <w:p w14:paraId="1D8FA91B" w14:textId="77777777" w:rsidR="00E13404" w:rsidRPr="00E13404" w:rsidRDefault="00E13404" w:rsidP="00E13404">
      <w:pPr>
        <w:numPr>
          <w:ilvl w:val="1"/>
          <w:numId w:val="44"/>
        </w:numPr>
        <w:rPr>
          <w:lang w:val="en-IN"/>
        </w:rPr>
      </w:pPr>
      <w:r w:rsidRPr="00E13404">
        <w:rPr>
          <w:lang w:val="en-IN"/>
        </w:rPr>
        <w:t>Always check safety sensors before enabling laser gate.</w:t>
      </w:r>
    </w:p>
    <w:p w14:paraId="2B573658" w14:textId="77777777" w:rsidR="00E13404" w:rsidRPr="00E13404" w:rsidRDefault="00E13404" w:rsidP="00E13404">
      <w:pPr>
        <w:numPr>
          <w:ilvl w:val="0"/>
          <w:numId w:val="44"/>
        </w:numPr>
        <w:rPr>
          <w:lang w:val="en-IN"/>
        </w:rPr>
      </w:pPr>
      <w:r w:rsidRPr="00E13404">
        <w:rPr>
          <w:b/>
          <w:bCs/>
          <w:lang w:val="en-IN"/>
        </w:rPr>
        <w:t>Logging &amp; UX</w:t>
      </w:r>
    </w:p>
    <w:p w14:paraId="4BCC9706" w14:textId="77777777" w:rsidR="00E13404" w:rsidRPr="00E13404" w:rsidRDefault="00E13404" w:rsidP="00E13404">
      <w:pPr>
        <w:numPr>
          <w:ilvl w:val="1"/>
          <w:numId w:val="44"/>
        </w:numPr>
        <w:rPr>
          <w:lang w:val="en-IN"/>
        </w:rPr>
      </w:pPr>
      <w:r w:rsidRPr="00E13404">
        <w:rPr>
          <w:lang w:val="en-IN"/>
        </w:rPr>
        <w:t>Save short video clip around event, telemetry (angles, energy), and status.</w:t>
      </w:r>
    </w:p>
    <w:p w14:paraId="02CA9ED8" w14:textId="77777777" w:rsidR="00E13404" w:rsidRPr="00E13404" w:rsidRDefault="00E13404" w:rsidP="00E13404">
      <w:pPr>
        <w:numPr>
          <w:ilvl w:val="1"/>
          <w:numId w:val="44"/>
        </w:numPr>
        <w:rPr>
          <w:lang w:val="en-IN"/>
        </w:rPr>
      </w:pPr>
      <w:r w:rsidRPr="00E13404">
        <w:rPr>
          <w:lang w:val="en-IN"/>
        </w:rPr>
        <w:t>Provide web UI for monitoring and config (Jetson + Flask / FastAPI).</w:t>
      </w:r>
    </w:p>
    <w:p w14:paraId="1C18601D" w14:textId="77777777" w:rsidR="00E13404" w:rsidRDefault="00E13404" w:rsidP="00B33E10"/>
    <w:p w14:paraId="46C6A8F2" w14:textId="714E477B" w:rsidR="00475B51" w:rsidRDefault="00D117F6" w:rsidP="00B33E10">
      <w:r>
        <w:br/>
      </w:r>
      <w:r>
        <w:br/>
      </w:r>
    </w:p>
    <w:sectPr w:rsidR="00475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517CB"/>
    <w:multiLevelType w:val="multilevel"/>
    <w:tmpl w:val="04BC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4376E24"/>
    <w:multiLevelType w:val="multilevel"/>
    <w:tmpl w:val="67E2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8597A71"/>
    <w:multiLevelType w:val="multilevel"/>
    <w:tmpl w:val="46E8C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F23CD7"/>
    <w:multiLevelType w:val="multilevel"/>
    <w:tmpl w:val="A0F41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0C7351DB"/>
    <w:multiLevelType w:val="multilevel"/>
    <w:tmpl w:val="0066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6002C24"/>
    <w:multiLevelType w:val="multilevel"/>
    <w:tmpl w:val="29DA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99503CA"/>
    <w:multiLevelType w:val="multilevel"/>
    <w:tmpl w:val="0794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2FE358F2"/>
    <w:multiLevelType w:val="multilevel"/>
    <w:tmpl w:val="F266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061FBB"/>
    <w:multiLevelType w:val="multilevel"/>
    <w:tmpl w:val="E05E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3C2D3DF8"/>
    <w:multiLevelType w:val="multilevel"/>
    <w:tmpl w:val="302C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8B5D4E"/>
    <w:multiLevelType w:val="multilevel"/>
    <w:tmpl w:val="8D3A6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9A6273"/>
    <w:multiLevelType w:val="multilevel"/>
    <w:tmpl w:val="552C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6E45126"/>
    <w:multiLevelType w:val="multilevel"/>
    <w:tmpl w:val="E71C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4B3E43DD"/>
    <w:multiLevelType w:val="multilevel"/>
    <w:tmpl w:val="5598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4C56A2"/>
    <w:multiLevelType w:val="hybridMultilevel"/>
    <w:tmpl w:val="65BAFA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5974379"/>
    <w:multiLevelType w:val="multilevel"/>
    <w:tmpl w:val="7E8C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59584A1E"/>
    <w:multiLevelType w:val="multilevel"/>
    <w:tmpl w:val="297E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629F3B8E"/>
    <w:multiLevelType w:val="multilevel"/>
    <w:tmpl w:val="D844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26119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11D3FCD"/>
    <w:multiLevelType w:val="multilevel"/>
    <w:tmpl w:val="B0A40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252C8E"/>
    <w:multiLevelType w:val="multilevel"/>
    <w:tmpl w:val="F5AA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381049117">
    <w:abstractNumId w:val="35"/>
  </w:num>
  <w:num w:numId="2" w16cid:durableId="1400136321">
    <w:abstractNumId w:val="16"/>
  </w:num>
  <w:num w:numId="3" w16cid:durableId="771316460">
    <w:abstractNumId w:val="11"/>
  </w:num>
  <w:num w:numId="4" w16cid:durableId="2049794989">
    <w:abstractNumId w:val="40"/>
  </w:num>
  <w:num w:numId="5" w16cid:durableId="1088310753">
    <w:abstractNumId w:val="18"/>
  </w:num>
  <w:num w:numId="6" w16cid:durableId="406615678">
    <w:abstractNumId w:val="25"/>
  </w:num>
  <w:num w:numId="7" w16cid:durableId="377704424">
    <w:abstractNumId w:val="31"/>
  </w:num>
  <w:num w:numId="8" w16cid:durableId="2098088936">
    <w:abstractNumId w:val="9"/>
  </w:num>
  <w:num w:numId="9" w16cid:durableId="426653206">
    <w:abstractNumId w:val="7"/>
  </w:num>
  <w:num w:numId="10" w16cid:durableId="1225218515">
    <w:abstractNumId w:val="6"/>
  </w:num>
  <w:num w:numId="11" w16cid:durableId="96754377">
    <w:abstractNumId w:val="5"/>
  </w:num>
  <w:num w:numId="12" w16cid:durableId="2055539824">
    <w:abstractNumId w:val="4"/>
  </w:num>
  <w:num w:numId="13" w16cid:durableId="2052412444">
    <w:abstractNumId w:val="8"/>
  </w:num>
  <w:num w:numId="14" w16cid:durableId="60908531">
    <w:abstractNumId w:val="3"/>
  </w:num>
  <w:num w:numId="15" w16cid:durableId="200899427">
    <w:abstractNumId w:val="2"/>
  </w:num>
  <w:num w:numId="16" w16cid:durableId="634454669">
    <w:abstractNumId w:val="1"/>
  </w:num>
  <w:num w:numId="17" w16cid:durableId="864758392">
    <w:abstractNumId w:val="0"/>
  </w:num>
  <w:num w:numId="18" w16cid:durableId="1643803177">
    <w:abstractNumId w:val="20"/>
  </w:num>
  <w:num w:numId="19" w16cid:durableId="108476159">
    <w:abstractNumId w:val="22"/>
  </w:num>
  <w:num w:numId="20" w16cid:durableId="1567451751">
    <w:abstractNumId w:val="37"/>
  </w:num>
  <w:num w:numId="21" w16cid:durableId="474951824">
    <w:abstractNumId w:val="29"/>
  </w:num>
  <w:num w:numId="22" w16cid:durableId="122382414">
    <w:abstractNumId w:val="13"/>
  </w:num>
  <w:num w:numId="23" w16cid:durableId="787698189">
    <w:abstractNumId w:val="43"/>
  </w:num>
  <w:num w:numId="24" w16cid:durableId="2131850274">
    <w:abstractNumId w:val="23"/>
  </w:num>
  <w:num w:numId="25" w16cid:durableId="866528390">
    <w:abstractNumId w:val="10"/>
  </w:num>
  <w:num w:numId="26" w16cid:durableId="1306398595">
    <w:abstractNumId w:val="36"/>
  </w:num>
  <w:num w:numId="27" w16cid:durableId="854226622">
    <w:abstractNumId w:val="21"/>
  </w:num>
  <w:num w:numId="28" w16cid:durableId="732312980">
    <w:abstractNumId w:val="33"/>
  </w:num>
  <w:num w:numId="29" w16cid:durableId="457066760">
    <w:abstractNumId w:val="39"/>
  </w:num>
  <w:num w:numId="30" w16cid:durableId="954755040">
    <w:abstractNumId w:val="28"/>
  </w:num>
  <w:num w:numId="31" w16cid:durableId="1059401699">
    <w:abstractNumId w:val="26"/>
  </w:num>
  <w:num w:numId="32" w16cid:durableId="1489981644">
    <w:abstractNumId w:val="30"/>
  </w:num>
  <w:num w:numId="33" w16cid:durableId="614794751">
    <w:abstractNumId w:val="34"/>
  </w:num>
  <w:num w:numId="34" w16cid:durableId="1611430790">
    <w:abstractNumId w:val="24"/>
  </w:num>
  <w:num w:numId="35" w16cid:durableId="1369141985">
    <w:abstractNumId w:val="19"/>
  </w:num>
  <w:num w:numId="36" w16cid:durableId="1897007624">
    <w:abstractNumId w:val="38"/>
  </w:num>
  <w:num w:numId="37" w16cid:durableId="2044548508">
    <w:abstractNumId w:val="12"/>
  </w:num>
  <w:num w:numId="38" w16cid:durableId="1176924193">
    <w:abstractNumId w:val="17"/>
  </w:num>
  <w:num w:numId="39" w16cid:durableId="1750929055">
    <w:abstractNumId w:val="42"/>
  </w:num>
  <w:num w:numId="40" w16cid:durableId="1168859954">
    <w:abstractNumId w:val="15"/>
  </w:num>
  <w:num w:numId="41" w16cid:durableId="1800609224">
    <w:abstractNumId w:val="32"/>
  </w:num>
  <w:num w:numId="42" w16cid:durableId="1062219018">
    <w:abstractNumId w:val="27"/>
  </w:num>
  <w:num w:numId="43" w16cid:durableId="1118183723">
    <w:abstractNumId w:val="14"/>
  </w:num>
  <w:num w:numId="44" w16cid:durableId="67345955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3E6"/>
    <w:rsid w:val="0005656D"/>
    <w:rsid w:val="00251D4E"/>
    <w:rsid w:val="00380531"/>
    <w:rsid w:val="003F33E6"/>
    <w:rsid w:val="00454404"/>
    <w:rsid w:val="00475B51"/>
    <w:rsid w:val="0055293C"/>
    <w:rsid w:val="00645252"/>
    <w:rsid w:val="006C49DB"/>
    <w:rsid w:val="006D3D74"/>
    <w:rsid w:val="0083569A"/>
    <w:rsid w:val="008D656C"/>
    <w:rsid w:val="009D557F"/>
    <w:rsid w:val="009D7C8B"/>
    <w:rsid w:val="00A9204E"/>
    <w:rsid w:val="00B33E10"/>
    <w:rsid w:val="00D117F6"/>
    <w:rsid w:val="00E13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DF90F"/>
  <w15:chartTrackingRefBased/>
  <w15:docId w15:val="{CDBC9AB6-D5F9-4C67-8392-71CE56DBB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05656D"/>
    <w:pPr>
      <w:ind w:left="720"/>
      <w:contextualSpacing/>
    </w:pPr>
  </w:style>
  <w:style w:type="character" w:customStyle="1" w:styleId="katex-mathml">
    <w:name w:val="katex-mathml"/>
    <w:basedOn w:val="DefaultParagraphFont"/>
    <w:rsid w:val="0005656D"/>
  </w:style>
  <w:style w:type="character" w:customStyle="1" w:styleId="mord">
    <w:name w:val="mord"/>
    <w:basedOn w:val="DefaultParagraphFont"/>
    <w:rsid w:val="0005656D"/>
  </w:style>
  <w:style w:type="character" w:styleId="UnresolvedMention">
    <w:name w:val="Unresolved Mention"/>
    <w:basedOn w:val="DefaultParagraphFont"/>
    <w:uiPriority w:val="99"/>
    <w:semiHidden/>
    <w:unhideWhenUsed/>
    <w:rsid w:val="004544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aconda.org/menpo/mayavi"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anaconda.org/sts_dileeppj/opencv-python" TargetMode="External"/><Relationship Id="rId4" Type="http://schemas.openxmlformats.org/officeDocument/2006/relationships/numbering" Target="numbering.xml"/><Relationship Id="rId9" Type="http://schemas.openxmlformats.org/officeDocument/2006/relationships/hyperlink" Target="https://anaconda.org/free/pi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yu\AppData\Local\Microsoft\Office\16.0\DTS\en-IN%7bB5C9B024-6B87-43DE-BE3A-D23098E7C5F3%7d\%7b1A9D26A9-E068-4FE7-8740-BD140A23EC89%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{1A9D26A9-E068-4FE7-8740-BD140A23EC89}tf02786999_win32</Template>
  <TotalTime>1052</TotalTime>
  <Pages>12</Pages>
  <Words>4235</Words>
  <Characters>24140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dc:creator>
  <cp:keywords/>
  <dc:description/>
  <cp:lastModifiedBy>Ayu keshava</cp:lastModifiedBy>
  <cp:revision>1</cp:revision>
  <dcterms:created xsi:type="dcterms:W3CDTF">2025-07-29T17:45:00Z</dcterms:created>
  <dcterms:modified xsi:type="dcterms:W3CDTF">2025-08-19T21:23:00Z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