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76C1" w:rsidRDefault="00B711CB">
      <w:r>
        <w:rPr>
          <w:rFonts w:ascii="Verdana" w:eastAsia="Verdana" w:hAnsi="Verdana" w:cs="Verdana"/>
          <w:b/>
          <w:color w:val="FF00FF"/>
          <w:sz w:val="28"/>
          <w:highlight w:val="white"/>
        </w:rPr>
        <w:t xml:space="preserve">Project Reports for NUS Module Review </w:t>
      </w:r>
    </w:p>
    <w:p w:rsidR="001676C1" w:rsidRDefault="00B711CB">
      <w:r>
        <w:rPr>
          <w:rFonts w:ascii="Verdana" w:eastAsia="Verdana" w:hAnsi="Verdana" w:cs="Verdana"/>
          <w:color w:val="276A94"/>
          <w:sz w:val="20"/>
          <w:highlight w:val="white"/>
        </w:rPr>
        <w:t xml:space="preserve">This project is done at the </w:t>
      </w:r>
      <w:proofErr w:type="spellStart"/>
      <w:r>
        <w:rPr>
          <w:rFonts w:ascii="Verdana" w:eastAsia="Verdana" w:hAnsi="Verdana" w:cs="Verdana"/>
          <w:i/>
          <w:color w:val="276A94"/>
          <w:sz w:val="20"/>
          <w:highlight w:val="white"/>
        </w:rPr>
        <w:t>Vostok</w:t>
      </w:r>
      <w:proofErr w:type="spellEnd"/>
      <w:r>
        <w:rPr>
          <w:rFonts w:ascii="Verdana" w:eastAsia="Verdana" w:hAnsi="Verdana" w:cs="Verdana"/>
          <w:color w:val="276A94"/>
          <w:sz w:val="20"/>
          <w:highlight w:val="white"/>
        </w:rPr>
        <w:t xml:space="preserve"> (beginner) level.</w:t>
      </w:r>
    </w:p>
    <w:p w:rsidR="001676C1" w:rsidRDefault="001676C1"/>
    <w:p w:rsidR="001676C1" w:rsidRDefault="00B711CB">
      <w:r>
        <w:rPr>
          <w:rFonts w:ascii="Verdana" w:eastAsia="Verdana" w:hAnsi="Verdana" w:cs="Verdana"/>
          <w:b/>
          <w:color w:val="FF79EE"/>
          <w:sz w:val="24"/>
          <w:highlight w:val="white"/>
        </w:rPr>
        <w:t>First Report (Week 3)</w:t>
      </w:r>
    </w:p>
    <w:p w:rsidR="001676C1" w:rsidRDefault="00B711CB">
      <w:r>
        <w:rPr>
          <w:rFonts w:ascii="Verdana" w:eastAsia="Verdana" w:hAnsi="Verdana" w:cs="Verdana"/>
          <w:color w:val="276A94"/>
          <w:sz w:val="20"/>
          <w:highlight w:val="white"/>
        </w:rPr>
        <w:t xml:space="preserve">The video </w:t>
      </w:r>
      <w:proofErr w:type="gramStart"/>
      <w:r>
        <w:rPr>
          <w:rFonts w:ascii="Verdana" w:eastAsia="Verdana" w:hAnsi="Verdana" w:cs="Verdana"/>
          <w:color w:val="276A94"/>
          <w:sz w:val="20"/>
          <w:highlight w:val="white"/>
        </w:rPr>
        <w:t>report(</w:t>
      </w:r>
      <w:proofErr w:type="spellStart"/>
      <w:proofErr w:type="gramEnd"/>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6">
        <w:r>
          <w:rPr>
            <w:rFonts w:ascii="Verdana" w:eastAsia="Verdana" w:hAnsi="Verdana" w:cs="Verdana"/>
            <w:color w:val="800080"/>
            <w:sz w:val="16"/>
            <w:highlight w:val="white"/>
          </w:rPr>
          <w:t>http://www.youtube.com/watch?v=bEV_eoTL9O4</w:t>
        </w:r>
      </w:hyperlink>
    </w:p>
    <w:p w:rsidR="001676C1" w:rsidRDefault="00B711CB">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http://www.youtube.com/watch?v=8ldQs8oYHns</w:t>
        </w:r>
      </w:hyperlink>
    </w:p>
    <w:p w:rsidR="001676C1" w:rsidRDefault="00B711CB">
      <w:hyperlink r:id="rId8"/>
    </w:p>
    <w:p w:rsidR="001676C1" w:rsidRDefault="00B711CB">
      <w:r>
        <w:rPr>
          <w:rFonts w:ascii="Verdana" w:eastAsia="Verdana" w:hAnsi="Verdana" w:cs="Verdana"/>
          <w:b/>
          <w:color w:val="276A94"/>
          <w:sz w:val="20"/>
          <w:highlight w:val="white"/>
        </w:rPr>
        <w:t xml:space="preserve">The aim of the project is to </w:t>
      </w:r>
      <w:r>
        <w:rPr>
          <w:rFonts w:ascii="Verdana" w:eastAsia="Verdana" w:hAnsi="Verdana" w:cs="Verdana"/>
          <w:b/>
          <w:color w:val="276A94"/>
          <w:sz w:val="20"/>
          <w:highlight w:val="white"/>
        </w:rPr>
        <w:t>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 xml:space="preserve">A website which allows NUS students </w:t>
      </w:r>
      <w:proofErr w:type="gramStart"/>
      <w:r>
        <w:rPr>
          <w:rFonts w:ascii="Verdana" w:eastAsia="Verdana" w:hAnsi="Verdana" w:cs="Verdana"/>
          <w:color w:val="276A94"/>
          <w:sz w:val="20"/>
          <w:highlight w:val="white"/>
        </w:rPr>
        <w:t>to  give</w:t>
      </w:r>
      <w:proofErr w:type="gramEnd"/>
      <w:r>
        <w:rPr>
          <w:rFonts w:ascii="Verdana" w:eastAsia="Verdana" w:hAnsi="Verdana" w:cs="Verdana"/>
          <w:color w:val="276A94"/>
          <w:sz w:val="20"/>
          <w:highlight w:val="white"/>
        </w:rPr>
        <w:t xml:space="preserve"> module reviews for the modules they have taken. The reviews are done in the form of ratings (stars) and a comment section to a</w:t>
      </w:r>
      <w:r>
        <w:rPr>
          <w:rFonts w:ascii="Verdana" w:eastAsia="Verdana" w:hAnsi="Verdana" w:cs="Verdana"/>
          <w:color w:val="276A94"/>
          <w:sz w:val="20"/>
          <w:highlight w:val="white"/>
        </w:rPr>
        <w:t xml:space="preserve">llow NUS students to share their thoughts about the modules. After looking at the reviews, NUS students would have a better judgement on which course to choose. </w:t>
      </w:r>
    </w:p>
    <w:p w:rsidR="001676C1" w:rsidRDefault="001676C1"/>
    <w:p w:rsidR="001676C1" w:rsidRDefault="00B711CB">
      <w:r>
        <w:rPr>
          <w:rFonts w:ascii="Verdana" w:eastAsia="Verdana" w:hAnsi="Verdana" w:cs="Verdana"/>
          <w:color w:val="276A94"/>
          <w:sz w:val="20"/>
          <w:highlight w:val="white"/>
        </w:rPr>
        <w:t xml:space="preserve">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w:t>
      </w:r>
      <w:proofErr w:type="spellStart"/>
      <w:proofErr w:type="gramStart"/>
      <w:r>
        <w:rPr>
          <w:rFonts w:ascii="Verdana" w:eastAsia="Verdana" w:hAnsi="Verdana" w:cs="Verdana"/>
          <w:color w:val="276A94"/>
          <w:sz w:val="20"/>
          <w:highlight w:val="white"/>
        </w:rPr>
        <w:t>powerpoint</w:t>
      </w:r>
      <w:proofErr w:type="spellEnd"/>
      <w:proofErr w:type="gramEnd"/>
      <w:r>
        <w:rPr>
          <w:rFonts w:ascii="Verdana" w:eastAsia="Verdana" w:hAnsi="Verdana" w:cs="Verdana"/>
          <w:color w:val="276A94"/>
          <w:sz w:val="20"/>
          <w:highlight w:val="white"/>
        </w:rPr>
        <w:t xml:space="preserve"> slides can be found in the Project Folder. Please use the </w:t>
      </w:r>
      <w:proofErr w:type="spellStart"/>
      <w:r>
        <w:rPr>
          <w:rFonts w:ascii="Verdana" w:eastAsia="Verdana" w:hAnsi="Verdana" w:cs="Verdana"/>
          <w:color w:val="276A94"/>
          <w:sz w:val="20"/>
          <w:highlight w:val="white"/>
        </w:rPr>
        <w:t>Powerpoint</w:t>
      </w:r>
      <w:proofErr w:type="spellEnd"/>
      <w:r>
        <w:rPr>
          <w:rFonts w:ascii="Verdana" w:eastAsia="Verdana" w:hAnsi="Verdana" w:cs="Verdana"/>
          <w:color w:val="276A94"/>
          <w:sz w:val="20"/>
          <w:highlight w:val="white"/>
        </w:rPr>
        <w:t xml:space="preserve"> </w:t>
      </w:r>
      <w:proofErr w:type="gramStart"/>
      <w:r>
        <w:rPr>
          <w:rFonts w:ascii="Verdana" w:eastAsia="Verdana" w:hAnsi="Verdana" w:cs="Verdana"/>
          <w:color w:val="276A94"/>
          <w:sz w:val="20"/>
          <w:highlight w:val="white"/>
        </w:rPr>
        <w:t>pr</w:t>
      </w:r>
      <w:r>
        <w:rPr>
          <w:rFonts w:ascii="Verdana" w:eastAsia="Verdana" w:hAnsi="Verdana" w:cs="Verdana"/>
          <w:color w:val="276A94"/>
          <w:sz w:val="20"/>
          <w:highlight w:val="white"/>
        </w:rPr>
        <w:t>esentation</w:t>
      </w:r>
      <w:proofErr w:type="gramEnd"/>
      <w:r>
        <w:rPr>
          <w:rFonts w:ascii="Verdana" w:eastAsia="Verdana" w:hAnsi="Verdana" w:cs="Verdana"/>
          <w:color w:val="276A94"/>
          <w:sz w:val="20"/>
          <w:highlight w:val="white"/>
        </w:rPr>
        <w:t xml:space="preserve"> mode if you need a closer look at the slides for further evaluation.</w:t>
      </w:r>
    </w:p>
    <w:p w:rsidR="001676C1" w:rsidRDefault="00B711CB">
      <w:r>
        <w:rPr>
          <w:rFonts w:ascii="Verdana" w:eastAsia="Verdana" w:hAnsi="Verdana" w:cs="Verdana"/>
          <w:color w:val="276A94"/>
          <w:sz w:val="20"/>
          <w:highlight w:val="white"/>
        </w:rPr>
        <w:t>(Remember to add in)</w:t>
      </w:r>
    </w:p>
    <w:p w:rsidR="001676C1" w:rsidRDefault="001676C1"/>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w:t>
      </w:r>
      <w:r>
        <w:rPr>
          <w:rFonts w:ascii="Verdana" w:eastAsia="Verdana" w:hAnsi="Verdana" w:cs="Verdana"/>
          <w:color w:val="276A94"/>
          <w:sz w:val="20"/>
          <w:highlight w:val="white"/>
        </w:rPr>
        <w:t xml:space="preserve">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namely through the Faculty, Gem Modules, Singapore Studies Modules, Breadth/Unrestricted Electives Modules Outside Student's Faculty and Cross Faculty. After searching for the module, the user ca</w:t>
      </w:r>
      <w:r>
        <w:rPr>
          <w:rFonts w:ascii="Verdana" w:eastAsia="Verdana" w:hAnsi="Verdana" w:cs="Verdana"/>
          <w:color w:val="276A94"/>
          <w:sz w:val="20"/>
          <w:highlight w:val="white"/>
        </w:rPr>
        <w:t xml:space="preserve">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B711CB">
      <w:r>
        <w:rPr>
          <w:rFonts w:ascii="Verdana" w:eastAsia="Verdana" w:hAnsi="Verdana" w:cs="Verdana"/>
          <w:color w:val="276A94"/>
          <w:sz w:val="20"/>
          <w:highlight w:val="white"/>
        </w:rPr>
        <w:t>For the next sprint, we will implement the following three</w:t>
      </w:r>
      <w:r>
        <w:rPr>
          <w:rFonts w:ascii="Verdana" w:eastAsia="Verdana" w:hAnsi="Verdana" w:cs="Verdana"/>
          <w:color w:val="276A94"/>
          <w:sz w:val="20"/>
          <w:highlight w:val="white"/>
        </w:rPr>
        <w:t xml:space="preserve"> </w:t>
      </w:r>
      <w:r>
        <w:rPr>
          <w:rFonts w:ascii="Verdana" w:eastAsia="Verdana" w:hAnsi="Verdana" w:cs="Verdana"/>
          <w:color w:val="276A94"/>
          <w:sz w:val="20"/>
          <w:highlight w:val="white"/>
        </w:rPr>
        <w:t>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 xml:space="preserve">The main logged </w:t>
      </w:r>
      <w:proofErr w:type="gramStart"/>
      <w:r>
        <w:rPr>
          <w:rFonts w:ascii="Verdana" w:eastAsia="Verdana" w:hAnsi="Verdana" w:cs="Verdana"/>
          <w:color w:val="276A94"/>
          <w:sz w:val="16"/>
          <w:highlight w:val="white"/>
        </w:rPr>
        <w:t>in(</w:t>
      </w:r>
      <w:proofErr w:type="gramEnd"/>
      <w:r>
        <w:rPr>
          <w:rFonts w:ascii="Verdana" w:eastAsia="Verdana" w:hAnsi="Verdana" w:cs="Verdana"/>
          <w:color w:val="276A94"/>
          <w:sz w:val="16"/>
          <w:highlight w:val="white"/>
        </w:rPr>
        <w:t>Home) page, which provides navigation for those who have already logged in.</w:t>
      </w:r>
    </w:p>
    <w:p w:rsidR="001676C1" w:rsidRDefault="00B711CB">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B711CB">
      <w:r>
        <w:rPr>
          <w:rFonts w:ascii="Verdana" w:eastAsia="Verdana" w:hAnsi="Verdana" w:cs="Verdana"/>
          <w:color w:val="276A94"/>
          <w:sz w:val="20"/>
          <w:highlight w:val="white"/>
        </w:rPr>
        <w:tab/>
      </w:r>
    </w:p>
    <w:p w:rsidR="001676C1" w:rsidRDefault="001676C1"/>
    <w:p w:rsidR="001676C1" w:rsidRDefault="00B711CB">
      <w:r>
        <w:rPr>
          <w:color w:val="1155CC"/>
          <w:sz w:val="28"/>
        </w:rPr>
        <w:t xml:space="preserve">User Stories </w:t>
      </w:r>
    </w:p>
    <w:p w:rsidR="001676C1" w:rsidRDefault="001676C1"/>
    <w:p w:rsidR="001676C1" w:rsidRDefault="00B711CB">
      <w:pPr>
        <w:spacing w:line="312" w:lineRule="auto"/>
      </w:pPr>
      <w:proofErr w:type="gramStart"/>
      <w:r>
        <w:rPr>
          <w:rFonts w:ascii="Verdana" w:eastAsia="Verdana" w:hAnsi="Verdana" w:cs="Verdana"/>
          <w:color w:val="FC5CFF"/>
          <w:sz w:val="28"/>
        </w:rPr>
        <w:t>1.Landing</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proofErr w:type="gramStart"/>
      <w:r>
        <w:rPr>
          <w:rFonts w:ascii="Verdana" w:eastAsia="Verdana" w:hAnsi="Verdana" w:cs="Verdana"/>
          <w:color w:val="FC5CFF"/>
          <w:sz w:val="28"/>
        </w:rPr>
        <w:t>2.Home</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proofErr w:type="gramStart"/>
      <w:r>
        <w:rPr>
          <w:rFonts w:ascii="Verdana" w:eastAsia="Verdana" w:hAnsi="Verdana" w:cs="Verdana"/>
          <w:color w:val="FC5CFF"/>
          <w:sz w:val="28"/>
        </w:rPr>
        <w:t>3.</w:t>
      </w:r>
      <w:r>
        <w:rPr>
          <w:rFonts w:ascii="Verdana" w:eastAsia="Verdana" w:hAnsi="Verdana" w:cs="Verdana"/>
          <w:color w:val="FC5CFF"/>
          <w:sz w:val="28"/>
        </w:rPr>
        <w:t>Add</w:t>
      </w:r>
      <w:proofErr w:type="gramEnd"/>
      <w:r>
        <w:rPr>
          <w:rFonts w:ascii="Verdana" w:eastAsia="Verdana" w:hAnsi="Verdana" w:cs="Verdana"/>
          <w:color w:val="FC5CFF"/>
          <w:sz w:val="28"/>
        </w:rPr>
        <w:t xml:space="preserve">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r>
        <w:rPr>
          <w:rFonts w:ascii="Verdana" w:eastAsia="Verdana" w:hAnsi="Verdana" w:cs="Verdana"/>
          <w:color w:val="FC5CFF"/>
          <w:sz w:val="28"/>
        </w:rPr>
        <w:t>1</w:t>
      </w:r>
      <w:bookmarkStart w:id="0" w:name="_GoBack"/>
      <w:bookmarkEnd w:id="0"/>
      <w:r>
        <w:rPr>
          <w:rFonts w:ascii="Verdana" w:eastAsia="Verdana" w:hAnsi="Verdana" w:cs="Verdana"/>
          <w:color w:val="FC5CFF"/>
          <w:sz w:val="28"/>
        </w:rPr>
        <w:t>.Search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 xml:space="preserve">(If time allows, will consider </w:t>
      </w:r>
      <w:proofErr w:type="gramStart"/>
      <w:r>
        <w:rPr>
          <w:rFonts w:ascii="Verdana" w:eastAsia="Verdana" w:hAnsi="Verdana" w:cs="Verdana"/>
          <w:sz w:val="28"/>
        </w:rPr>
        <w:t>to do</w:t>
      </w:r>
      <w:proofErr w:type="gramEnd"/>
      <w:r>
        <w:rPr>
          <w:rFonts w:ascii="Verdana" w:eastAsia="Verdana" w:hAnsi="Verdana" w:cs="Verdana"/>
          <w:sz w:val="28"/>
        </w:rPr>
        <w:t xml:space="preserve"> this)</w:t>
      </w:r>
    </w:p>
    <w:p w:rsidR="001676C1" w:rsidRDefault="001676C1"/>
    <w:sectPr w:rsidR="001676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1676C1"/>
    <w:rsid w:val="001676C1"/>
    <w:rsid w:val="00B711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outube.com/watch?v=8ldQs8oYHns" TargetMode="External"/><Relationship Id="rId3" Type="http://schemas.microsoft.com/office/2007/relationships/stylesWithEffects" Target="stylesWithEffects.xml"/><Relationship Id="rId7" Type="http://schemas.openxmlformats.org/officeDocument/2006/relationships/hyperlink" Target="http://www.youtube.com/watch?v=8ldQs8oYH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bEV_eoTL9O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430</Words>
  <Characters>2456</Characters>
  <Application>Microsoft Office Word</Application>
  <DocSecurity>0</DocSecurity>
  <Lines>20</Lines>
  <Paragraphs>5</Paragraphs>
  <ScaleCrop>false</ScaleCrop>
  <Company>Toshiba</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lastModifiedBy>Yi Xiu</cp:lastModifiedBy>
  <cp:revision>2</cp:revision>
  <dcterms:created xsi:type="dcterms:W3CDTF">2013-05-28T06:18:00Z</dcterms:created>
  <dcterms:modified xsi:type="dcterms:W3CDTF">2013-05-28T06:26:00Z</dcterms:modified>
</cp:coreProperties>
</file>