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Verdana" w:hAnsi="Verdana" w:eastAsia="Verdana" w:ascii="Verdana"/>
          <w:b w:val="1"/>
          <w:color w:val="ff00ff"/>
          <w:sz w:val="28"/>
          <w:highlight w:val="white"/>
          <w:rtl w:val="0"/>
        </w:rPr>
        <w:t xml:space="preserve">Project Reports for NUS Module Review </w:t>
      </w:r>
    </w:p>
    <w:p w:rsidP="00000000" w:rsidRPr="00000000" w:rsidR="00000000" w:rsidDel="00000000" w:rsidRDefault="00000000">
      <w:pPr/>
      <w:r w:rsidRPr="00000000" w:rsidR="00000000" w:rsidDel="00000000">
        <w:rPr>
          <w:rFonts w:cs="Verdana" w:hAnsi="Verdana" w:eastAsia="Verdana" w:ascii="Verdana"/>
          <w:color w:val="276a94"/>
          <w:sz w:val="20"/>
          <w:highlight w:val="white"/>
          <w:rtl w:val="0"/>
        </w:rPr>
        <w:t xml:space="preserve">This project is done at the </w:t>
      </w:r>
      <w:r w:rsidRPr="00000000" w:rsidR="00000000" w:rsidDel="00000000">
        <w:rPr>
          <w:rFonts w:cs="Verdana" w:hAnsi="Verdana" w:eastAsia="Verdana" w:ascii="Verdana"/>
          <w:i w:val="1"/>
          <w:color w:val="276a94"/>
          <w:sz w:val="20"/>
          <w:highlight w:val="white"/>
          <w:rtl w:val="0"/>
        </w:rPr>
        <w:t xml:space="preserve">Vostok</w:t>
      </w:r>
      <w:r w:rsidRPr="00000000" w:rsidR="00000000" w:rsidDel="00000000">
        <w:rPr>
          <w:rFonts w:cs="Verdana" w:hAnsi="Verdana" w:eastAsia="Verdana" w:ascii="Verdana"/>
          <w:color w:val="276a94"/>
          <w:sz w:val="20"/>
          <w:highlight w:val="white"/>
          <w:rtl w:val="0"/>
        </w:rPr>
        <w:t xml:space="preserve"> (beginner) level.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color w:val="ff79ee"/>
          <w:sz w:val="24"/>
          <w:highlight w:val="white"/>
          <w:rtl w:val="0"/>
        </w:rPr>
        <w:t xml:space="preserve">First Report (Week 3)</w:t>
      </w:r>
    </w:p>
    <w:p w:rsidP="00000000" w:rsidRPr="00000000" w:rsidR="00000000" w:rsidDel="00000000" w:rsidRDefault="00000000">
      <w:pPr/>
      <w:r w:rsidRPr="00000000" w:rsidR="00000000" w:rsidDel="00000000">
        <w:rPr>
          <w:rFonts w:cs="Verdana" w:hAnsi="Verdana" w:eastAsia="Verdana" w:ascii="Verdana"/>
          <w:color w:val="276a94"/>
          <w:sz w:val="20"/>
          <w:highlight w:val="white"/>
          <w:rtl w:val="0"/>
        </w:rPr>
        <w:t xml:space="preserve">The video report(mockup) can be found at</w:t>
      </w:r>
      <w:r w:rsidRPr="00000000" w:rsidR="00000000" w:rsidDel="00000000">
        <w:rPr>
          <w:rFonts w:cs="Verdana" w:hAnsi="Verdana" w:eastAsia="Verdana" w:ascii="Verdana"/>
          <w:color w:val="276a94"/>
          <w:sz w:val="16"/>
          <w:highlight w:val="white"/>
          <w:rtl w:val="0"/>
        </w:rPr>
        <w:t xml:space="preserve"> </w:t>
      </w:r>
      <w:hyperlink r:id="rId5">
        <w:r w:rsidRPr="00000000" w:rsidR="00000000" w:rsidDel="00000000">
          <w:rPr>
            <w:rFonts w:cs="Verdana" w:hAnsi="Verdana" w:eastAsia="Verdana" w:ascii="Verdana"/>
            <w:color w:val="800080"/>
            <w:sz w:val="16"/>
            <w:highlight w:val="white"/>
            <w:rtl w:val="0"/>
          </w:rPr>
          <w:t xml:space="preserve">http://www.youtube.com/watch?v=bEV_eoTL9O4</w:t>
        </w:r>
      </w:hyperlink>
    </w:p>
    <w:p w:rsidP="00000000" w:rsidRPr="00000000" w:rsidR="00000000" w:rsidDel="00000000" w:rsidRDefault="00000000">
      <w:pPr/>
      <w:r w:rsidRPr="00000000" w:rsidR="00000000" w:rsidDel="00000000">
        <w:rPr>
          <w:rFonts w:cs="Verdana" w:hAnsi="Verdana" w:eastAsia="Verdana" w:ascii="Verdana"/>
          <w:color w:val="276a94"/>
          <w:sz w:val="20"/>
          <w:highlight w:val="white"/>
          <w:rtl w:val="0"/>
        </w:rPr>
        <w:t xml:space="preserve">Ignition slide:</w:t>
      </w:r>
      <w:r w:rsidRPr="00000000" w:rsidR="00000000" w:rsidDel="00000000">
        <w:rPr>
          <w:rFonts w:cs="Verdana" w:hAnsi="Verdana" w:eastAsia="Verdana" w:ascii="Verdana"/>
          <w:color w:val="276a94"/>
          <w:sz w:val="16"/>
          <w:highlight w:val="white"/>
          <w:rtl w:val="0"/>
        </w:rPr>
        <w:t xml:space="preserve"> </w:t>
      </w:r>
      <w:hyperlink r:id="rId6">
        <w:r w:rsidRPr="00000000" w:rsidR="00000000" w:rsidDel="00000000">
          <w:rPr>
            <w:rFonts w:cs="Verdana" w:hAnsi="Verdana" w:eastAsia="Verdana" w:ascii="Verdana"/>
            <w:color w:val="800080"/>
            <w:sz w:val="16"/>
            <w:highlight w:val="white"/>
            <w:rtl w:val="0"/>
          </w:rPr>
          <w:t xml:space="preserve">http://www.youtube.com/watch?v=8ldQs8oYHns</w:t>
        </w:r>
      </w:hyperlink>
    </w:p>
    <w:p w:rsidP="00000000" w:rsidRPr="00000000" w:rsidR="00000000" w:rsidDel="00000000" w:rsidRDefault="00000000">
      <w:pPr/>
      <w:hyperlink r:id="rId7">
        <w:r w:rsidRPr="00000000" w:rsidR="00000000" w:rsidDel="00000000">
          <w:rPr>
            <w:rtl w:val="0"/>
          </w:rPr>
        </w:r>
      </w:hyperlink>
    </w:p>
    <w:p w:rsidP="00000000" w:rsidRPr="00000000" w:rsidR="00000000" w:rsidDel="00000000" w:rsidRDefault="00000000">
      <w:pPr/>
      <w:r w:rsidRPr="00000000" w:rsidR="00000000" w:rsidDel="00000000">
        <w:rPr>
          <w:rFonts w:cs="Verdana" w:hAnsi="Verdana" w:eastAsia="Verdana" w:ascii="Verdana"/>
          <w:b w:val="1"/>
          <w:color w:val="276a94"/>
          <w:sz w:val="20"/>
          <w:highlight w:val="white"/>
          <w:rtl w:val="0"/>
        </w:rPr>
        <w:t xml:space="preserve">The aim of the project is to give NUS students a second opinion of their choice of modules.</w:t>
      </w:r>
      <w:r w:rsidRPr="00000000" w:rsidR="00000000" w:rsidDel="00000000">
        <w:rPr>
          <w:rFonts w:cs="Verdana" w:hAnsi="Verdana" w:eastAsia="Verdana" w:ascii="Verdana"/>
          <w:color w:val="276a94"/>
          <w:sz w:val="20"/>
          <w:highlight w:val="white"/>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76a94"/>
          <w:sz w:val="24"/>
          <w:highlight w:val="white"/>
          <w:u w:val="single"/>
          <w:rtl w:val="0"/>
        </w:rPr>
        <w:t xml:space="preserve">Project Description</w:t>
      </w:r>
    </w:p>
    <w:p w:rsidP="00000000" w:rsidRPr="00000000" w:rsidR="00000000" w:rsidDel="00000000" w:rsidRDefault="00000000">
      <w:pPr/>
      <w:r w:rsidRPr="00000000" w:rsidR="00000000" w:rsidDel="00000000">
        <w:rPr>
          <w:rFonts w:cs="Verdana" w:hAnsi="Verdana" w:eastAsia="Verdana" w:ascii="Verdana"/>
          <w:color w:val="276a94"/>
          <w:sz w:val="20"/>
          <w:highlight w:val="white"/>
          <w:rtl w:val="0"/>
        </w:rPr>
        <w:t xml:space="preserve">A website which allows NUS students to  give module reviews for the modules they have taken. The reviews are done in the form of ratings (stars) and a comment section to allow NUS students to share their thoughts about the modules. After looking at the reviews, NUS students would have a better judgement on which course to choose.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76a94"/>
          <w:sz w:val="20"/>
          <w:highlight w:val="white"/>
          <w:rtl w:val="0"/>
        </w:rPr>
        <w:t xml:space="preserve">The mockup powerpoint slides can be found in the Project Folder. Please use the Powerpoint presentation mode if you need a closer look at the slides for further evaluation.</w:t>
      </w:r>
    </w:p>
    <w:p w:rsidP="00000000" w:rsidRPr="00000000" w:rsidR="00000000" w:rsidDel="00000000" w:rsidRDefault="00000000">
      <w:pPr/>
      <w:r w:rsidRPr="00000000" w:rsidR="00000000" w:rsidDel="00000000">
        <w:rPr>
          <w:rFonts w:cs="Verdana" w:hAnsi="Verdana" w:eastAsia="Verdana" w:ascii="Verdana"/>
          <w:color w:val="276a94"/>
          <w:sz w:val="20"/>
          <w:highlight w:val="white"/>
          <w:rtl w:val="0"/>
        </w:rPr>
        <w:t xml:space="preserve">(Remember to add 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76a94"/>
          <w:sz w:val="20"/>
          <w:highlight w:val="white"/>
          <w:rtl w:val="0"/>
        </w:rPr>
        <w:t xml:space="preserve">The main features in the mockup are the landing page, which is open to the public, the home page after the user has logged in using his email address, the profile page which contains the user's basic information and the search module page that allows users to search for his desired modules through five cateogeries, namely through the Faculty, Gem Modules, Singapore Studies Modules, Breadth/Unrestricted Electives Modules Outside Student's Faculty and Cross Faculty. After searching for the module, the user can view the module review of the particular module that he has selected. There is also a add review page which allows user to share their personal opions on a particular module with the rest.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76a94"/>
          <w:sz w:val="20"/>
          <w:highlight w:val="white"/>
          <w:rtl w:val="0"/>
        </w:rPr>
        <w:t xml:space="preserve">For the next sprint, we will implement the following three/four features:</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color w:val="276a94"/>
          <w:sz w:val="16"/>
          <w:highlight w:val="white"/>
          <w:rtl w:val="0"/>
        </w:rPr>
        <w:t xml:space="preserve">The landing page, which everyone can access to.</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color w:val="276a94"/>
          <w:sz w:val="16"/>
          <w:highlight w:val="white"/>
          <w:rtl w:val="0"/>
        </w:rPr>
        <w:t xml:space="preserve">The main logged in(Home) page, which provides navi</w:t>
      </w:r>
      <w:r w:rsidRPr="00000000" w:rsidR="00000000" w:rsidDel="00000000">
        <w:rPr>
          <w:rFonts w:cs="Verdana" w:hAnsi="Verdana" w:eastAsia="Verdana" w:ascii="Verdana"/>
          <w:color w:val="276a94"/>
          <w:sz w:val="16"/>
          <w:highlight w:val="white"/>
          <w:rtl w:val="0"/>
        </w:rPr>
        <w:t xml:space="preserve">gation for those who have already logged in</w:t>
      </w:r>
      <w:r w:rsidRPr="00000000" w:rsidR="00000000" w:rsidDel="00000000">
        <w:rPr>
          <w:rFonts w:cs="Verdana" w:hAnsi="Verdana" w:eastAsia="Verdana" w:ascii="Verdana"/>
          <w:color w:val="276a94"/>
          <w:sz w:val="16"/>
          <w:highlight w:val="white"/>
          <w:rtl w:val="0"/>
        </w:rPr>
        <w:t xml:space="preserve">.</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color w:val="276a94"/>
          <w:sz w:val="16"/>
          <w:highlight w:val="white"/>
          <w:rtl w:val="0"/>
        </w:rPr>
        <w:t xml:space="preserve">The search page which allows users to search for any module review based on the several category but for now we will implement it by default which will contains all the modules in a list.</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color w:val="276a94"/>
          <w:sz w:val="16"/>
          <w:highlight w:val="white"/>
          <w:rtl w:val="0"/>
        </w:rPr>
        <w:t xml:space="preserve">The add review page for sharing of opinions on the different modules with other students</w:t>
      </w:r>
    </w:p>
    <w:p w:rsidP="00000000" w:rsidRPr="00000000" w:rsidR="00000000" w:rsidDel="00000000" w:rsidRDefault="00000000">
      <w:pPr/>
      <w:r w:rsidRPr="00000000" w:rsidR="00000000" w:rsidDel="00000000">
        <w:rPr>
          <w:rFonts w:cs="Verdana" w:hAnsi="Verdana" w:eastAsia="Verdana" w:ascii="Verdana"/>
          <w:color w:val="276a94"/>
          <w:sz w:val="20"/>
          <w:highlight w:val="white"/>
          <w:rtl w:val="0"/>
        </w:rPr>
        <w:tab/>
        <w:t xml:space="preserve">(if time allows, will consider to do this)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1155cc"/>
          <w:sz w:val="28"/>
          <w:rtl w:val="0"/>
        </w:rPr>
        <w:t xml:space="preserve">User Stories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12"/>
      </w:pPr>
      <w:r w:rsidRPr="00000000" w:rsidR="00000000" w:rsidDel="00000000">
        <w:rPr>
          <w:rFonts w:cs="Verdana" w:hAnsi="Verdana" w:eastAsia="Verdana" w:ascii="Verdana"/>
          <w:color w:val="fc5cff"/>
          <w:sz w:val="28"/>
          <w:rtl w:val="0"/>
        </w:rPr>
        <w:t xml:space="preserve">1.Landing Page</w:t>
      </w:r>
    </w:p>
    <w:p w:rsidP="00000000" w:rsidRPr="00000000" w:rsidR="00000000" w:rsidDel="00000000" w:rsidRDefault="00000000">
      <w:pPr>
        <w:spacing w:lineRule="auto" w:line="312"/>
      </w:pPr>
      <w:r w:rsidRPr="00000000" w:rsidR="00000000" w:rsidDel="00000000">
        <w:rPr>
          <w:rFonts w:cs="Verdana" w:hAnsi="Verdana" w:eastAsia="Verdana" w:ascii="Verdana"/>
          <w:b w:val="1"/>
          <w:sz w:val="28"/>
          <w:rtl w:val="0"/>
        </w:rPr>
        <w:t xml:space="preserve"> </w:t>
      </w:r>
      <w:r w:rsidRPr="00000000" w:rsidR="00000000" w:rsidDel="00000000">
        <w:rPr>
          <w:rFonts w:cs="Verdana" w:hAnsi="Verdana" w:eastAsia="Verdana" w:ascii="Verdana"/>
          <w:b w:val="1"/>
          <w:sz w:val="28"/>
          <w:shd w:val="clear" w:fill="f9f9f9"/>
          <w:rtl w:val="0"/>
        </w:rPr>
        <w:t xml:space="preserve">As a non-user/user, i want to take a look what the website is about without having to log in to know the details and before deciding whether to sign up for the webpage.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12"/>
      </w:pPr>
      <w:r w:rsidRPr="00000000" w:rsidR="00000000" w:rsidDel="00000000">
        <w:rPr>
          <w:rFonts w:cs="Verdana" w:hAnsi="Verdana" w:eastAsia="Verdana" w:ascii="Verdana"/>
          <w:color w:val="fc5cff"/>
          <w:sz w:val="28"/>
          <w:rtl w:val="0"/>
        </w:rPr>
        <w:t xml:space="preserve">2.Home Page</w:t>
      </w:r>
    </w:p>
    <w:p w:rsidP="00000000" w:rsidRPr="00000000" w:rsidR="00000000" w:rsidDel="00000000" w:rsidRDefault="00000000">
      <w:pPr>
        <w:spacing w:lineRule="auto" w:line="312"/>
      </w:pPr>
      <w:r w:rsidRPr="00000000" w:rsidR="00000000" w:rsidDel="00000000">
        <w:rPr>
          <w:rFonts w:cs="Verdana" w:hAnsi="Verdana" w:eastAsia="Verdana" w:ascii="Verdana"/>
          <w:b w:val="1"/>
          <w:sz w:val="28"/>
          <w:rtl w:val="0"/>
        </w:rPr>
        <w:t xml:space="preserve"> </w:t>
      </w:r>
      <w:r w:rsidRPr="00000000" w:rsidR="00000000" w:rsidDel="00000000">
        <w:rPr>
          <w:rFonts w:cs="Verdana" w:hAnsi="Verdana" w:eastAsia="Verdana" w:ascii="Verdana"/>
          <w:b w:val="1"/>
          <w:sz w:val="28"/>
          <w:shd w:val="clear" w:fill="f9f9f9"/>
          <w:rtl w:val="0"/>
        </w:rPr>
        <w:t xml:space="preserve">As a user, I want to log in to the webpage and manage my own account.</w:t>
      </w:r>
    </w:p>
    <w:p w:rsidP="00000000" w:rsidRPr="00000000" w:rsidR="00000000" w:rsidDel="00000000" w:rsidRDefault="00000000">
      <w:pPr>
        <w:spacing w:lineRule="auto" w:line="312"/>
      </w:pPr>
      <w:r w:rsidRPr="00000000" w:rsidR="00000000" w:rsidDel="00000000">
        <w:rPr>
          <w:rtl w:val="0"/>
        </w:rPr>
      </w:r>
    </w:p>
    <w:p w:rsidP="00000000" w:rsidRPr="00000000" w:rsidR="00000000" w:rsidDel="00000000" w:rsidRDefault="00000000">
      <w:pPr>
        <w:spacing w:lineRule="auto" w:line="312"/>
      </w:pPr>
      <w:r w:rsidRPr="00000000" w:rsidR="00000000" w:rsidDel="00000000">
        <w:rPr>
          <w:rFonts w:cs="Verdana" w:hAnsi="Verdana" w:eastAsia="Verdana" w:ascii="Verdana"/>
          <w:color w:val="fc5cff"/>
          <w:sz w:val="28"/>
          <w:rtl w:val="0"/>
        </w:rPr>
        <w:t xml:space="preserve">3.Add Review Page</w:t>
        <w:tab/>
      </w:r>
      <w:r w:rsidRPr="00000000" w:rsidR="00000000" w:rsidDel="00000000">
        <w:rPr>
          <w:rFonts w:cs="Verdana" w:hAnsi="Verdana" w:eastAsia="Verdana" w:ascii="Verdana"/>
          <w:sz w:val="28"/>
          <w:rtl w:val="0"/>
        </w:rPr>
        <w:tab/>
      </w:r>
    </w:p>
    <w:p w:rsidP="00000000" w:rsidRPr="00000000" w:rsidR="00000000" w:rsidDel="00000000" w:rsidRDefault="00000000">
      <w:pPr>
        <w:spacing w:lineRule="auto" w:line="312"/>
      </w:pPr>
      <w:r w:rsidRPr="00000000" w:rsidR="00000000" w:rsidDel="00000000">
        <w:rPr>
          <w:rFonts w:cs="Verdana" w:hAnsi="Verdana" w:eastAsia="Verdana" w:ascii="Verdana"/>
          <w:b w:val="1"/>
          <w:sz w:val="28"/>
          <w:shd w:val="clear" w:fill="f9f9f9"/>
          <w:rtl w:val="0"/>
        </w:rPr>
        <w:t xml:space="preserve">As a user, I want to add a personal opinion about a particular module and share with my juniors tips on the module. </w:t>
      </w:r>
    </w:p>
    <w:p w:rsidP="00000000" w:rsidRPr="00000000" w:rsidR="00000000" w:rsidDel="00000000" w:rsidRDefault="00000000">
      <w:pPr>
        <w:spacing w:lineRule="auto" w:line="312"/>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fc5cff"/>
          <w:sz w:val="28"/>
          <w:rtl w:val="0"/>
        </w:rPr>
        <w:t xml:space="preserve">4</w:t>
      </w:r>
      <w:r w:rsidRPr="00000000" w:rsidR="00000000" w:rsidDel="00000000">
        <w:rPr>
          <w:rFonts w:cs="Verdana" w:hAnsi="Verdana" w:eastAsia="Verdana" w:ascii="Verdana"/>
          <w:color w:val="fc5cff"/>
          <w:sz w:val="28"/>
          <w:rtl w:val="0"/>
        </w:rPr>
        <w:t xml:space="preserve">.Search Page</w:t>
      </w:r>
    </w:p>
    <w:p w:rsidP="00000000" w:rsidRPr="00000000" w:rsidR="00000000" w:rsidDel="00000000" w:rsidRDefault="00000000">
      <w:pPr/>
      <w:r w:rsidRPr="00000000" w:rsidR="00000000" w:rsidDel="00000000">
        <w:rPr>
          <w:rFonts w:cs="Verdana" w:hAnsi="Verdana" w:eastAsia="Verdana" w:ascii="Verdana"/>
          <w:b w:val="1"/>
          <w:sz w:val="28"/>
          <w:shd w:val="clear" w:fill="f9f9f9"/>
          <w:rtl w:val="0"/>
        </w:rPr>
        <w:t xml:space="preserve">As a user, I want to search for the module review if I forget the module code. (By default list all the modules if no search is specifed - helps if I forget the module code but remember module title) </w:t>
      </w:r>
    </w:p>
    <w:p w:rsidP="00000000" w:rsidRPr="00000000" w:rsidR="00000000" w:rsidDel="00000000" w:rsidRDefault="00000000">
      <w:pPr/>
      <w:r w:rsidRPr="00000000" w:rsidR="00000000" w:rsidDel="00000000">
        <w:rPr>
          <w:rFonts w:cs="Verdana" w:hAnsi="Verdana" w:eastAsia="Verdana" w:ascii="Verdana"/>
          <w:sz w:val="28"/>
          <w:rtl w:val="0"/>
        </w:rPr>
        <w:t xml:space="preserve">(If time allows, will consider to do this)</w:t>
      </w:r>
      <w:r w:rsidRPr="00000000" w:rsidR="00000000" w:rsidDel="00000000">
        <w:rPr>
          <w:rtl w:val="0"/>
        </w:rPr>
      </w:r>
    </w:p>
    <w:p w:rsidP="00000000" w:rsidRPr="00000000" w:rsidR="00000000" w:rsidDel="00000000" w:rsidRDefault="00000000">
      <w:pPr>
        <w:spacing w:lineRule="auto" w:line="312"/>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76a94"/>
          <w:sz w:val="20"/>
          <w:highlight w:val="white"/>
          <w:rtl w:val="0"/>
        </w:rPr>
        <w:t xml:space="preserve">We will also work on the other features required to complete the entire application in the second sprint.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Verdana" w:hAnsi="Verdana" w:eastAsia="Verdana" w:ascii="Verdana"/>
        <w:b w:val="0"/>
        <w:i w:val="0"/>
        <w:smallCaps w:val="0"/>
        <w:strike w:val="0"/>
        <w:color w:val="276a94"/>
        <w:sz w:val="20"/>
        <w:highlight w:val="white"/>
        <w:u w:val="none"/>
        <w:vertAlign w:val="baseline"/>
      </w:rPr>
    </w:lvl>
    <w:lvl w:ilvl="1">
      <w:start w:val="1"/>
      <w:numFmt w:val="lowerLetter"/>
      <w:lvlText w:val="%2."/>
      <w:pPr>
        <w:ind w:left="1440" w:firstLine="1080"/>
      </w:pPr>
      <w:rPr>
        <w:rFonts w:cs="Verdana" w:hAnsi="Verdana" w:eastAsia="Verdana" w:ascii="Verdana"/>
        <w:b w:val="0"/>
        <w:i w:val="0"/>
        <w:smallCaps w:val="0"/>
        <w:strike w:val="0"/>
        <w:color w:val="276a94"/>
        <w:sz w:val="20"/>
        <w:highlight w:val="white"/>
        <w:u w:val="none"/>
        <w:vertAlign w:val="baseline"/>
      </w:rPr>
    </w:lvl>
    <w:lvl w:ilvl="2">
      <w:start w:val="1"/>
      <w:numFmt w:val="lowerRoman"/>
      <w:lvlText w:val="%3."/>
      <w:pPr>
        <w:ind w:left="2160" w:firstLine="1800"/>
      </w:pPr>
      <w:rPr>
        <w:rFonts w:cs="Verdana" w:hAnsi="Verdana" w:eastAsia="Verdana" w:ascii="Verdana"/>
        <w:b w:val="0"/>
        <w:i w:val="0"/>
        <w:smallCaps w:val="0"/>
        <w:strike w:val="0"/>
        <w:color w:val="276a94"/>
        <w:sz w:val="20"/>
        <w:highlight w:val="white"/>
        <w:u w:val="none"/>
        <w:vertAlign w:val="baseline"/>
      </w:rPr>
    </w:lvl>
    <w:lvl w:ilvl="3">
      <w:start w:val="1"/>
      <w:numFmt w:val="decimal"/>
      <w:lvlText w:val="%4."/>
      <w:pPr>
        <w:ind w:left="2880" w:firstLine="2520"/>
      </w:pPr>
      <w:rPr>
        <w:rFonts w:cs="Verdana" w:hAnsi="Verdana" w:eastAsia="Verdana" w:ascii="Verdana"/>
        <w:b w:val="0"/>
        <w:i w:val="0"/>
        <w:smallCaps w:val="0"/>
        <w:strike w:val="0"/>
        <w:color w:val="276a94"/>
        <w:sz w:val="20"/>
        <w:highlight w:val="white"/>
        <w:u w:val="none"/>
        <w:vertAlign w:val="baseline"/>
      </w:rPr>
    </w:lvl>
    <w:lvl w:ilvl="4">
      <w:start w:val="1"/>
      <w:numFmt w:val="lowerLetter"/>
      <w:lvlText w:val="%5."/>
      <w:pPr>
        <w:ind w:left="3600" w:firstLine="3240"/>
      </w:pPr>
      <w:rPr>
        <w:rFonts w:cs="Verdana" w:hAnsi="Verdana" w:eastAsia="Verdana" w:ascii="Verdana"/>
        <w:b w:val="0"/>
        <w:i w:val="0"/>
        <w:smallCaps w:val="0"/>
        <w:strike w:val="0"/>
        <w:color w:val="276a94"/>
        <w:sz w:val="20"/>
        <w:highlight w:val="white"/>
        <w:u w:val="none"/>
        <w:vertAlign w:val="baseline"/>
      </w:rPr>
    </w:lvl>
    <w:lvl w:ilvl="5">
      <w:start w:val="1"/>
      <w:numFmt w:val="lowerRoman"/>
      <w:lvlText w:val="%6."/>
      <w:pPr>
        <w:ind w:left="4320" w:firstLine="3960"/>
      </w:pPr>
      <w:rPr>
        <w:rFonts w:cs="Verdana" w:hAnsi="Verdana" w:eastAsia="Verdana" w:ascii="Verdana"/>
        <w:b w:val="0"/>
        <w:i w:val="0"/>
        <w:smallCaps w:val="0"/>
        <w:strike w:val="0"/>
        <w:color w:val="276a94"/>
        <w:sz w:val="20"/>
        <w:highlight w:val="white"/>
        <w:u w:val="none"/>
        <w:vertAlign w:val="baseline"/>
      </w:rPr>
    </w:lvl>
    <w:lvl w:ilvl="6">
      <w:start w:val="1"/>
      <w:numFmt w:val="decimal"/>
      <w:lvlText w:val="%7."/>
      <w:pPr>
        <w:ind w:left="5040" w:firstLine="4680"/>
      </w:pPr>
      <w:rPr>
        <w:rFonts w:cs="Verdana" w:hAnsi="Verdana" w:eastAsia="Verdana" w:ascii="Verdana"/>
        <w:b w:val="0"/>
        <w:i w:val="0"/>
        <w:smallCaps w:val="0"/>
        <w:strike w:val="0"/>
        <w:color w:val="276a94"/>
        <w:sz w:val="20"/>
        <w:highlight w:val="white"/>
        <w:u w:val="none"/>
        <w:vertAlign w:val="baseline"/>
      </w:rPr>
    </w:lvl>
    <w:lvl w:ilvl="7">
      <w:start w:val="1"/>
      <w:numFmt w:val="lowerLetter"/>
      <w:lvlText w:val="%8."/>
      <w:pPr>
        <w:ind w:left="5760" w:firstLine="5400"/>
      </w:pPr>
      <w:rPr>
        <w:rFonts w:cs="Verdana" w:hAnsi="Verdana" w:eastAsia="Verdana" w:ascii="Verdana"/>
        <w:b w:val="0"/>
        <w:i w:val="0"/>
        <w:smallCaps w:val="0"/>
        <w:strike w:val="0"/>
        <w:color w:val="276a94"/>
        <w:sz w:val="20"/>
        <w:highlight w:val="white"/>
        <w:u w:val="none"/>
        <w:vertAlign w:val="baseline"/>
      </w:rPr>
    </w:lvl>
    <w:lvl w:ilvl="8">
      <w:start w:val="1"/>
      <w:numFmt w:val="lowerRoman"/>
      <w:lvlText w:val="%9."/>
      <w:pPr>
        <w:ind w:left="6480" w:firstLine="6120"/>
      </w:pPr>
      <w:rPr>
        <w:rFonts w:cs="Verdana" w:hAnsi="Verdana" w:eastAsia="Verdana" w:ascii="Verdana"/>
        <w:b w:val="0"/>
        <w:i w:val="0"/>
        <w:smallCaps w:val="0"/>
        <w:strike w:val="0"/>
        <w:color w:val="276a94"/>
        <w:sz w:val="20"/>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youtube.com/watch?v=8ldQs8oYHns" Type="http://schemas.openxmlformats.org/officeDocument/2006/relationships/hyperlink" TargetMode="External" Id="rId6"/><Relationship Target="http://www.youtube.com/watch?v=bEV_eoTL9O4" Type="http://schemas.openxmlformats.org/officeDocument/2006/relationships/hyperlink" TargetMode="External" Id="rId5"/><Relationship Target="http://www.youtube.com/watch?v=8ldQs8oYHn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(Week3).docx</dc:title>
</cp:coreProperties>
</file>