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администратора</w:t>
      </w:r>
    </w:p>
    <w:p>
      <w:pPr>
        <w:pStyle w:val="Subtitle"/>
        <w:rPr/>
      </w:pPr>
      <w:r>
        <w:rPr/>
        <w:t>Версия 1.6.0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217_1631876698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19_1631876698">
            <w:r>
              <w:rPr>
                <w:webHidden/>
                <w:rStyle w:val="IndexLink"/>
              </w:rPr>
              <w:t>2 Роли и права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21_1631876698">
            <w:r>
              <w:rPr>
                <w:webHidden/>
                <w:rStyle w:val="IndexLink"/>
              </w:rPr>
              <w:t>2.1 Роли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23_1631876698">
            <w:r>
              <w:rPr>
                <w:webHidden/>
                <w:rStyle w:val="IndexLink"/>
              </w:rPr>
              <w:t>2.2 Защита от ошибок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25_1631876698">
            <w:r>
              <w:rPr>
                <w:webHidden/>
                <w:rStyle w:val="IndexLink"/>
              </w:rPr>
              <w:t>3 Первичная настройка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27_1631876698">
            <w:r>
              <w:rPr>
                <w:webHidden/>
                <w:rStyle w:val="IndexLink"/>
              </w:rPr>
              <w:t>3.1 Первый вход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29_1631876698">
            <w:r>
              <w:rPr>
                <w:webHidden/>
                <w:rStyle w:val="IndexLink"/>
              </w:rPr>
              <w:t>3.2 Порядок настройки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31_1631876698">
            <w:r>
              <w:rPr>
                <w:webHidden/>
                <w:rStyle w:val="IndexLink"/>
              </w:rPr>
              <w:t>3.3 Административные разделы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33_1631876698">
            <w:r>
              <w:rPr>
                <w:webHidden/>
                <w:rStyle w:val="IndexLink"/>
              </w:rPr>
              <w:t>4 Пользователи и доступ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35_1631876698">
            <w:r>
              <w:rPr>
                <w:webHidden/>
                <w:rStyle w:val="IndexLink"/>
              </w:rPr>
              <w:t>4.1 Список пользователей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37_1631876698">
            <w:r>
              <w:rPr>
                <w:webHidden/>
                <w:rStyle w:val="IndexLink"/>
              </w:rPr>
              <w:t>4.2 Доступ к проектам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39_1631876698">
            <w:r>
              <w:rPr>
                <w:webHidden/>
                <w:rStyle w:val="IndexLink"/>
              </w:rPr>
              <w:t>4.3 Создание пользователя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41_1631876698">
            <w:r>
              <w:rPr>
                <w:webHidden/>
                <w:rStyle w:val="IndexLink"/>
              </w:rPr>
              <w:t>4.4 Редактирование и удаление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43_1631876698">
            <w:r>
              <w:rPr>
                <w:webHidden/>
                <w:rStyle w:val="IndexLink"/>
              </w:rPr>
              <w:t>5 Проекты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45_1631876698">
            <w:r>
              <w:rPr>
                <w:webHidden/>
                <w:rStyle w:val="IndexLink"/>
              </w:rPr>
              <w:t>5.1 Экспорт проекта в JSON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47_1631876698">
            <w:r>
              <w:rPr>
                <w:webHidden/>
                <w:rStyle w:val="IndexLink"/>
              </w:rPr>
              <w:t>6 Реестр изменений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49_1631876698">
            <w:r>
              <w:rPr>
                <w:webHidden/>
                <w:rStyle w:val="IndexLink"/>
              </w:rPr>
              <w:t>6.1 Контроль автозаполнения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1_1631876698">
            <w:r>
              <w:rPr>
                <w:webHidden/>
                <w:rStyle w:val="IndexLink"/>
              </w:rPr>
              <w:t>7 Связь с Jira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3_1631876698">
            <w:r>
              <w:rPr>
                <w:webHidden/>
                <w:rStyle w:val="IndexLink"/>
              </w:rPr>
              <w:t>7.1 Подключение к Jira Server / Data Center по логину и паролю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5_1631876698">
            <w:r>
              <w:rPr>
                <w:webHidden/>
                <w:rStyle w:val="IndexLink"/>
              </w:rPr>
              <w:t>7.2 Требования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7_1631876698">
            <w:r>
              <w:rPr>
                <w:webHidden/>
                <w:rStyle w:val="IndexLink"/>
              </w:rPr>
              <w:t>7.3 Типы подключения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9_1631876698">
            <w:r>
              <w:rPr>
                <w:webHidden/>
                <w:rStyle w:val="IndexLink"/>
              </w:rPr>
              <w:t>7.4 Хранение пароля и токена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1_1631876698">
            <w:r>
              <w:rPr>
                <w:webHidden/>
                <w:rStyle w:val="IndexLink"/>
              </w:rPr>
              <w:t>7.5 Состав эпиков по задачам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3_1631876698">
            <w:r>
              <w:rPr>
                <w:webHidden/>
                <w:rStyle w:val="IndexLink"/>
              </w:rPr>
              <w:t>7.6 Восстановление истории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65_1631876698">
            <w:r>
              <w:rPr>
                <w:webHidden/>
                <w:rStyle w:val="IndexLink"/>
              </w:rPr>
              <w:t>8 Автозаполнение по расписанию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7_1631876698">
            <w:r>
              <w:rPr>
                <w:webHidden/>
                <w:rStyle w:val="IndexLink"/>
              </w:rPr>
              <w:t>8.1 Как это работает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9_1631876698">
            <w:r>
              <w:rPr>
                <w:webHidden/>
                <w:rStyle w:val="IndexLink"/>
              </w:rPr>
              <w:t>8.2 Настройка сервера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1_1631876698">
            <w:r>
              <w:rPr>
                <w:webHidden/>
                <w:rStyle w:val="IndexLink"/>
              </w:rPr>
              <w:t>8.3 Диагностика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73_1631876698">
            <w:r>
              <w:rPr>
                <w:webHidden/>
                <w:rStyle w:val="IndexLink"/>
              </w:rPr>
              <w:t>9 Интеграции: почта и Telegram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5_1631876698">
            <w:r>
              <w:rPr>
                <w:webHidden/>
                <w:rStyle w:val="IndexLink"/>
              </w:rPr>
              <w:t>9.1 Почта (SMTP)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7_1631876698">
            <w:r>
              <w:rPr>
                <w:webHidden/>
                <w:rStyle w:val="IndexLink"/>
              </w:rPr>
              <w:t>9.2 Telegram-бот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9_1631876698">
            <w:r>
              <w:rPr>
                <w:webHidden/>
                <w:rStyle w:val="IndexLink"/>
              </w:rPr>
              <w:t>9.3 Адрес Burndown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1_1631876698">
            <w:r>
              <w:rPr>
                <w:webHidden/>
                <w:rStyle w:val="IndexLink"/>
              </w:rPr>
              <w:t>9.4 Журнал отправок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3_1631876698">
            <w:r>
              <w:rPr>
                <w:webHidden/>
                <w:rStyle w:val="IndexLink"/>
              </w:rPr>
              <w:t>9.5 Как работают рассылки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5_1631876698">
            <w:r>
              <w:rPr>
                <w:webHidden/>
                <w:rStyle w:val="IndexLink"/>
              </w:rPr>
              <w:t>9.6 Требования к сети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7_1631876698">
            <w:r>
              <w:rPr>
                <w:webHidden/>
                <w:rStyle w:val="IndexLink"/>
              </w:rPr>
              <w:t>9.7 Диагностика рассылок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89_1631876698">
            <w:r>
              <w:rPr>
                <w:webHidden/>
                <w:rStyle w:val="IndexLink"/>
              </w:rPr>
              <w:t>10 Установка и обновление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1_1631876698">
            <w:r>
              <w:rPr>
                <w:webHidden/>
                <w:rStyle w:val="IndexLink"/>
              </w:rPr>
              <w:t>10.1 Требования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3_1631876698">
            <w:r>
              <w:rPr>
                <w:webHidden/>
                <w:rStyle w:val="IndexLink"/>
              </w:rPr>
              <w:t>10.2 Установка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5_1631876698">
            <w:r>
              <w:rPr>
                <w:webHidden/>
                <w:rStyle w:val="IndexLink"/>
              </w:rPr>
              <w:t>10.3 Служба systemd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7_1631876698">
            <w:r>
              <w:rPr>
                <w:webHidden/>
                <w:rStyle w:val="IndexLink"/>
              </w:rPr>
              <w:t>10.4 Обновление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99_1631876698">
            <w:r>
              <w:rPr>
                <w:webHidden/>
                <w:rStyle w:val="IndexLink"/>
              </w:rPr>
              <w:t>11 Резервное копирование и восстановление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01_1631876698">
            <w:r>
              <w:rPr>
                <w:webHidden/>
                <w:rStyle w:val="IndexLink"/>
              </w:rPr>
              <w:t>12 Сценарии администратора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3_1631876698">
            <w:r>
              <w:rPr>
                <w:webHidden/>
                <w:rStyle w:val="IndexLink"/>
              </w:rPr>
              <w:t>12.1 Сценарий А1. Новый проект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5_1631876698">
            <w:r>
              <w:rPr>
                <w:webHidden/>
                <w:rStyle w:val="IndexLink"/>
              </w:rPr>
              <w:t>12.2 Сценарий А2. Новый сотрудник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7_1631876698">
            <w:r>
              <w:rPr>
                <w:webHidden/>
                <w:rStyle w:val="IndexLink"/>
              </w:rPr>
              <w:t>12.3 Сценарий А3. Сотрудник уходит из проекта или компании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9_1631876698">
            <w:r>
              <w:rPr>
                <w:webHidden/>
                <w:rStyle w:val="IndexLink"/>
              </w:rPr>
              <w:t>12.4 Сценарий А4. Подключение Jira и первый проект с автозаполнением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1_1631876698">
            <w:r>
              <w:rPr>
                <w:webHidden/>
                <w:rStyle w:val="IndexLink"/>
              </w:rPr>
              <w:t>12.5 Сценарий А5. Сменился пароль сервисной учётной записи Jira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3_1631876698">
            <w:r>
              <w:rPr>
                <w:webHidden/>
                <w:rStyle w:val="IndexLink"/>
              </w:rPr>
              <w:t>12.6 Сценарий А6. Перенос на новый сервер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5_1631876698">
            <w:r>
              <w:rPr>
                <w:webHidden/>
                <w:rStyle w:val="IndexLink"/>
              </w:rPr>
              <w:t>12.7 Сценарий А7. Подключение рассылок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7_1631876698">
            <w:r>
              <w:rPr>
                <w:webHidden/>
                <w:rStyle w:val="IndexLink"/>
              </w:rPr>
              <w:t>13 Рекомендации по безопасности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9_1631876698">
            <w:r>
              <w:rPr>
                <w:webHidden/>
                <w:rStyle w:val="IndexLink"/>
              </w:rPr>
              <w:t>14 Частые вопросы</w:t>
              <w:tab/>
              <w:t>30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217_1631876698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администрирование Burndown версии 1.6.0: учётные записи и роли, доступ к проектам, создание и удаление проектов, реестр изменений и экспорт, подключение к Jira и работу автозаполнения по расписанию, настройку рассылок — почты и Telegram-бота для дайджестов и оповещений, а также установку, обновление, резервное копирование и безопасность сервера.</w:t>
      </w:r>
    </w:p>
    <w:p>
      <w:pPr>
        <w:pStyle w:val="BodyText"/>
        <w:rPr/>
      </w:pPr>
      <w:r>
        <w:rPr/>
        <w:t>Документ предназначен для администраторов Burndown и специалистов, обслуживающих сервер. Работа с дашбордом, замерами, эпиками, кнопками среза и расписанием автозаполнения со стороны руководителя проекта описана в «Руководстве пользователя».</w:t>
      </w:r>
    </w:p>
    <w:p>
      <w:pPr>
        <w:pStyle w:val="BodyText"/>
        <w:rPr/>
      </w:pPr>
      <w:r>
        <w:rPr/>
        <w:t>Скриншоты сделаны на демонстрационных данных: проекты «АИСУЗ» и «ИСУП», пользователи Иванов (руководитель проекта), Петрова и Сидоров (пользователи).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команда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Команда, файл или параметр сервера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219_1631876698"/>
      <w:bookmarkEnd w:id="2"/>
      <w:r>
        <w:rPr>
          <w:rStyle w:val="SectionNumber"/>
        </w:rPr>
        <w:t>2</w:t>
      </w:r>
      <w:r>
        <w:rPr/>
        <w:tab/>
        <w:t>Роли и права</w:t>
      </w:r>
    </w:p>
    <w:p>
      <w:pPr>
        <w:pStyle w:val="Heading2"/>
        <w:rPr/>
      </w:pPr>
      <w:bookmarkStart w:id="3" w:name="__RefHeading___Toc2221_1631876698"/>
      <w:bookmarkEnd w:id="3"/>
      <w:r>
        <w:rPr>
          <w:rStyle w:val="SectionNumber"/>
        </w:rPr>
        <w:t>2.1</w:t>
      </w:r>
      <w:r>
        <w:rPr/>
        <w:tab/>
        <w:t>Роли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Роль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Где задаётся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 пользователя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Полный доступ ко всем проектам и разделу «Администрирование»: пользователи, проекты, реестр изменений, интеграции (Jira, почта, Telegram), экспорт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Ведёт данные проекта: замеры, эпики, целевые даты, настройки, кнопки среза Jira (какие задачи относятся к эпикам, поля), автозаполнение и восстановление истории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просмотр проекта: дашборд, свод, данные, эпики, отчёты PDF и печать</w:t>
            </w:r>
          </w:p>
        </w:tc>
      </w:tr>
    </w:tbl>
    <w:p>
      <w:pPr>
        <w:pStyle w:val="BodyText"/>
        <w:rPr/>
      </w:pPr>
      <w:r>
        <w:rPr/>
        <w:t>Роли руководителя и пользователя назначаются отдельно для каждого проекта: сотрудник может вести один проект и только смотреть другой. Администратору назначения не нужны — он видит все проекты.</w:t>
      </w:r>
    </w:p>
    <w:p>
      <w:pPr>
        <w:pStyle w:val="BodyText"/>
        <w:rPr/>
      </w:pPr>
      <w:r>
        <w:rPr>
          <w:b/>
          <w:bCs/>
        </w:rPr>
        <w:t>Интеграции настраиваются централизованно.</w:t>
      </w:r>
      <w:r>
        <w:rPr/>
        <w:t xml:space="preserve"> Подключение к Jira, почтовый сервер и Telegram-бот — по одной настройке на весь Burndown; их задаёт только администратор в разделе «Интеграции». Руководитель проекта и пользователи видят только факт подключения — настроено оно или нет: адрес Jira, учётная запись, способ входа, почтовый сервер и имя бота им не показываются, а ошибки подключения приходят им без подробностей, с советом обратиться к администратору. В проекте он настраивает только связки: кнопки среза (структура, задачи Jira для эпиков, поля), расписание автозаполнения и восстановление истории.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Настройка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Кто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Действует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Подключение к Jira: адрес, способ входа, учётная запись, пароль или токен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во всех проектах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Почта (SMTP), Telegram-бот, адрес Burndown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во всех проектах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Кнопки среза: структура, задачи Jira для эпиков, поля Jira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руководитель проекта, 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своём проекте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Расписание автозаполнения, восстановление истории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руководитель проекта, 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своём проекте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Подписка на дайджест и оповещения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каждый пользователь сам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для себя, по проекту</w:t>
            </w:r>
            <w:bookmarkStart w:id="4" w:name="роли"/>
            <w:bookmarkEnd w:id="4"/>
          </w:p>
        </w:tc>
      </w:tr>
    </w:tbl>
    <w:p>
      <w:pPr>
        <w:pStyle w:val="Heading2"/>
        <w:rPr/>
      </w:pPr>
      <w:bookmarkStart w:id="5" w:name="__RefHeading___Toc2223_1631876698"/>
      <w:bookmarkEnd w:id="5"/>
      <w:r>
        <w:rPr>
          <w:rStyle w:val="SectionNumber"/>
        </w:rPr>
        <w:t>2.2</w:t>
      </w:r>
      <w:r>
        <w:rPr/>
        <w:tab/>
        <w:t>Защита от ошибок</w:t>
      </w:r>
    </w:p>
    <w:p>
      <w:pPr>
        <w:pStyle w:val="Compact"/>
        <w:numPr>
          <w:ilvl w:val="0"/>
          <w:numId w:val="1"/>
        </w:numPr>
        <w:rPr/>
      </w:pPr>
      <w:r>
        <w:rPr/>
        <w:t>Снять роль администратора с самого себя нельзя — это защищает от потери доступа к администрированию.</w:t>
      </w:r>
    </w:p>
    <w:p>
      <w:pPr>
        <w:pStyle w:val="Compact"/>
        <w:numPr>
          <w:ilvl w:val="0"/>
          <w:numId w:val="1"/>
        </w:numPr>
        <w:rPr/>
      </w:pPr>
      <w:r>
        <w:rPr/>
        <w:t>Удалить самого себя нельзя.</w:t>
      </w:r>
    </w:p>
    <w:p>
      <w:pPr>
        <w:pStyle w:val="Compact"/>
        <w:numPr>
          <w:ilvl w:val="0"/>
          <w:numId w:val="1"/>
        </w:numPr>
        <w:rPr/>
      </w:pPr>
      <w:r>
        <w:rPr/>
        <w:t>Удалённый пользователь теряет доступ сразу: его открытая сессия завершается при следующем запросе.</w:t>
      </w:r>
    </w:p>
    <w:p>
      <w:pPr>
        <w:pStyle w:val="Compact"/>
        <w:numPr>
          <w:ilvl w:val="0"/>
          <w:numId w:val="1"/>
        </w:numPr>
        <w:rPr/>
      </w:pPr>
      <w:r>
        <w:rPr/>
        <w:t>Удаление проекта, эпика или замера требует подтверждения.</w:t>
      </w:r>
    </w:p>
    <w:p>
      <w:pPr>
        <w:pStyle w:val="Heading1"/>
        <w:rPr/>
      </w:pPr>
      <w:bookmarkStart w:id="6" w:name="__RefHeading___Toc2225_1631876698"/>
      <w:bookmarkStart w:id="7" w:name="первичная-настройка"/>
      <w:bookmarkEnd w:id="6"/>
      <w:r>
        <w:rPr>
          <w:rStyle w:val="SectionNumber"/>
        </w:rPr>
        <w:t>3</w:t>
      </w:r>
      <w:r>
        <w:rPr/>
        <w:tab/>
        <w:t>Первичная настройка</w:t>
      </w:r>
    </w:p>
    <w:p>
      <w:pPr>
        <w:pStyle w:val="Heading2"/>
        <w:rPr/>
      </w:pPr>
      <w:bookmarkStart w:id="8" w:name="__RefHeading___Toc2227_1631876698"/>
      <w:bookmarkStart w:id="9" w:name="первый-вход"/>
      <w:bookmarkEnd w:id="8"/>
      <w:r>
        <w:rPr>
          <w:rStyle w:val="SectionNumber"/>
        </w:rPr>
        <w:t>3.1</w:t>
      </w:r>
      <w:r>
        <w:rPr/>
        <w:tab/>
        <w:t>Первый вход</w:t>
      </w:r>
    </w:p>
    <w:p>
      <w:pPr>
        <w:pStyle w:val="FirstParagraph"/>
        <w:rPr/>
      </w:pPr>
      <w:r>
        <w:rPr/>
        <w:t xml:space="preserve">После установки (раздел «Установка и обновление») в базе есть администратор по умолчанию: логин </w:t>
      </w:r>
      <w:r>
        <w:rPr>
          <w:rStyle w:val="VerbatimChar"/>
        </w:rPr>
        <w:t>admin</w:t>
      </w:r>
      <w:r>
        <w:rPr/>
        <w:t xml:space="preserve">, пароль </w:t>
      </w:r>
      <w:r>
        <w:rPr>
          <w:rStyle w:val="VerbatimChar"/>
        </w:rPr>
        <w:t>Test198!</w:t>
      </w:r>
      <w:r>
        <w:rPr/>
        <w:t>.</w:t>
      </w:r>
    </w:p>
    <w:p>
      <w:pPr>
        <w:pStyle w:val="Compact"/>
        <w:numPr>
          <w:ilvl w:val="0"/>
          <w:numId w:val="30"/>
        </w:numPr>
        <w:rPr/>
      </w:pPr>
      <w:r>
        <w:rPr/>
        <w:t xml:space="preserve">Войдите под </w:t>
      </w:r>
      <w:r>
        <w:rPr>
          <w:rStyle w:val="VerbatimChar"/>
        </w:rPr>
        <w:t>admin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Откройте профиль (щелчок по имени внизу меню) и задайте новый пароль.</w:t>
      </w:r>
    </w:p>
    <w:p>
      <w:pPr>
        <w:pStyle w:val="Compact"/>
        <w:numPr>
          <w:ilvl w:val="0"/>
          <w:numId w:val="2"/>
        </w:numPr>
        <w:rPr/>
      </w:pPr>
      <w:r>
        <w:rPr/>
        <w:t>При необходимости удалите демонстрационные проекты «АИСУЗ» и «ИСУП» или используйте их для обучения.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Смените пароль администратора по умолчанию до того, как откроете сервер пользователям. Пока пароль не сменён, в меню над кнопкой </w:t>
      </w:r>
      <w:r>
        <w:rPr>
          <w:b/>
          <w:bCs/>
        </w:rPr>
        <w:t>Выйти</w:t>
      </w:r>
      <w:r>
        <w:rPr/>
        <w:t xml:space="preserve"> показывается предупреждение «Вы вошли с паролем по умолчанию — смените его»; щелчок по нему открывает профиль.</w:t>
      </w:r>
      <w:bookmarkEnd w:id="9"/>
    </w:p>
    <w:p>
      <w:pPr>
        <w:pStyle w:val="Heading2"/>
        <w:rPr/>
      </w:pPr>
      <w:bookmarkStart w:id="10" w:name="__RefHeading___Toc2229_1631876698"/>
      <w:bookmarkStart w:id="11" w:name="порядок-настройки"/>
      <w:bookmarkEnd w:id="10"/>
      <w:r>
        <w:rPr>
          <w:rStyle w:val="SectionNumber"/>
        </w:rPr>
        <w:t>3.2</w:t>
      </w:r>
      <w:r>
        <w:rPr/>
        <w:tab/>
        <w:t>Порядок настройки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Проекты</w:t>
      </w:r>
      <w:r>
        <w:rPr/>
        <w:t xml:space="preserve"> — создайте проекты (раздел «Проекты»).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Пользователи</w:t>
      </w:r>
      <w:r>
        <w:rPr/>
        <w:t xml:space="preserve"> — заведите учётные записи сотрудников.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Доступ</w:t>
      </w:r>
      <w:r>
        <w:rPr/>
        <w:t xml:space="preserve"> — назначьте каждому сотруднику проекты и роль в них.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Эпики и цели</w:t>
      </w:r>
      <w:r>
        <w:rPr/>
        <w:t xml:space="preserve"> — руководитель проекта заводит эпики, этапы и целевые даты, проверяет настройки прогноза.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Интеграции</w:t>
      </w:r>
      <w:r>
        <w:rPr/>
        <w:t xml:space="preserve"> — администратор подключает Jira, почтовый сервер и Telegram-бота (раздел «Интеграции»).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Кнопки среза</w:t>
      </w:r>
      <w:r>
        <w:rPr/>
        <w:t xml:space="preserve"> — руководитель проекта создаёт кнопки среза, выполняет первый срез и включает автозаполнение; пользователи сами подписываются на дайджест и оповещения.</w:t>
      </w:r>
      <w:bookmarkEnd w:id="11"/>
    </w:p>
    <w:p>
      <w:pPr>
        <w:pStyle w:val="Heading2"/>
        <w:rPr/>
      </w:pPr>
      <w:bookmarkStart w:id="12" w:name="__RefHeading___Toc2231_1631876698"/>
      <w:bookmarkStart w:id="13" w:name="административные-разделы"/>
      <w:bookmarkEnd w:id="12"/>
      <w:r>
        <w:rPr>
          <w:rStyle w:val="SectionNumber"/>
        </w:rPr>
        <w:t>3.3</w:t>
      </w:r>
      <w:r>
        <w:rPr/>
        <w:tab/>
        <w:t>Административные разделы</w:t>
      </w:r>
    </w:p>
    <w:p>
      <w:pPr>
        <w:pStyle w:val="FirstParagraph"/>
        <w:rPr/>
      </w:pPr>
      <w:r>
        <w:rPr/>
        <w:t xml:space="preserve">Раздел «Администрирование» в боковом меню виден только администратору: </w:t>
      </w:r>
      <w:r>
        <w:rPr>
          <w:b/>
          <w:bCs/>
        </w:rPr>
        <w:t>Пользователи</w:t>
      </w:r>
      <w:r>
        <w:rPr/>
        <w:t xml:space="preserve">, </w:t>
      </w:r>
      <w:r>
        <w:rPr>
          <w:b/>
          <w:bCs/>
        </w:rPr>
        <w:t>Проекты</w:t>
      </w:r>
      <w:r>
        <w:rPr/>
        <w:t xml:space="preserve">, </w:t>
      </w:r>
      <w:r>
        <w:rPr>
          <w:b/>
          <w:bCs/>
        </w:rPr>
        <w:t>Реестр изменений</w:t>
      </w:r>
      <w:r>
        <w:rPr/>
        <w:t xml:space="preserve">, </w:t>
      </w:r>
      <w:r>
        <w:rPr>
          <w:b/>
          <w:bCs/>
        </w:rPr>
        <w:t>Интеграции</w:t>
      </w:r>
      <w:r>
        <w:rPr/>
        <w:t xml:space="preserve"> (Jira, почта, Telegram-бот). Внизу меню у администратора есть кнопка экспорта текущего проекта в JSON.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1662430"/>
            <wp:effectExtent l="0" t="0" r="0" b="0"/>
            <wp:docPr id="1" name="Picture" descr="Внизу бокового меню: профиль, экспорт проекта, выход, версия, руководство и «О программ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Внизу бокового меню: профиль, экспорт проекта, выход, версия, руководство и «О программе»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" w:name="первичная-настройка"/>
      <w:bookmarkStart w:id="15" w:name="административные-разделы"/>
      <w:r>
        <w:rPr/>
        <w:t>Внизу бокового меню: профиль, экспорт проекта, выход, версия, руководство и «О программе»</w:t>
      </w:r>
      <w:bookmarkEnd w:id="14"/>
      <w:bookmarkEnd w:id="15"/>
    </w:p>
    <w:p>
      <w:pPr>
        <w:pStyle w:val="Heading1"/>
        <w:rPr/>
      </w:pPr>
      <w:bookmarkStart w:id="16" w:name="__RefHeading___Toc2233_1631876698"/>
      <w:bookmarkStart w:id="17" w:name="пользователи-и-доступ"/>
      <w:bookmarkEnd w:id="16"/>
      <w:r>
        <w:rPr>
          <w:rStyle w:val="SectionNumber"/>
        </w:rPr>
        <w:t>4</w:t>
      </w:r>
      <w:r>
        <w:rPr/>
        <w:tab/>
        <w:t>Пользователи и доступ</w:t>
      </w:r>
    </w:p>
    <w:p>
      <w:pPr>
        <w:pStyle w:val="Heading2"/>
        <w:rPr/>
      </w:pPr>
      <w:bookmarkStart w:id="18" w:name="__RefHeading___Toc2235_1631876698"/>
      <w:bookmarkStart w:id="19" w:name="список-пользователей"/>
      <w:bookmarkEnd w:id="18"/>
      <w:r>
        <w:rPr>
          <w:rStyle w:val="SectionNumber"/>
        </w:rPr>
        <w:t>4.1</w:t>
      </w:r>
      <w:r>
        <w:rPr/>
        <w:tab/>
        <w:t>Список пользователей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Управление пользователями: список, доступ выбранного пользователя к проектам и форма доб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Управление пользователями: список, доступ выбранного пользователя к проектам и форма добавления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пользователями: список, доступ выбранного пользователя к проектам и форма добавления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>Поиск по имени или логину</w:t>
      </w:r>
      <w:r>
        <w:rPr/>
        <w:t xml:space="preserve"> фильтрует список.</w:t>
      </w:r>
    </w:p>
    <w:p>
      <w:pPr>
        <w:pStyle w:val="Compact"/>
        <w:numPr>
          <w:ilvl w:val="0"/>
          <w:numId w:val="38"/>
        </w:numPr>
        <w:rPr/>
      </w:pPr>
      <w:r>
        <w:rPr/>
        <w:t>Щелчок по строке выбирает пользователя: в блоке «Доступ к проектам» появляются его проекты и роли.</w:t>
      </w:r>
    </w:p>
    <w:p>
      <w:pPr>
        <w:pStyle w:val="Compact"/>
        <w:numPr>
          <w:ilvl w:val="0"/>
          <w:numId w:val="39"/>
        </w:numPr>
        <w:rPr/>
      </w:pPr>
      <w:bookmarkStart w:id="20" w:name="список-пользователей"/>
      <w:r>
        <w:rPr/>
        <w:t>Карандаш открывает редактирование, корзина — удаление.</w:t>
      </w:r>
      <w:bookmarkEnd w:id="20"/>
    </w:p>
    <w:p>
      <w:pPr>
        <w:pStyle w:val="Heading2"/>
        <w:rPr/>
      </w:pPr>
      <w:bookmarkStart w:id="21" w:name="__RefHeading___Toc2237_1631876698"/>
      <w:bookmarkStart w:id="22" w:name="доступ-к-проектам"/>
      <w:bookmarkEnd w:id="21"/>
      <w:r>
        <w:rPr>
          <w:rStyle w:val="SectionNumber"/>
        </w:rPr>
        <w:t>4.2</w:t>
      </w:r>
      <w:r>
        <w:rPr/>
        <w:tab/>
        <w:t>Доступ к проектам</w:t>
      </w:r>
    </w:p>
    <w:p>
      <w:pPr>
        <w:pStyle w:val="FirstParagraph"/>
        <w:rPr/>
      </w:pPr>
      <w:r>
        <w:rPr/>
        <w:t>Для каждого проекта в блоке «Доступ к проектам»: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Назначить</w:t>
      </w:r>
      <w:r>
        <w:rPr/>
        <w:t xml:space="preserve"> — открыть пользователю доступ;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выбрать роль: </w:t>
      </w:r>
      <w:r>
        <w:rPr>
          <w:b/>
          <w:bCs/>
        </w:rPr>
        <w:t>Пользователь (только просмотр)</w:t>
      </w:r>
      <w:r>
        <w:rPr/>
        <w:t xml:space="preserve"> или </w:t>
      </w:r>
      <w:r>
        <w:rPr>
          <w:b/>
          <w:bCs/>
        </w:rPr>
        <w:t>Руководитель (редактирование)</w:t>
      </w:r>
      <w:r>
        <w:rPr/>
        <w:t>;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Убрать</w:t>
      </w:r>
      <w:r>
        <w:rPr/>
        <w:t xml:space="preserve"> — закрыть доступ.</w:t>
      </w:r>
    </w:p>
    <w:p>
      <w:pPr>
        <w:pStyle w:val="FirstParagraph"/>
        <w:rPr/>
      </w:pPr>
      <w:bookmarkStart w:id="23" w:name="доступ-к-проектам"/>
      <w:r>
        <w:rPr/>
        <w:t>Изменения действуют сразу: при следующем действии пользователь увидит или потеряет проект.</w:t>
      </w:r>
      <w:bookmarkEnd w:id="23"/>
    </w:p>
    <w:p>
      <w:pPr>
        <w:pStyle w:val="Heading2"/>
        <w:rPr/>
      </w:pPr>
      <w:bookmarkStart w:id="24" w:name="__RefHeading___Toc2239_1631876698"/>
      <w:bookmarkStart w:id="25" w:name="создание-пользователя"/>
      <w:bookmarkEnd w:id="24"/>
      <w:r>
        <w:rPr>
          <w:rStyle w:val="SectionNumber"/>
        </w:rPr>
        <w:t>4.3</w:t>
      </w:r>
      <w:r>
        <w:rPr/>
        <w:tab/>
        <w:t>Создание пользователя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Заполните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(обязательно), при необходимости — имя, email, должность и фото.</w:t>
      </w:r>
    </w:p>
    <w:p>
      <w:pPr>
        <w:pStyle w:val="Compact"/>
        <w:numPr>
          <w:ilvl w:val="0"/>
          <w:numId w:val="44"/>
        </w:numPr>
        <w:rPr/>
      </w:pPr>
      <w:r>
        <w:rPr/>
        <w:t xml:space="preserve">Выберите роль: </w:t>
      </w:r>
      <w:r>
        <w:rPr>
          <w:b/>
          <w:bCs/>
        </w:rPr>
        <w:t>Пользователь</w:t>
      </w:r>
      <w:r>
        <w:rPr/>
        <w:t xml:space="preserve">, </w:t>
      </w:r>
      <w:r>
        <w:rPr>
          <w:b/>
          <w:bCs/>
        </w:rPr>
        <w:t>Руководитель проекта</w:t>
      </w:r>
      <w:r>
        <w:rPr/>
        <w:t xml:space="preserve"> или </w:t>
      </w:r>
      <w:r>
        <w:rPr>
          <w:b/>
          <w:bCs/>
        </w:rPr>
        <w:t>Администратор</w:t>
      </w:r>
      <w:r>
        <w:rPr/>
        <w:t>.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Нажмите </w:t>
      </w:r>
      <w:r>
        <w:rPr>
          <w:b/>
          <w:bCs/>
        </w:rPr>
        <w:t>+ Добавить пользователя</w:t>
      </w:r>
      <w:r>
        <w:rPr/>
        <w:t>. Новый пользователь сразу выбирается в списке — назначьте ему проекты.</w:t>
      </w:r>
    </w:p>
    <w:p>
      <w:pPr>
        <w:pStyle w:val="Compact"/>
        <w:numPr>
          <w:ilvl w:val="0"/>
          <w:numId w:val="46"/>
        </w:numPr>
        <w:rPr/>
      </w:pPr>
      <w:bookmarkStart w:id="26" w:name="создание-пользователя"/>
      <w:r>
        <w:rPr/>
        <w:t>Передайте сотруднику адрес Burndown, логин и пароль; пароль он сменит в профиле.</w:t>
      </w:r>
      <w:bookmarkEnd w:id="26"/>
    </w:p>
    <w:p>
      <w:pPr>
        <w:pStyle w:val="Heading2"/>
        <w:rPr/>
      </w:pPr>
      <w:bookmarkStart w:id="27" w:name="__RefHeading___Toc2241_1631876698"/>
      <w:bookmarkStart w:id="28" w:name="редактирование-и-удаление"/>
      <w:bookmarkEnd w:id="27"/>
      <w:r>
        <w:rPr>
          <w:rStyle w:val="SectionNumber"/>
        </w:rPr>
        <w:t>4.4</w:t>
      </w:r>
      <w:r>
        <w:rPr/>
        <w:tab/>
        <w:t>Редактирование и удаление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741170"/>
            <wp:effectExtent l="0" t="0" r="0" b="0"/>
            <wp:docPr id="3" name="Image3" descr="Редактирова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Редактирова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Редактирование пользователя</w:t>
      </w:r>
    </w:p>
    <w:p>
      <w:pPr>
        <w:pStyle w:val="BodyText"/>
        <w:rPr/>
      </w:pPr>
      <w:r>
        <w:rPr/>
        <w:t xml:space="preserve">В окне редактирования меняются имя, email, должность, фото, роль и пароль (поле </w:t>
      </w:r>
      <w:r>
        <w:rPr>
          <w:b/>
          <w:bCs/>
        </w:rPr>
        <w:t>Новый пароль</w:t>
      </w:r>
      <w:r>
        <w:rPr/>
        <w:t xml:space="preserve"> оставьте пустым, чтобы не менять). ФИО, email и должность пользователи сами не меняют — только администратор.</w:t>
      </w:r>
    </w:p>
    <w:p>
      <w:pPr>
        <w:pStyle w:val="BodyText"/>
        <w:rPr/>
      </w:pPr>
      <w:bookmarkStart w:id="29" w:name="пользователи-и-доступ"/>
      <w:bookmarkStart w:id="30" w:name="редактирование-и-удаление"/>
      <w:r>
        <w:rPr/>
        <w:t>Удаление пользователя закрывает ему доступ ко всем проектам. Его записи в реестре изменений сохраняются.</w:t>
      </w:r>
      <w:bookmarkEnd w:id="29"/>
      <w:bookmarkEnd w:id="30"/>
    </w:p>
    <w:p>
      <w:pPr>
        <w:pStyle w:val="Heading1"/>
        <w:rPr/>
      </w:pPr>
      <w:bookmarkStart w:id="31" w:name="__RefHeading___Toc2243_1631876698"/>
      <w:bookmarkStart w:id="32" w:name="проекты"/>
      <w:bookmarkEnd w:id="31"/>
      <w:r>
        <w:rPr>
          <w:rStyle w:val="SectionNumber"/>
        </w:rPr>
        <w:t>5</w:t>
      </w:r>
      <w:r>
        <w:rPr/>
        <w:tab/>
        <w:t>Проекты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50290"/>
            <wp:effectExtent l="0" t="0" r="0" b="0"/>
            <wp:docPr id="4" name="Image4" descr="Управление проект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Управление проектами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проектами</w:t>
      </w:r>
    </w:p>
    <w:p>
      <w:pPr>
        <w:pStyle w:val="Compact"/>
        <w:numPr>
          <w:ilvl w:val="0"/>
          <w:numId w:val="47"/>
        </w:numPr>
        <w:rPr/>
      </w:pPr>
      <w:r>
        <w:rPr>
          <w:b/>
          <w:bCs/>
        </w:rPr>
        <w:t>+ Добавить проект</w:t>
      </w:r>
      <w:r>
        <w:rPr/>
        <w:t xml:space="preserve"> создаёт проект с настройками прогноза по умолчанию; название обязательно, описание — нет.</w:t>
      </w:r>
    </w:p>
    <w:p>
      <w:pPr>
        <w:pStyle w:val="Compact"/>
        <w:numPr>
          <w:ilvl w:val="0"/>
          <w:numId w:val="48"/>
        </w:numPr>
        <w:rPr/>
      </w:pPr>
      <w:r>
        <w:rPr/>
        <w:t>Карандаш — переименование и правка описания.</w:t>
      </w:r>
    </w:p>
    <w:p>
      <w:pPr>
        <w:pStyle w:val="Compact"/>
        <w:numPr>
          <w:ilvl w:val="0"/>
          <w:numId w:val="49"/>
        </w:numPr>
        <w:rPr/>
      </w:pPr>
      <w:r>
        <w:rPr/>
        <w:t>Корзина — удаление проекта со всеми эпиками, замерами, целями этапов, настройками, подключением к Jira, кнопками среза и расписаниями.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458720"/>
            <wp:effectExtent l="0" t="0" r="0" b="0"/>
            <wp:docPr id="5" name="Image5" descr="Новый проек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Новый проек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Новый проект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проекта необратимо. Перед удалением выгрузите проект в JSON.</w:t>
      </w:r>
    </w:p>
    <w:p>
      <w:pPr>
        <w:pStyle w:val="Heading2"/>
        <w:rPr/>
      </w:pPr>
      <w:bookmarkStart w:id="33" w:name="__RefHeading___Toc2245_1631876698"/>
      <w:bookmarkStart w:id="34" w:name="экспорт-проекта-в-json"/>
      <w:bookmarkEnd w:id="33"/>
      <w:r>
        <w:rPr>
          <w:rStyle w:val="SectionNumber"/>
        </w:rPr>
        <w:t>5.1</w:t>
      </w:r>
      <w:r>
        <w:rPr/>
        <w:tab/>
        <w:t>Экспорт проекта в JSON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JSON</w:t>
      </w:r>
      <w:r>
        <w:rPr/>
        <w:t xml:space="preserve"> внизу бокового меню выгружает текущий проект: название, описание, эпики, замеры, цели этапов и настройки. Файл подходит для архива и передачи данных в другие системы. Подключение к Jira и токены в экспорт не попадают.</w:t>
      </w:r>
      <w:bookmarkEnd w:id="32"/>
      <w:bookmarkEnd w:id="34"/>
    </w:p>
    <w:p>
      <w:pPr>
        <w:pStyle w:val="Heading1"/>
        <w:rPr/>
      </w:pPr>
      <w:bookmarkStart w:id="35" w:name="__RefHeading___Toc2247_1631876698"/>
      <w:bookmarkStart w:id="36" w:name="реестр-изменений"/>
      <w:bookmarkEnd w:id="35"/>
      <w:r>
        <w:rPr>
          <w:rStyle w:val="SectionNumber"/>
        </w:rPr>
        <w:t>6</w:t>
      </w:r>
      <w:r>
        <w:rPr/>
        <w:tab/>
        <w:t>Реестр изменений</w:t>
      </w:r>
    </w:p>
    <w:p>
      <w:pPr>
        <w:pStyle w:val="FirstParagraph"/>
        <w:rPr/>
      </w:pPr>
      <w:r>
        <w:rPr/>
        <w:t>Реестр фиксирует, кто, когда и что изменил: эпики, замеры, цели этапов, настройки, проекты, пользователей, подключение к Jira, кнопки среза, расписания автозаполнения и результаты автозапусков. Для каждого изменения указаны поле, прежнее и новое значение.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57805"/>
            <wp:effectExtent l="0" t="0" r="0" b="0"/>
            <wp:docPr id="6" name="Image6" descr="Реестр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Реестр изменений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Реестр изменений</w:t>
      </w:r>
    </w:p>
    <w:p>
      <w:pPr>
        <w:pStyle w:val="Compact"/>
        <w:numPr>
          <w:ilvl w:val="0"/>
          <w:numId w:val="50"/>
        </w:numPr>
        <w:rPr/>
      </w:pPr>
      <w:r>
        <w:rPr/>
        <w:t xml:space="preserve">Фильтры по автору, странице и проекту сужают список; </w:t>
      </w:r>
      <w:r>
        <w:rPr>
          <w:b/>
          <w:bCs/>
        </w:rPr>
        <w:t>Сбросить</w:t>
      </w:r>
      <w:r>
        <w:rPr/>
        <w:t xml:space="preserve"> снимает фильтры.</w:t>
      </w:r>
    </w:p>
    <w:p>
      <w:pPr>
        <w:pStyle w:val="Compact"/>
        <w:numPr>
          <w:ilvl w:val="0"/>
          <w:numId w:val="51"/>
        </w:numPr>
        <w:rPr/>
      </w:pPr>
      <w:r>
        <w:rPr/>
        <w:t xml:space="preserve">Сначала загружаются 200 последних записей; </w:t>
      </w:r>
      <w:r>
        <w:rPr>
          <w:b/>
          <w:bCs/>
        </w:rPr>
        <w:t>Показать ещё</w:t>
      </w:r>
      <w:r>
        <w:rPr/>
        <w:t xml:space="preserve"> догружает следующие.</w:t>
      </w:r>
    </w:p>
    <w:p>
      <w:pPr>
        <w:pStyle w:val="Compact"/>
        <w:numPr>
          <w:ilvl w:val="0"/>
          <w:numId w:val="52"/>
        </w:numPr>
        <w:rPr/>
      </w:pPr>
      <w:r>
        <w:rPr/>
        <w:t>Таблица сортируется по столбцам; время показывается в часовом поясе вашего компьютера.</w:t>
      </w:r>
    </w:p>
    <w:p>
      <w:pPr>
        <w:pStyle w:val="Compact"/>
        <w:numPr>
          <w:ilvl w:val="0"/>
          <w:numId w:val="53"/>
        </w:numPr>
        <w:rPr/>
      </w:pPr>
      <w:r>
        <w:rPr/>
        <w:t>Токены Jira в реестр не записываются: фиксируется только факт их изменения.</w:t>
      </w:r>
    </w:p>
    <w:p>
      <w:pPr>
        <w:pStyle w:val="Heading2"/>
        <w:rPr/>
      </w:pPr>
      <w:bookmarkStart w:id="37" w:name="__RefHeading___Toc2249_1631876698"/>
      <w:bookmarkStart w:id="38" w:name="контроль-автозаполнения"/>
      <w:bookmarkEnd w:id="37"/>
      <w:r>
        <w:rPr>
          <w:rStyle w:val="SectionNumber"/>
        </w:rPr>
        <w:t>6.1</w:t>
      </w:r>
      <w:r>
        <w:rPr/>
        <w:tab/>
        <w:t>Контроль автозаполнения</w:t>
      </w:r>
    </w:p>
    <w:p>
      <w:pPr>
        <w:pStyle w:val="FirstParagraph"/>
        <w:rPr/>
      </w:pPr>
      <w:r>
        <w:rPr/>
        <w:t xml:space="preserve">Автоматические запуски записываются от имени </w:t>
      </w:r>
      <w:r>
        <w:rPr>
          <w:b/>
          <w:bCs/>
        </w:rPr>
        <w:t>Автозаполнение</w:t>
      </w:r>
      <w:r>
        <w:rPr/>
        <w:t>. Выберите этого автора в фильтре, чтобы увидеть результаты запусков («Сохранено замеров за …» или текст ошибки) и созданные ими замеры.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57805"/>
            <wp:effectExtent l="0" t="0" r="0" b="0"/>
            <wp:docPr id="7" name="Image7" descr="Записи автозаполнения в реестре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Записи автозаполнения в реестре изменени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Записи автозаполнения в реестре изменений</w:t>
      </w:r>
    </w:p>
    <w:p>
      <w:pPr>
        <w:pStyle w:val="BodyText"/>
        <w:rPr/>
      </w:pPr>
      <w:r>
        <w:rPr/>
        <w:t xml:space="preserve">Запуск по кнопке </w:t>
      </w:r>
      <w:r>
        <w:rPr>
          <w:b/>
          <w:bCs/>
        </w:rPr>
        <w:t>Запустить сейчас</w:t>
      </w:r>
      <w:r>
        <w:rPr/>
        <w:t xml:space="preserve"> записывается от имени пользователя, который её нажал.</w:t>
      </w:r>
      <w:bookmarkEnd w:id="36"/>
      <w:bookmarkEnd w:id="38"/>
    </w:p>
    <w:p>
      <w:pPr>
        <w:pStyle w:val="Heading1"/>
        <w:rPr/>
      </w:pPr>
      <w:bookmarkStart w:id="39" w:name="__RefHeading___Toc2251_1631876698"/>
      <w:bookmarkStart w:id="40" w:name="связь-с-jira"/>
      <w:bookmarkEnd w:id="39"/>
      <w:r>
        <w:rPr>
          <w:rStyle w:val="SectionNumber"/>
        </w:rPr>
        <w:t>7</w:t>
      </w:r>
      <w:r>
        <w:rPr/>
        <w:tab/>
        <w:t>Связь с Jira</w:t>
      </w:r>
    </w:p>
    <w:p>
      <w:pPr>
        <w:pStyle w:val="FirstParagraph"/>
        <w:rPr/>
      </w:pPr>
      <w:r>
        <w:rPr/>
        <w:t xml:space="preserve">Подключение к Jira одно для всех проектов. Его настраивает администратор в разделе «Администрирование» → </w:t>
      </w:r>
      <w:r>
        <w:rPr>
          <w:b/>
          <w:bCs/>
        </w:rPr>
        <w:t>Интеграции</w:t>
      </w:r>
      <w:r>
        <w:rPr/>
        <w:t>. Руководители проектов в разделе «Связь с Jira» своего проекта видят только, настроено ли подключение, и настраивают кнопки среза — какие задачи Jira относятся к эпикам.</w:t>
      </w:r>
    </w:p>
    <w:p>
      <w:pPr>
        <w:pStyle w:val="BodyText"/>
        <w:rPr/>
      </w:pPr>
      <w:r>
        <w:rPr/>
        <w:t xml:space="preserve">Когда срез или автозапуск у руководителя завершается ошибкой подключения, он видит её кратко, без адреса Jira: «Не удалось подключиться к Jira — сообщите администратору…». Причину с адресом и подробностями показывает </w:t>
      </w:r>
      <w:r>
        <w:rPr>
          <w:b/>
          <w:bCs/>
        </w:rPr>
        <w:t>Проверить подключение</w:t>
      </w:r>
      <w:r>
        <w:rPr/>
        <w:t xml:space="preserve"> в «Интеграциях». Пошаговая настройка кнопок и расписания описана в «Руководстве пользователя».</w:t>
      </w:r>
    </w:p>
    <w:p>
      <w:pPr>
        <w:pStyle w:val="Heading2"/>
        <w:rPr/>
      </w:pPr>
      <w:bookmarkStart w:id="41" w:name="__RefHeading___Toc2253_1631876698"/>
      <w:bookmarkStart w:id="42" w:name="X2406da844a2d5527154220bde6430d85601ffbe"/>
      <w:bookmarkEnd w:id="41"/>
      <w:r>
        <w:rPr>
          <w:rStyle w:val="SectionNumber"/>
        </w:rPr>
        <w:t>7.1</w:t>
      </w:r>
      <w:r>
        <w:rPr/>
        <w:tab/>
        <w:t>Подключение к Jira Server / Data Center по логину и паролю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86610"/>
            <wp:effectExtent l="0" t="0" r="0" b="0"/>
            <wp:docPr id="8" name="Image8" descr="Подключение к Jira в разделе «Интеграц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Подключение к Jira в разделе «Интеграции»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к Jira в разделе «Интеграции»</w:t>
      </w:r>
    </w:p>
    <w:p>
      <w:pPr>
        <w:pStyle w:val="Compact"/>
        <w:numPr>
          <w:ilvl w:val="0"/>
          <w:numId w:val="54"/>
        </w:numPr>
        <w:rPr/>
      </w:pPr>
      <w:r>
        <w:rPr/>
        <w:t xml:space="preserve">Попросите администратора Jira завести сервисную учётную запись (например, </w:t>
      </w:r>
      <w:r>
        <w:rPr>
          <w:rStyle w:val="VerbatimChar"/>
        </w:rPr>
        <w:t>svc-burndown</w:t>
      </w:r>
      <w:r>
        <w:rPr/>
        <w:t>) с правом просмотра нужных проектов Jira и структур Structure. Так срезы не зависят от отпуска или увольнения сотрудника.</w:t>
      </w:r>
    </w:p>
    <w:p>
      <w:pPr>
        <w:pStyle w:val="Compact"/>
        <w:numPr>
          <w:ilvl w:val="0"/>
          <w:numId w:val="55"/>
        </w:numPr>
        <w:rPr/>
      </w:pPr>
      <w:r>
        <w:rPr/>
        <w:t xml:space="preserve">Откройте «Администрирование» → </w:t>
      </w:r>
      <w:r>
        <w:rPr>
          <w:b/>
          <w:bCs/>
        </w:rPr>
        <w:t>Интеграции</w:t>
      </w:r>
      <w:r>
        <w:rPr/>
        <w:t>, блок «Подключение к Jira».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Jira URL</w:t>
      </w:r>
      <w:r>
        <w:rPr/>
        <w:t xml:space="preserve"> — адрес Jira, например </w:t>
      </w:r>
      <w:r>
        <w:rPr>
          <w:rStyle w:val="VerbatimChar"/>
        </w:rPr>
        <w:t>https://jira.example.ru</w:t>
      </w:r>
      <w:r>
        <w:rPr/>
        <w:t xml:space="preserve"> (если Jira открывается по пути — вместе с ним: </w:t>
      </w:r>
      <w:r>
        <w:rPr>
          <w:rStyle w:val="VerbatimChar"/>
        </w:rPr>
        <w:t>https://portal.example.ru/jira</w:t>
      </w:r>
      <w:r>
        <w:rPr/>
        <w:t>).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Тип подключения</w:t>
      </w:r>
      <w:r>
        <w:rPr/>
        <w:t xml:space="preserve"> — </w:t>
      </w:r>
      <w:r>
        <w:rPr>
          <w:b/>
          <w:bCs/>
        </w:rPr>
        <w:t>Jira Server/DC — логин и пароль (Basic)</w:t>
      </w:r>
      <w:r>
        <w:rPr/>
        <w:t xml:space="preserve"> (выбран по умолчанию).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Логин (username)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сервисной учётной записи.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Если Jira использует самоподписанный или корпоративный сертификат, отметьте </w:t>
      </w:r>
      <w:r>
        <w:rPr>
          <w:b/>
          <w:bCs/>
        </w:rPr>
        <w:t>Не проверять TLS-сертификат сервера</w:t>
      </w:r>
      <w:r>
        <w:rPr/>
        <w:t xml:space="preserve"> (лучше — добавить корневой сертификат компании в систему сервера).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Нажмите </w:t>
      </w:r>
      <w:r>
        <w:rPr>
          <w:b/>
          <w:bCs/>
        </w:rPr>
        <w:t>Проверить подключение</w:t>
      </w:r>
      <w:r>
        <w:rPr/>
        <w:t>: при успехе появится «✓ Соединение установлено» и имя учётной записи в Jira.</w:t>
      </w:r>
    </w:p>
    <w:p>
      <w:pPr>
        <w:pStyle w:val="Compact"/>
        <w:numPr>
          <w:ilvl w:val="0"/>
          <w:numId w:val="61"/>
        </w:numPr>
        <w:rPr/>
      </w:pPr>
      <w:r>
        <w:rPr/>
        <w:t xml:space="preserve">Нажмите </w:t>
      </w:r>
      <w:r>
        <w:rPr>
          <w:b/>
          <w:bCs/>
        </w:rPr>
        <w:t>Сохранить</w:t>
      </w:r>
      <w:r>
        <w:rPr/>
        <w:t>. Подключение сразу начинает работать во всех проектах: кнопки среза, автозаполнение и восстановление истории.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86610"/>
            <wp:effectExtent l="0" t="0" r="0" b="0"/>
            <wp:docPr id="9" name="Image9" descr="Подключение провере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Подключение проверено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проверено</w:t>
      </w:r>
    </w:p>
    <w:p>
      <w:pPr>
        <w:pStyle w:val="BodyText"/>
        <w:rPr/>
      </w:pPr>
      <w:r>
        <w:rPr/>
        <w:t>Особенности входа по паролю в Jira Server / Data Center: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только HTTPS</w:t>
      </w:r>
      <w:r>
        <w:rPr/>
        <w:t xml:space="preserve"> — при Basic-аутентификации пароль передаётся в каждом запросе;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CAPTCHA</w:t>
      </w:r>
      <w:r>
        <w:rPr/>
        <w:t xml:space="preserve"> — после нескольких неудачных входов Jira требует пройти проверку в браузере, и до этого отклоняет запросы Burndown. Burndown сообщит «Jira требует ввести CAPTCHA…»: войдите в Jira в браузере под сервисной учётной записью, пройдите проверку — срезы снова заработают;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>смена пароля</w:t>
      </w:r>
      <w:r>
        <w:rPr/>
        <w:t xml:space="preserve"> — когда пароль сервисной учётной записи меняется по политике компании, введите новый в «Интеграциях» до его истечения, иначе автозапуски завершатся ошибкой 401 (её увидят подписчики оповещения «Автозаполнение не выполнено»);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вход по паролю отключён</w:t>
      </w:r>
      <w:r>
        <w:rPr/>
        <w:t xml:space="preserve"> — в некоторых Jira Data Center Basic-аутентификация запрещена; тогда выпустите для сервисной учётной записи Personal Access Token и выберите тип </w:t>
      </w:r>
      <w:r>
        <w:rPr>
          <w:b/>
          <w:bCs/>
        </w:rPr>
        <w:t>Personal Access Token</w:t>
      </w:r>
      <w:r>
        <w:rPr/>
        <w:t>;</w:t>
      </w:r>
    </w:p>
    <w:p>
      <w:pPr>
        <w:pStyle w:val="Compact"/>
        <w:numPr>
          <w:ilvl w:val="0"/>
          <w:numId w:val="66"/>
        </w:numPr>
        <w:rPr/>
      </w:pPr>
      <w:r>
        <w:rPr/>
        <w:t>пароль может содержать русские буквы, но надёжнее — латиница, цифры и знаки.</w:t>
      </w:r>
    </w:p>
    <w:p>
      <w:pPr>
        <w:pStyle w:val="FirstParagraph"/>
        <w:rPr/>
      </w:pPr>
      <w:r>
        <w:rPr>
          <w:b/>
          <w:bCs/>
        </w:rPr>
        <w:t>Отключить</w:t>
      </w:r>
      <w:r>
        <w:rPr/>
        <w:t xml:space="preserve"> удаляет подключение и пароль; кнопки среза во всех проектах сохраняются, но не работают до нового подключения.</w:t>
      </w:r>
      <w:bookmarkEnd w:id="42"/>
    </w:p>
    <w:p>
      <w:pPr>
        <w:pStyle w:val="Heading2"/>
        <w:rPr/>
      </w:pPr>
      <w:bookmarkStart w:id="43" w:name="__RefHeading___Toc2255_1631876698"/>
      <w:bookmarkStart w:id="44" w:name="требования"/>
      <w:bookmarkEnd w:id="43"/>
      <w:r>
        <w:rPr>
          <w:rStyle w:val="SectionNumber"/>
        </w:rPr>
        <w:t>7.2</w:t>
      </w:r>
      <w:r>
        <w:rPr/>
        <w:tab/>
        <w:t>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Требование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Подробности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Сетевой доступ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Сервер Burndown обращается к Jira сам (не браузер пользователя): нужен доступ с сервера к адресу Jira по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Берётся из окружения процесса: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Учётная запись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Право просмотра проектов и задач; для кнопок со структурой — право просмотра структуры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Для кнопок со структурой: Structure (Tempo, ранее ALM Works) с REST API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/rest/structure/2.0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(Jira Server/DC). Кнопки без структуры работают без плагина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Версия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Server/DC — логин и пароль (любая версия) или PAT (8.14 и новее); Jira Cloud — email и API-токен</w:t>
            </w:r>
          </w:p>
        </w:tc>
      </w:tr>
    </w:tbl>
    <w:p>
      <w:pPr>
        <w:pStyle w:val="BodyText"/>
        <w:rPr/>
      </w:pPr>
      <w:bookmarkStart w:id="45" w:name="требования"/>
      <w:r>
        <w:rPr/>
        <w:t>Burndown только читает данные Jira: задачи, их поля, список полей и структуры. В Jira ничего не записывается.</w:t>
      </w:r>
      <w:bookmarkEnd w:id="45"/>
    </w:p>
    <w:p>
      <w:pPr>
        <w:pStyle w:val="Heading2"/>
        <w:rPr/>
      </w:pPr>
      <w:bookmarkStart w:id="46" w:name="__RefHeading___Toc2257_1631876698"/>
      <w:bookmarkStart w:id="47" w:name="типы-подключения"/>
      <w:bookmarkEnd w:id="46"/>
      <w:r>
        <w:rPr>
          <w:rStyle w:val="SectionNumber"/>
        </w:rPr>
        <w:t>7.3</w:t>
      </w:r>
      <w:r>
        <w:rPr/>
        <w:tab/>
        <w:t>Типы подключения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Аутентификация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REST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логин и пароль (Basic)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(логин и пароль, UTF-8)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Personal Access Token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Authorization: Bearer &lt;PAT&gt;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 — email + API-токен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(email и API-токен)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/rest/api/3</w:t>
            </w:r>
          </w:p>
        </w:tc>
      </w:tr>
    </w:tbl>
    <w:p>
      <w:pPr>
        <w:pStyle w:val="BodyText"/>
        <w:rPr/>
      </w:pPr>
      <w:bookmarkStart w:id="48" w:name="типы-подключения"/>
      <w:r>
        <w:rPr/>
        <w:t>Работа плагина Structure в Jira Cloud не проверялась. Если REST API Structure недоступен, Burndown сообщит «Плагин Structure недоступен в этой Jira» — используйте кнопки без структуры.</w:t>
      </w:r>
      <w:bookmarkEnd w:id="48"/>
    </w:p>
    <w:p>
      <w:pPr>
        <w:pStyle w:val="Heading2"/>
        <w:rPr/>
      </w:pPr>
      <w:bookmarkStart w:id="49" w:name="__RefHeading___Toc2259_1631876698"/>
      <w:bookmarkStart w:id="50" w:name="хранение-пароля-и-токена"/>
      <w:bookmarkEnd w:id="49"/>
      <w:r>
        <w:rPr>
          <w:rStyle w:val="SectionNumber"/>
        </w:rPr>
        <w:t>7.4</w:t>
      </w:r>
      <w:r>
        <w:rPr/>
        <w:tab/>
        <w:t>Хранение пароля и токена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Пароль или токен шифруется на сервере ключом, производным от </w:t>
      </w:r>
      <w:r>
        <w:rPr>
          <w:rStyle w:val="VerbatimChar"/>
        </w:rPr>
        <w:t>SECRET_KEY</w:t>
      </w:r>
      <w:r>
        <w:rPr/>
        <w:t>, и хранится в базе в зашифрованном виде.</w:t>
      </w:r>
    </w:p>
    <w:p>
      <w:pPr>
        <w:pStyle w:val="Compact"/>
        <w:numPr>
          <w:ilvl w:val="0"/>
          <w:numId w:val="68"/>
        </w:numPr>
        <w:rPr/>
      </w:pPr>
      <w:r>
        <w:rPr/>
        <w:t>Пароль не возвращается в интерфейс и не пишется в реестр изменений; изменения подключения записываются в реестр на странице «Интеграции».</w:t>
      </w:r>
    </w:p>
    <w:p>
      <w:pPr>
        <w:pStyle w:val="Compact"/>
        <w:numPr>
          <w:ilvl w:val="0"/>
          <w:numId w:val="69"/>
        </w:numPr>
        <w:rPr/>
      </w:pPr>
      <w:r>
        <w:rPr/>
        <w:t>Сохранённый пароль отправляется только на тот адрес Jira, для которого он введён: при смене адреса его нужно ввести заново.</w:t>
      </w:r>
    </w:p>
    <w:p>
      <w:pPr>
        <w:pStyle w:val="Compact"/>
        <w:numPr>
          <w:ilvl w:val="0"/>
          <w:numId w:val="70"/>
        </w:numPr>
        <w:rPr/>
      </w:pPr>
      <w:r>
        <w:rPr/>
        <w:t xml:space="preserve">Адрес Jira — только </w:t>
      </w:r>
      <w:r>
        <w:rPr>
          <w:rStyle w:val="VerbatimChar"/>
        </w:rPr>
        <w:t>https://хост[:порт][/путь]</w:t>
      </w:r>
      <w:r>
        <w:rPr/>
        <w:t xml:space="preserve">: без логина в адресе, параметров «?» и «#». Перенаправления Jira не выполняются — если Jira отвечает перенаправлением (например, с </w:t>
      </w:r>
      <w:r>
        <w:rPr>
          <w:rStyle w:val="VerbatimChar"/>
        </w:rPr>
        <w:t>http://</w:t>
      </w:r>
      <w:r>
        <w:rPr/>
        <w:t xml:space="preserve"> на </w:t>
      </w:r>
      <w:r>
        <w:rPr>
          <w:rStyle w:val="VerbatimChar"/>
        </w:rPr>
        <w:t>https://</w:t>
      </w:r>
      <w:r>
        <w:rPr/>
        <w:t>), срез сообщит итоговый адрес, который нужно указать в подключении. Текст ответа, не похожий на ошибку Jira, в сообщениях не показывается.</w:t>
      </w:r>
    </w:p>
    <w:p>
      <w:pPr>
        <w:pStyle w:val="Compact"/>
        <w:numPr>
          <w:ilvl w:val="0"/>
          <w:numId w:val="71"/>
        </w:numPr>
        <w:rPr/>
      </w:pPr>
      <w:r>
        <w:rPr/>
        <w:t xml:space="preserve">Если </w:t>
      </w:r>
      <w:r>
        <w:rPr>
          <w:rStyle w:val="VerbatimChar"/>
        </w:rPr>
        <w:t>SECRET_KEY</w:t>
      </w:r>
      <w:r>
        <w:rPr/>
        <w:t xml:space="preserve"> сменился (или потерян файл </w:t>
      </w:r>
      <w:r>
        <w:rPr>
          <w:rStyle w:val="VerbatimChar"/>
        </w:rPr>
        <w:t>.secret_key</w:t>
      </w:r>
      <w:r>
        <w:rPr/>
        <w:t>), сохранённые токены расшифровать нельзя: срез сообщит «Сохранённый токен не удаётся расшифровать (сменился SECRET_KEY сервера) — введите токен заново».</w:t>
      </w:r>
    </w:p>
    <w:p>
      <w:pPr>
        <w:pStyle w:val="FirstParagraph"/>
        <w:rPr/>
      </w:pPr>
      <w:r>
        <w:rPr>
          <w:b/>
          <w:bCs/>
        </w:rPr>
        <w:t>Обновление с версий до 1.6.0.</w:t>
      </w:r>
      <w:r>
        <w:rPr/>
        <w:t xml:space="preserve"> Раньше подключение к Jira задавалось в каждом проекте. При обновлении общим становится подключение проекта, в котором больше всего кнопок среза; прежние записи в базе сохраняются. Если в проектах были разные адреса Jira, в журнале службы будет предупреждение — проверьте «Интеграции».</w:t>
      </w:r>
      <w:bookmarkEnd w:id="50"/>
    </w:p>
    <w:p>
      <w:pPr>
        <w:pStyle w:val="Heading2"/>
        <w:rPr/>
      </w:pPr>
      <w:bookmarkStart w:id="51" w:name="__RefHeading___Toc2261_1631876698"/>
      <w:bookmarkStart w:id="52" w:name="состав-эпиков-по-задачам"/>
      <w:bookmarkEnd w:id="51"/>
      <w:r>
        <w:rPr>
          <w:rStyle w:val="SectionNumber"/>
        </w:rPr>
        <w:t>7.5</w:t>
      </w:r>
      <w:r>
        <w:rPr/>
        <w:tab/>
        <w:t>Состав эпиков по задачам</w:t>
      </w:r>
    </w:p>
    <w:p>
      <w:pPr>
        <w:pStyle w:val="FirstParagraph"/>
        <w:rPr/>
      </w:pPr>
      <w:r>
        <w:rPr/>
        <w:t>С версии 1.2.0 каждый срез сохраняет состав эпиков по задачам Jira на день среза: ключ и тему задачи, статус и его категорию, остаток, затраченное время, оценку и признаки неполных данных. Из этих данных строятся блок «Задачи Jira по эпикам», burn-up эпика и список задач на дашборде.</w:t>
      </w:r>
    </w:p>
    <w:p>
      <w:pPr>
        <w:pStyle w:val="Compact"/>
        <w:numPr>
          <w:ilvl w:val="0"/>
          <w:numId w:val="72"/>
        </w:numPr>
        <w:rPr/>
      </w:pPr>
      <w:r>
        <w:rPr/>
        <w:t xml:space="preserve">Дополнительно к полям учёта времени запрашиваются поля </w:t>
      </w:r>
      <w:r>
        <w:rPr>
          <w:rStyle w:val="VerbatimChar"/>
        </w:rPr>
        <w:t>summary</w:t>
      </w:r>
      <w:r>
        <w:rPr/>
        <w:t xml:space="preserve">, </w:t>
      </w:r>
      <w:r>
        <w:rPr>
          <w:rStyle w:val="VerbatimChar"/>
        </w:rPr>
        <w:t>status</w:t>
      </w:r>
      <w:r>
        <w:rPr/>
        <w:t xml:space="preserve"> и </w:t>
      </w:r>
      <w:r>
        <w:rPr>
          <w:rStyle w:val="VerbatimChar"/>
        </w:rPr>
        <w:t>parent</w:t>
      </w:r>
      <w:r>
        <w:rPr/>
        <w:t xml:space="preserve"> — отдельных прав в Jira не требуется.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Состав хранится в таблице </w:t>
      </w:r>
      <w:r>
        <w:rPr>
          <w:rStyle w:val="VerbatimChar"/>
        </w:rPr>
        <w:t>jira_issue_snapshots</w:t>
      </w:r>
      <w:r>
        <w:rPr/>
        <w:t>: одна запись на задачу эпика в день; повторный срез за тот же день заменяет записи. Ориентир объёма: 6 эпиков по 200 задач при ежедневном автозаполнении — около 440 тыс. строк в год, это нормальная нагрузка для SQLite.</w:t>
      </w:r>
    </w:p>
    <w:p>
      <w:pPr>
        <w:pStyle w:val="Compact"/>
        <w:numPr>
          <w:ilvl w:val="0"/>
          <w:numId w:val="74"/>
        </w:numPr>
        <w:rPr/>
      </w:pPr>
      <w:r>
        <w:rPr/>
        <w:t>Состав виден всем участникам проекта, включая роль «Пользователь»: темы задач Jira становятся доступны им в Burndown. Учитывайте это, если в темах бывают конфиденциальные сведения.</w:t>
      </w:r>
    </w:p>
    <w:p>
      <w:pPr>
        <w:pStyle w:val="Compact"/>
        <w:numPr>
          <w:ilvl w:val="0"/>
          <w:numId w:val="75"/>
        </w:numPr>
        <w:rPr/>
      </w:pPr>
      <w:r>
        <w:rPr/>
        <w:t>Состав удаляется вместе с эпиком или проектом; удаление кнопки среза историю состава не удаляет.</w:t>
      </w:r>
    </w:p>
    <w:p>
      <w:pPr>
        <w:pStyle w:val="Compact"/>
        <w:numPr>
          <w:ilvl w:val="0"/>
          <w:numId w:val="76"/>
        </w:numPr>
        <w:rPr/>
      </w:pPr>
      <w:bookmarkStart w:id="53" w:name="состав-эпиков-по-задачам"/>
      <w:r>
        <w:rPr/>
        <w:t>В экспорт проекта в JSON состав не входит — его можно получить заново из Jira.</w:t>
      </w:r>
      <w:bookmarkEnd w:id="53"/>
    </w:p>
    <w:p>
      <w:pPr>
        <w:pStyle w:val="Heading2"/>
        <w:rPr/>
      </w:pPr>
      <w:bookmarkStart w:id="54" w:name="__RefHeading___Toc2263_1631876698"/>
      <w:bookmarkStart w:id="55" w:name="восстановление-истории"/>
      <w:bookmarkEnd w:id="54"/>
      <w:r>
        <w:rPr>
          <w:rStyle w:val="SectionNumber"/>
        </w:rPr>
        <w:t>7.6</w:t>
      </w:r>
      <w:r>
        <w:rPr/>
        <w:tab/>
        <w:t>Восстановление истории</w:t>
      </w:r>
    </w:p>
    <w:p>
      <w:pPr>
        <w:pStyle w:val="FirstParagraph"/>
        <w:rPr/>
      </w:pPr>
      <w:r>
        <w:rPr/>
        <w:t xml:space="preserve">С версии 1.3.0 руководитель проекта может восстановить замеры и состав задач на прошлые даты по журналу изменений Jira (кнопка </w:t>
      </w:r>
      <w:r>
        <w:rPr>
          <w:b/>
          <w:bCs/>
        </w:rPr>
        <w:t>↺ История</w:t>
      </w:r>
      <w:r>
        <w:rPr/>
        <w:t xml:space="preserve"> у кнопки среза).</w:t>
      </w:r>
    </w:p>
    <w:p>
      <w:pPr>
        <w:pStyle w:val="Compact"/>
        <w:numPr>
          <w:ilvl w:val="0"/>
          <w:numId w:val="77"/>
        </w:numPr>
        <w:rPr/>
      </w:pPr>
      <w:r>
        <w:rPr>
          <w:b/>
          <w:bCs/>
        </w:rPr>
        <w:t>Нагрузка на Jira.</w:t>
      </w:r>
      <w:r>
        <w:rPr/>
        <w:t xml:space="preserve"> Текущий срез, затем поиск задач с журналом изменений пакетами по 50 задач и один запрос списка статусов. В Jira Cloud поиск отдаёт журнал не полностью — для каждой задачи с историей выполняется отдельный запрос </w:t>
      </w:r>
      <w:r>
        <w:rPr>
          <w:rStyle w:val="VerbatimChar"/>
        </w:rPr>
        <w:t>/issue/{key}/changelog</w:t>
      </w:r>
      <w:r>
        <w:rPr/>
        <w:t>. Запускайте восстановление больших структур вне часов пик.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Права.</w:t>
      </w:r>
      <w:r>
        <w:rPr/>
        <w:t xml:space="preserve"> Достаточно права просмотра задач; журнал изменений Jira отдаёт вместе с задачей.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Фоновая задача.</w:t>
      </w:r>
      <w:r>
        <w:rPr/>
        <w:t xml:space="preserve"> Восстановление выполняется в отдельном потоке процесса, ход сохраняется в таблице </w:t>
      </w:r>
      <w:r>
        <w:rPr>
          <w:rStyle w:val="VerbatimChar"/>
        </w:rPr>
        <w:t>jira_history_jobs</w:t>
      </w:r>
      <w:r>
        <w:rPr/>
        <w:t>, интерфейс опрашивает его раз в секунду. Ограничения тайм-аута gunicorn на него не действуют. По одной кнопке одновременно идёт только одно восстановление.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Перезапуск сервера.</w:t>
      </w:r>
      <w:r>
        <w:rPr/>
        <w:t xml:space="preserve"> Восстановление, прерванное перезапуском, через 15 минут без обновлений помечается «прервано», и его можно запустить снова. Уже сохранённые даты при повторном запуске не дублируются: замеры с отметкой «не изменять» пропускаются.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Аудит.</w:t>
      </w:r>
      <w:r>
        <w:rPr/>
        <w:t xml:space="preserve"> Восстановленные замеры записываются в реестр от имени запустившего пользователя; итог — отдельной записью «Восстановление истории».</w:t>
      </w:r>
      <w:bookmarkEnd w:id="40"/>
      <w:bookmarkEnd w:id="55"/>
    </w:p>
    <w:p>
      <w:pPr>
        <w:pStyle w:val="Heading1"/>
        <w:rPr/>
      </w:pPr>
      <w:bookmarkStart w:id="56" w:name="__RefHeading___Toc2265_1631876698"/>
      <w:bookmarkEnd w:id="56"/>
      <w:r>
        <w:rPr>
          <w:rStyle w:val="SectionNumber"/>
        </w:rPr>
        <w:t>8</w:t>
      </w:r>
      <w:r>
        <w:rPr/>
        <w:tab/>
        <w:t>Автозаполнение по расписанию</w:t>
      </w:r>
    </w:p>
    <w:p>
      <w:pPr>
        <w:pStyle w:val="Heading2"/>
        <w:rPr/>
      </w:pPr>
      <w:bookmarkStart w:id="57" w:name="__RefHeading___Toc2267_1631876698"/>
      <w:bookmarkStart w:id="58" w:name="как-это-работает"/>
      <w:bookmarkEnd w:id="57"/>
      <w:r>
        <w:rPr>
          <w:rStyle w:val="SectionNumber"/>
        </w:rPr>
        <w:t>8.1</w:t>
      </w:r>
      <w:r>
        <w:rPr/>
        <w:tab/>
        <w:t>Как это работает</w:t>
      </w:r>
    </w:p>
    <w:p>
      <w:pPr>
        <w:pStyle w:val="Compact"/>
        <w:numPr>
          <w:ilvl w:val="0"/>
          <w:numId w:val="82"/>
        </w:numPr>
        <w:rPr/>
      </w:pPr>
      <w:r>
        <w:rPr/>
        <w:t>Расписание задаётся для каждой кнопки среза в разделе «Автозаполнение» проекта: дни недели, время, часовой пояс и режим перезаписи.</w:t>
      </w:r>
    </w:p>
    <w:p>
      <w:pPr>
        <w:pStyle w:val="Compact"/>
        <w:numPr>
          <w:ilvl w:val="0"/>
          <w:numId w:val="83"/>
        </w:numPr>
        <w:rPr/>
      </w:pPr>
      <w:r>
        <w:rPr/>
        <w:t>Включить расписание можно только после первого успешного среза по кнопке, выполненного вручную.</w:t>
      </w:r>
    </w:p>
    <w:p>
      <w:pPr>
        <w:pStyle w:val="Compact"/>
        <w:numPr>
          <w:ilvl w:val="0"/>
          <w:numId w:val="84"/>
        </w:numPr>
        <w:rPr/>
      </w:pPr>
      <w:r>
        <w:rPr/>
        <w:t>Планировщик — фоновый поток внутри процесса Burndown. Раз в 30 секунд он проверяет расписания и выполняет наступившие запуски.</w:t>
      </w:r>
    </w:p>
    <w:p>
      <w:pPr>
        <w:pStyle w:val="Compact"/>
        <w:numPr>
          <w:ilvl w:val="0"/>
          <w:numId w:val="85"/>
        </w:numPr>
        <w:rPr/>
      </w:pPr>
      <w:r>
        <w:rPr/>
        <w:t>Каждая кнопка запускается один раз в день. День «захватывается» атомарно в базе, поэтому при нескольких воркерах gunicorn срез выполняет только один из них.</w:t>
      </w:r>
    </w:p>
    <w:p>
      <w:pPr>
        <w:pStyle w:val="Compact"/>
        <w:numPr>
          <w:ilvl w:val="0"/>
          <w:numId w:val="86"/>
        </w:numPr>
        <w:rPr/>
      </w:pPr>
      <w:r>
        <w:rPr/>
        <w:t>Если в момент запуска сервер был остановлен, срез выполнится после старта в тот же день; пропущенные дни не догоняются.</w:t>
      </w:r>
    </w:p>
    <w:p>
      <w:pPr>
        <w:pStyle w:val="Compact"/>
        <w:numPr>
          <w:ilvl w:val="0"/>
          <w:numId w:val="87"/>
        </w:numPr>
        <w:rPr/>
      </w:pPr>
      <w:r>
        <w:rPr/>
        <w:t>Замер сохраняется на текущую дату в часовом поясе расписания. Показатели без значения из Jira не затирают внесённые вручную.</w:t>
      </w:r>
    </w:p>
    <w:p>
      <w:pPr>
        <w:pStyle w:val="Compact"/>
        <w:numPr>
          <w:ilvl w:val="0"/>
          <w:numId w:val="88"/>
        </w:numPr>
        <w:rPr/>
      </w:pPr>
      <w:r>
        <w:rPr/>
        <w:t>Результат пишется в карточку кнопки («Последний автозапуск») и в реестр изменений от имени «Автозаполнение».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08730"/>
            <wp:effectExtent l="0" t="0" r="0" b="0"/>
            <wp:docPr id="10" name="Image10" descr="Раздел «Автозаполнение»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Раздел «Автозаполнение» проекта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9" w:name="как-это-работает"/>
      <w:r>
        <w:rPr/>
        <w:t>Раздел «Автозаполнение» проекта</w:t>
      </w:r>
      <w:bookmarkEnd w:id="59"/>
    </w:p>
    <w:p>
      <w:pPr>
        <w:pStyle w:val="Heading2"/>
        <w:rPr/>
      </w:pPr>
      <w:bookmarkStart w:id="60" w:name="__RefHeading___Toc2269_1631876698"/>
      <w:bookmarkStart w:id="61" w:name="настройка-сервера"/>
      <w:bookmarkEnd w:id="60"/>
      <w:r>
        <w:rPr>
          <w:rStyle w:val="SectionNumber"/>
        </w:rPr>
        <w:t>8.2</w:t>
      </w:r>
      <w:r>
        <w:rPr/>
        <w:tab/>
        <w:t>Настройка сервера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фоновый планировщик в этом процессе (например, на тестовом стенде или в дополнительном экземпляре)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сервера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расписание не влияет: время запуска считается в часовом поясе, выбранном в расписании</w:t>
            </w:r>
          </w:p>
        </w:tc>
      </w:tr>
    </w:tbl>
    <w:p>
      <w:pPr>
        <w:pStyle w:val="BodyText"/>
        <w:rPr/>
      </w:pPr>
      <w:r>
        <w:rPr/>
        <w:t>Планировщик запускается вместе с приложением — отдельной службы или cron не требуется. Он должен работать хотя бы в одном процессе Burndown: если планировщик отключён везде, расписания не выполняются.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Сервер должен работать постоянно (systemd с </w:t>
      </w:r>
      <w:r>
        <w:rPr>
          <w:rStyle w:val="VerbatimChar"/>
        </w:rPr>
        <w:t>Restart=always</w:t>
      </w:r>
      <w:r>
        <w:rPr/>
        <w:t>). При запуске вручную из терминала автозаполнение остановится вместе с терминалом.</w:t>
      </w:r>
      <w:bookmarkEnd w:id="61"/>
    </w:p>
    <w:p>
      <w:pPr>
        <w:pStyle w:val="Heading2"/>
        <w:rPr/>
      </w:pPr>
      <w:bookmarkStart w:id="62" w:name="__RefHeading___Toc2271_1631876698"/>
      <w:bookmarkEnd w:id="62"/>
      <w:r>
        <w:rPr>
          <w:rStyle w:val="SectionNumber"/>
        </w:rPr>
        <w:t>8.3</w:t>
      </w:r>
      <w:r>
        <w:rPr/>
        <w:tab/>
        <w:t>Диагностика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проверить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карточке ошибка 401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Сменился пароль сервисной учётной записи или истёк токен — введите новый в «Интеграциях»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карточке «Jira требует ввести CAPTCHA»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Войдите в Jira в браузере под сервисной учётной записью и пройдите проверку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«Не удалось подключиться к …»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с сервера к Jira, прокси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DNS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«Ошибка TLS/сертификата»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Добавьте корпоративный корневой сертификат в систему или включите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проверять TLS-сертификат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Последний автозапуск не обновляется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ли служба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systemctl status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), не задан 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включено ли расписание и выбран ли сегодняшний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Ошибки в журнале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сообщения журнала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burndown.autofill</w:t>
            </w:r>
            <w:bookmarkStart w:id="63" w:name="автозаполнение-по-расписанию"/>
            <w:bookmarkStart w:id="64" w:name="диагностика"/>
            <w:bookmarkEnd w:id="63"/>
            <w:bookmarkEnd w:id="64"/>
          </w:p>
        </w:tc>
      </w:tr>
    </w:tbl>
    <w:p>
      <w:pPr>
        <w:pStyle w:val="Heading1"/>
        <w:rPr/>
      </w:pPr>
      <w:bookmarkStart w:id="65" w:name="__RefHeading___Toc2273_1631876698"/>
      <w:bookmarkEnd w:id="65"/>
      <w:r>
        <w:rPr>
          <w:rStyle w:val="SectionNumber"/>
        </w:rPr>
        <w:t>9</w:t>
      </w:r>
      <w:r>
        <w:rPr/>
        <w:tab/>
        <w:t>Интеграции: почта и Telegram</w:t>
      </w:r>
    </w:p>
    <w:p>
      <w:pPr>
        <w:pStyle w:val="FirstParagraph"/>
        <w:rPr/>
      </w:pPr>
      <w:r>
        <w:rPr/>
        <w:t xml:space="preserve">Пользователи подписываются на дайджест по проекту и оповещения в разделе «Уведомления» проекта (см. «Руководство пользователя»). Чтобы сообщения уходили, администратор один раз настраивает каналы доставки в разделе «Администрирование» → </w:t>
      </w:r>
      <w:r>
        <w:rPr>
          <w:b/>
          <w:bCs/>
        </w:rPr>
        <w:t>Интеграции</w:t>
      </w:r>
      <w:r>
        <w:rPr/>
        <w:t xml:space="preserve"> (под подключением к Jira).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947795"/>
            <wp:effectExtent l="0" t="0" r="0" b="0"/>
            <wp:docPr id="11" name="Image11" descr="Почта, Telegram-бот и адрес Burndown в разделе «Интеграц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Почта, Telegram-бот и адрес Burndown в разделе «Интеграции»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Почта, Telegram-бот и адрес Burndown в разделе «Интеграции»</w:t>
      </w:r>
    </w:p>
    <w:p>
      <w:pPr>
        <w:pStyle w:val="Heading2"/>
        <w:rPr/>
      </w:pPr>
      <w:bookmarkStart w:id="66" w:name="__RefHeading___Toc2275_1631876698"/>
      <w:bookmarkStart w:id="67" w:name="почта-smtp"/>
      <w:bookmarkEnd w:id="66"/>
      <w:r>
        <w:rPr>
          <w:rStyle w:val="SectionNumber"/>
        </w:rPr>
        <w:t>9.1</w:t>
      </w:r>
      <w:r>
        <w:rPr/>
        <w:tab/>
        <w:t>Почта (SMTP)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Сервер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Порт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Почтовый сервер компании,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smtp.company.ru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порт 587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Защита соединения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STARTTLS (обычно порт 587), SSL/TLS (обычно 465) или без шифрования (порт 25, только внутри сети)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Адрес отправителя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От чьего имени уходят письма,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burndown@company.ru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Логин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Пароль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Если сервер требует входа. Пустое поле пароля при сохранении оставляет прежний пароль</w:t>
            </w:r>
          </w:p>
        </w:tc>
      </w:tr>
    </w:tbl>
    <w:p>
      <w:pPr>
        <w:pStyle w:val="BodyText"/>
        <w:rPr/>
      </w:pPr>
      <w:r>
        <w:rPr/>
        <w:t xml:space="preserve">Нажмите </w:t>
      </w:r>
      <w:r>
        <w:rPr>
          <w:b/>
          <w:bCs/>
        </w:rPr>
        <w:t>Сохранить настройки</w:t>
      </w:r>
      <w:r>
        <w:rPr/>
        <w:t xml:space="preserve">, затем введите свой адрес и нажмите </w:t>
      </w:r>
      <w:r>
        <w:rPr>
          <w:b/>
          <w:bCs/>
        </w:rPr>
        <w:t>Отправить тестовое письмо</w:t>
      </w:r>
      <w:r>
        <w:rPr/>
        <w:t xml:space="preserve"> — так проверяются сервер, порт, шифрование и логин. При ошибке показывается понятная причина: «SMTP-сервер отклонил логин или пароль», «Не удалось отправить письмо через …» с текстом ошибки сервера.</w:t>
      </w:r>
    </w:p>
    <w:p>
      <w:pPr>
        <w:pStyle w:val="BodyText"/>
        <w:rPr/>
      </w:pPr>
      <w:bookmarkStart w:id="68" w:name="почта-smtp"/>
      <w:r>
        <w:rPr/>
        <w:t>Письма уходят на email из карточки пользователя — проверьте, что он заполнен у всех, кто будет подписываться.</w:t>
      </w:r>
      <w:bookmarkEnd w:id="68"/>
    </w:p>
    <w:p>
      <w:pPr>
        <w:pStyle w:val="Heading2"/>
        <w:rPr/>
      </w:pPr>
      <w:bookmarkStart w:id="69" w:name="__RefHeading___Toc2277_1631876698"/>
      <w:bookmarkStart w:id="70" w:name="telegram-бот"/>
      <w:bookmarkEnd w:id="69"/>
      <w:r>
        <w:rPr>
          <w:rStyle w:val="SectionNumber"/>
        </w:rPr>
        <w:t>9.2</w:t>
      </w:r>
      <w:r>
        <w:rPr/>
        <w:tab/>
        <w:t>Telegram-бот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В Telegram откройте @BotFather, отправьте </w:t>
      </w:r>
      <w:r>
        <w:rPr>
          <w:rStyle w:val="VerbatimChar"/>
        </w:rPr>
        <w:t>/newbot</w:t>
      </w:r>
      <w:r>
        <w:rPr/>
        <w:t xml:space="preserve">, задайте имя и логин бота (например, </w:t>
      </w:r>
      <w:r>
        <w:rPr>
          <w:rStyle w:val="VerbatimChar"/>
        </w:rPr>
        <w:t>company_burndown_bot</w:t>
      </w:r>
      <w:r>
        <w:rPr/>
        <w:t>).</w:t>
      </w:r>
    </w:p>
    <w:p>
      <w:pPr>
        <w:pStyle w:val="Compact"/>
        <w:numPr>
          <w:ilvl w:val="0"/>
          <w:numId w:val="90"/>
        </w:numPr>
        <w:rPr/>
      </w:pPr>
      <w:r>
        <w:rPr/>
        <w:t xml:space="preserve">Скопируйте токен, который выдаст BotFather, в поле </w:t>
      </w:r>
      <w:r>
        <w:rPr>
          <w:b/>
          <w:bCs/>
        </w:rPr>
        <w:t>Токен бота</w:t>
      </w:r>
      <w:r>
        <w:rPr/>
        <w:t xml:space="preserve"> и нажмите </w:t>
      </w:r>
      <w:r>
        <w:rPr>
          <w:b/>
          <w:bCs/>
        </w:rPr>
        <w:t>Сохранить настройки</w:t>
      </w:r>
      <w:r>
        <w:rPr/>
        <w:t>.</w:t>
      </w:r>
    </w:p>
    <w:p>
      <w:pPr>
        <w:pStyle w:val="Compact"/>
        <w:numPr>
          <w:ilvl w:val="0"/>
          <w:numId w:val="91"/>
        </w:numPr>
        <w:rPr/>
      </w:pPr>
      <w:r>
        <w:rPr/>
        <w:t xml:space="preserve">В поле </w:t>
      </w:r>
      <w:r>
        <w:rPr>
          <w:b/>
          <w:bCs/>
        </w:rPr>
        <w:t>Состояние</w:t>
      </w:r>
      <w:r>
        <w:rPr/>
        <w:t xml:space="preserve"> появится «✓ Бот @…» — Burndown проверил токен и запомнил имя бота. </w:t>
      </w:r>
      <w:r>
        <w:rPr>
          <w:b/>
          <w:bCs/>
        </w:rPr>
        <w:t>Проверить бота</w:t>
      </w:r>
      <w:r>
        <w:rPr/>
        <w:t xml:space="preserve"> повторяет проверку.</w:t>
      </w:r>
    </w:p>
    <w:p>
      <w:pPr>
        <w:pStyle w:val="FirstParagraph"/>
        <w:rPr/>
      </w:pPr>
      <w:r>
        <w:rPr/>
        <w:t xml:space="preserve">Пользователи привязывают свой Telegram сами: в «Уведомлениях» проекта нажимают </w:t>
      </w:r>
      <w:r>
        <w:rPr>
          <w:b/>
          <w:bCs/>
        </w:rPr>
        <w:t>Привязать Telegram</w:t>
      </w:r>
      <w:r>
        <w:rPr/>
        <w:t xml:space="preserve">, открывают бота по ссылке и нажимают </w:t>
      </w:r>
      <w:r>
        <w:rPr>
          <w:b/>
          <w:bCs/>
        </w:rPr>
        <w:t>Запустить</w:t>
      </w:r>
      <w:r>
        <w:rPr/>
        <w:t xml:space="preserve"> (Start). Burndown находит это сообщение и запоминает личный чат пользователя.</w:t>
      </w:r>
    </w:p>
    <w:p>
      <w:pPr>
        <w:pStyle w:val="BodyText"/>
        <w:rPr/>
      </w:pPr>
      <w:r>
        <w:rPr>
          <w:b/>
          <w:bCs/>
        </w:rPr>
        <w:t>Отключить бота</w:t>
      </w:r>
      <w:r>
        <w:rPr/>
        <w:t xml:space="preserve"> удаляет токен; уже привязанные чаты сохраняются, но сообщения в Telegram не уходят, пока бот не подключён снова. Если подключить другого бота, пользователям нужно привязать Telegram заново: новый бот не может писать в чаты, начатые со старым.</w:t>
      </w:r>
      <w:bookmarkEnd w:id="70"/>
    </w:p>
    <w:p>
      <w:pPr>
        <w:pStyle w:val="Heading2"/>
        <w:rPr/>
      </w:pPr>
      <w:bookmarkStart w:id="71" w:name="__RefHeading___Toc2279_1631876698"/>
      <w:bookmarkStart w:id="72" w:name="адрес-burndown"/>
      <w:bookmarkEnd w:id="71"/>
      <w:r>
        <w:rPr>
          <w:rStyle w:val="SectionNumber"/>
        </w:rPr>
        <w:t>9.3</w:t>
      </w:r>
      <w:r>
        <w:rPr/>
        <w:tab/>
        <w:t>Адрес Burndown</w:t>
      </w:r>
    </w:p>
    <w:p>
      <w:pPr>
        <w:pStyle w:val="FirstParagraph"/>
        <w:rPr/>
      </w:pPr>
      <w:r>
        <w:rPr>
          <w:b/>
          <w:bCs/>
        </w:rPr>
        <w:t>Адрес</w:t>
      </w:r>
      <w:r>
        <w:rPr/>
        <w:t xml:space="preserve"> — внешний адрес Burndown, например </w:t>
      </w:r>
      <w:r>
        <w:rPr>
          <w:rStyle w:val="VerbatimChar"/>
        </w:rPr>
        <w:t>https://burndown.company.ru</w:t>
      </w:r>
      <w:r>
        <w:rPr/>
        <w:t>. По нему в письмах и сообщениях строится ссылка «Открыть Burndown». Если адрес не задан, ссылки в сообщениях нет.</w:t>
      </w:r>
      <w:bookmarkEnd w:id="72"/>
    </w:p>
    <w:p>
      <w:pPr>
        <w:pStyle w:val="Heading2"/>
        <w:rPr/>
      </w:pPr>
      <w:bookmarkStart w:id="73" w:name="__RefHeading___Toc2281_1631876698"/>
      <w:bookmarkStart w:id="74" w:name="журнал-отправок"/>
      <w:bookmarkEnd w:id="73"/>
      <w:r>
        <w:rPr>
          <w:rStyle w:val="SectionNumber"/>
        </w:rPr>
        <w:t>9.4</w:t>
      </w:r>
      <w:r>
        <w:rPr/>
        <w:tab/>
        <w:t>Журнал отправок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97585"/>
            <wp:effectExtent l="0" t="0" r="0" b="0"/>
            <wp:docPr id="12" name="Image12" descr="Журнал отправ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Журнал отправок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Журнал отправок</w:t>
      </w:r>
    </w:p>
    <w:p>
      <w:pPr>
        <w:pStyle w:val="BodyText"/>
        <w:rPr/>
      </w:pPr>
      <w:bookmarkStart w:id="75" w:name="журнал-отправок"/>
      <w:r>
        <w:rPr/>
        <w:t>Внизу раздела «Интеграции» — последние 100 отправок: время, получатель, проект, что отправлено (дайджест, оповещение, тест), канал и результат. Ошибки видны с причиной — например, «Telegram не привязан» или «Forbidden: bot was blocked by the user», если пользователь заблокировал бота.</w:t>
      </w:r>
      <w:bookmarkEnd w:id="75"/>
    </w:p>
    <w:p>
      <w:pPr>
        <w:pStyle w:val="Heading2"/>
        <w:rPr/>
      </w:pPr>
      <w:bookmarkStart w:id="76" w:name="__RefHeading___Toc2283_1631876698"/>
      <w:bookmarkStart w:id="77" w:name="как-работают-рассылки"/>
      <w:bookmarkEnd w:id="76"/>
      <w:r>
        <w:rPr>
          <w:rStyle w:val="SectionNumber"/>
        </w:rPr>
        <w:t>9.5</w:t>
      </w:r>
      <w:r>
        <w:rPr/>
        <w:tab/>
        <w:t>Как работают рассылки</w:t>
      </w:r>
    </w:p>
    <w:p>
      <w:pPr>
        <w:pStyle w:val="Compact"/>
        <w:numPr>
          <w:ilvl w:val="0"/>
          <w:numId w:val="92"/>
        </w:numPr>
        <w:rPr/>
      </w:pPr>
      <w:r>
        <w:rPr/>
        <w:t>Дайджесты и оповещения отправляет тот же фоновый планировщик, что выполняет автозаполнение (раздел «Автозаполнение по расписанию»): раз в 30 секунд он проверяет расписания дайджестов и изменения в проектах.</w:t>
      </w:r>
    </w:p>
    <w:p>
      <w:pPr>
        <w:pStyle w:val="Compact"/>
        <w:numPr>
          <w:ilvl w:val="0"/>
          <w:numId w:val="93"/>
        </w:numPr>
        <w:rPr/>
      </w:pPr>
      <w:r>
        <w:rPr/>
        <w:t>Дайджест уходит один раз в день на подписку; день захватывается в базе атомарно, поэтому при нескольких воркерах gunicorn дубликатов нет.</w:t>
      </w:r>
    </w:p>
    <w:p>
      <w:pPr>
        <w:pStyle w:val="Compact"/>
        <w:numPr>
          <w:ilvl w:val="0"/>
          <w:numId w:val="94"/>
        </w:numPr>
        <w:rPr/>
      </w:pPr>
      <w:r>
        <w:rPr/>
        <w:t>Оповещения проверяются, когда в проекте появились изменения — новая запись в реестре изменений или срез Jira. Сообщения сначала ставятся в очередь, затем доставляются; каждое сообщение отправляет только один процесс.</w:t>
      </w:r>
    </w:p>
    <w:p>
      <w:pPr>
        <w:pStyle w:val="Compact"/>
        <w:numPr>
          <w:ilvl w:val="0"/>
          <w:numId w:val="95"/>
        </w:numPr>
        <w:rPr/>
      </w:pPr>
      <w:r>
        <w:rPr/>
        <w:t>Цифры в сообщениях считаются на сервере по тем же правилам, что и на дашборде, включая шанс успеть по методу Монте-Карло.</w:t>
      </w:r>
    </w:p>
    <w:p>
      <w:pPr>
        <w:pStyle w:val="Compact"/>
        <w:numPr>
          <w:ilvl w:val="0"/>
          <w:numId w:val="96"/>
        </w:numPr>
        <w:rPr/>
      </w:pPr>
      <w:r>
        <w:rPr/>
        <w:t>Пользователь получает сообщения только по проектам, к которым у него есть доступ: после отзыва доступа рассылки по проекту прекращаются.</w:t>
      </w:r>
    </w:p>
    <w:p>
      <w:pPr>
        <w:pStyle w:val="Compact"/>
        <w:numPr>
          <w:ilvl w:val="0"/>
          <w:numId w:val="97"/>
        </w:numPr>
        <w:rPr/>
      </w:pPr>
      <w:r>
        <w:rPr/>
        <w:t xml:space="preserve">Пароль SMTP и токен бота хранятся в базе в зашифрованном виде (ключ — </w:t>
      </w:r>
      <w:r>
        <w:rPr>
          <w:rStyle w:val="VerbatimChar"/>
        </w:rPr>
        <w:t>SECRET_KEY</w:t>
      </w:r>
      <w:r>
        <w:rPr/>
        <w:t>) и в интерфейс не возвращаются.</w:t>
      </w:r>
      <w:bookmarkEnd w:id="77"/>
    </w:p>
    <w:p>
      <w:pPr>
        <w:pStyle w:val="Heading2"/>
        <w:rPr/>
      </w:pPr>
      <w:bookmarkStart w:id="78" w:name="__RefHeading___Toc2285_1631876698"/>
      <w:bookmarkStart w:id="79" w:name="требования-к-сети"/>
      <w:bookmarkEnd w:id="78"/>
      <w:r>
        <w:rPr>
          <w:rStyle w:val="SectionNumber"/>
        </w:rPr>
        <w:t>9.6</w:t>
      </w:r>
      <w:r>
        <w:rPr/>
        <w:tab/>
        <w:t>Требования к сети</w:t>
      </w:r>
    </w:p>
    <w:p>
      <w:pPr>
        <w:pStyle w:val="Compact"/>
        <w:numPr>
          <w:ilvl w:val="0"/>
          <w:numId w:val="98"/>
        </w:numPr>
        <w:rPr/>
      </w:pPr>
      <w:r>
        <w:rPr/>
        <w:t>Доступ с сервера Burndown к почтовому серверу по выбранному порту.</w:t>
      </w:r>
    </w:p>
    <w:p>
      <w:pPr>
        <w:pStyle w:val="Compact"/>
        <w:numPr>
          <w:ilvl w:val="0"/>
          <w:numId w:val="99"/>
        </w:numPr>
        <w:rPr/>
      </w:pPr>
      <w:r>
        <w:rPr/>
        <w:t xml:space="preserve">Для Telegram — доступ к </w:t>
      </w:r>
      <w:r>
        <w:rPr>
          <w:rStyle w:val="VerbatimChar"/>
        </w:rPr>
        <w:t>api.telegram.org</w:t>
      </w:r>
      <w:r>
        <w:rPr/>
        <w:t xml:space="preserve"> по HTTPS (порт 443). Если сервер выходит в интернет через прокси, задайте </w:t>
      </w:r>
      <w:r>
        <w:rPr>
          <w:rStyle w:val="VerbatimChar"/>
        </w:rPr>
        <w:t>HTTPS_PROXY</w:t>
      </w:r>
      <w:r>
        <w:rPr/>
        <w:t xml:space="preserve"> в окружении службы — его использует и связь с Jira, и Telegram.</w:t>
      </w:r>
    </w:p>
    <w:p>
      <w:pPr>
        <w:pStyle w:val="Compact"/>
        <w:numPr>
          <w:ilvl w:val="0"/>
          <w:numId w:val="100"/>
        </w:numPr>
        <w:rPr/>
      </w:pPr>
      <w:bookmarkStart w:id="80" w:name="требования-к-сети"/>
      <w:r>
        <w:rPr/>
        <w:t>Входящие соединения не нужны: Burndown сам опрашивает бота при привязке, webhook не используется.</w:t>
      </w:r>
      <w:bookmarkEnd w:id="80"/>
    </w:p>
    <w:p>
      <w:pPr>
        <w:pStyle w:val="Heading2"/>
        <w:rPr/>
      </w:pPr>
      <w:bookmarkStart w:id="81" w:name="__RefHeading___Toc2287_1631876698"/>
      <w:bookmarkEnd w:id="81"/>
      <w:r>
        <w:rPr>
          <w:rStyle w:val="SectionNumber"/>
        </w:rPr>
        <w:t>9.7</w:t>
      </w:r>
      <w:r>
        <w:rPr/>
        <w:tab/>
        <w:t>Диагностика рассылок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проверить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«SMTP-сервер отклонил логин или пароль»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Логин и пароль; у некоторых серверов нужен пароль приложения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«Не удалось отправить письмо через …: Connection refused / timed out»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Адрес и порт сервера, доступ с сервера Burndown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nc -vz smtp.company.ru 587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межсетевой экран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Ошибка сертификата при STARTTLS/SSL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Корпоративный корневой сертификат в системе сервера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«Telegram отклонил токен бота»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у @BotFather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/token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не отозван ли он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«Telegram недоступен»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Доступ к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api.telegram.org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Письма не доходят, хотя в журнале «✓»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Папка «Спам», правила почтового сервера для адреса отправителя (SPF, DKIM)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Дайджесты не уходят совсем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ли служба и планировщик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не равен 0); ошибки —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</w:t>
            </w:r>
            <w:bookmarkStart w:id="82" w:name="диагностика-рассылок"/>
            <w:bookmarkEnd w:id="82"/>
          </w:p>
        </w:tc>
      </w:tr>
    </w:tbl>
    <w:p>
      <w:pPr>
        <w:pStyle w:val="Heading1"/>
        <w:rPr/>
      </w:pPr>
      <w:bookmarkStart w:id="83" w:name="__RefHeading___Toc2289_1631876698"/>
      <w:bookmarkEnd w:id="83"/>
      <w:r>
        <w:rPr>
          <w:rStyle w:val="SectionNumber"/>
        </w:rPr>
        <w:t>10</w:t>
      </w:r>
      <w:r>
        <w:rPr/>
        <w:tab/>
        <w:t>Установка и обновление</w:t>
      </w:r>
    </w:p>
    <w:p>
      <w:pPr>
        <w:pStyle w:val="Heading2"/>
        <w:rPr/>
      </w:pPr>
      <w:bookmarkStart w:id="84" w:name="__RefHeading___Toc2291_1631876698"/>
      <w:bookmarkStart w:id="85" w:name="требования-1"/>
      <w:bookmarkEnd w:id="84"/>
      <w:r>
        <w:rPr>
          <w:rStyle w:val="SectionNumber"/>
        </w:rPr>
        <w:t>10.1</w:t>
      </w:r>
      <w:r>
        <w:rPr/>
        <w:tab/>
        <w:t>Требования</w:t>
      </w:r>
    </w:p>
    <w:p>
      <w:pPr>
        <w:pStyle w:val="Compact"/>
        <w:numPr>
          <w:ilvl w:val="0"/>
          <w:numId w:val="101"/>
        </w:numPr>
        <w:rPr/>
      </w:pPr>
      <w:r>
        <w:rPr/>
        <w:t>Linux-сервер (проверено на Ubuntu 24.04), Python 3.10+.</w:t>
      </w:r>
    </w:p>
    <w:p>
      <w:pPr>
        <w:pStyle w:val="Compact"/>
        <w:numPr>
          <w:ilvl w:val="0"/>
          <w:numId w:val="102"/>
        </w:numPr>
        <w:rPr/>
      </w:pPr>
      <w:r>
        <w:rPr/>
        <w:t>Nginx как обратный прокси и HTTPS (рекомендуется).</w:t>
      </w:r>
    </w:p>
    <w:p>
      <w:pPr>
        <w:pStyle w:val="Compact"/>
        <w:numPr>
          <w:ilvl w:val="0"/>
          <w:numId w:val="103"/>
        </w:numPr>
        <w:rPr/>
      </w:pPr>
      <w:r>
        <w:rPr/>
        <w:t xml:space="preserve">Доступ с сервера к Jira — если используется связь с Jira; к почтовому серверу и </w:t>
      </w:r>
      <w:r>
        <w:rPr>
          <w:rStyle w:val="VerbatimChar"/>
        </w:rPr>
        <w:t>api.telegram.org</w:t>
      </w:r>
      <w:r>
        <w:rPr/>
        <w:t xml:space="preserve"> — если используются рассылки.</w:t>
      </w:r>
    </w:p>
    <w:p>
      <w:pPr>
        <w:pStyle w:val="FirstParagraph"/>
        <w:rPr/>
      </w:pPr>
      <w:r>
        <w:rPr/>
        <w:t xml:space="preserve">Внешние ресурсы из интернета приложению не нужны: Chart.js и шрифты лежат в </w:t>
      </w:r>
      <w:r>
        <w:rPr>
          <w:rStyle w:val="VerbatimChar"/>
        </w:rPr>
        <w:t>static/vendor</w:t>
      </w:r>
      <w:r>
        <w:rPr/>
        <w:t>.</w:t>
      </w:r>
      <w:bookmarkEnd w:id="85"/>
    </w:p>
    <w:p>
      <w:pPr>
        <w:pStyle w:val="Heading2"/>
        <w:rPr/>
      </w:pPr>
      <w:bookmarkStart w:id="86" w:name="__RefHeading___Toc2293_1631876698"/>
      <w:bookmarkStart w:id="87" w:name="установка"/>
      <w:bookmarkEnd w:id="86"/>
      <w:r>
        <w:rPr>
          <w:rStyle w:val="SectionNumber"/>
        </w:rPr>
        <w:t>10.2</w:t>
      </w:r>
      <w:r>
        <w:rPr/>
        <w:tab/>
        <w:t>Установка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update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python3 python3-venv python3-pip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useradd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/bin/bash burndown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/opt/burndown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chown burndown:burndown /opt/burndown</w:t>
      </w:r>
      <w:r>
        <w:rPr/>
        <w:br/>
      </w:r>
      <w:r>
        <w:rPr>
          <w:rStyle w:val="CommentTok"/>
        </w:rPr>
        <w:t># скопируйте файлы приложения в /opt/burndown, затем: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'cd /opt/burndown &amp;&amp; python3 -m venv venv &amp;&amp; \</w:t>
      </w:r>
      <w:r>
        <w:rPr/>
        <w:br/>
      </w:r>
      <w:r>
        <w:rPr>
          <w:rStyle w:val="StringTok"/>
        </w:rPr>
        <w:t xml:space="preserve">  venv/bin/pip install -r requirements.txt &amp;&amp; venv/bin/python init_db.py'</w:t>
      </w:r>
    </w:p>
    <w:p>
      <w:pPr>
        <w:pStyle w:val="FirstParagraph"/>
        <w:rPr/>
      </w:pPr>
      <w:r>
        <w:rPr>
          <w:rStyle w:val="VerbatimChar"/>
        </w:rPr>
        <w:t>init_db.py</w:t>
      </w:r>
      <w:r>
        <w:rPr/>
        <w:t xml:space="preserve"> создаёт базу </w:t>
      </w:r>
      <w:r>
        <w:rPr>
          <w:rStyle w:val="VerbatimChar"/>
        </w:rPr>
        <w:t>burndown.db</w:t>
      </w:r>
      <w:r>
        <w:rPr/>
        <w:t xml:space="preserve"> с администратором </w:t>
      </w:r>
      <w:r>
        <w:rPr>
          <w:rStyle w:val="VerbatimChar"/>
        </w:rPr>
        <w:t>admin</w:t>
      </w:r>
      <w:r>
        <w:rPr/>
        <w:t xml:space="preserve"> / </w:t>
      </w:r>
      <w:r>
        <w:rPr>
          <w:rStyle w:val="VerbatimChar"/>
        </w:rPr>
        <w:t>Test198!</w:t>
      </w:r>
      <w:r>
        <w:rPr/>
        <w:t xml:space="preserve"> и демонстрационными проектами.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</w:t>
      </w:r>
      <w:r>
        <w:rPr>
          <w:rStyle w:val="VerbatimChar"/>
        </w:rPr>
        <w:t>init_db.py</w:t>
      </w:r>
      <w:r>
        <w:rPr/>
        <w:t xml:space="preserve"> пересоздаёт базу с нуля. Запускайте его только при первой установке — никогда при обновлении.</w:t>
      </w:r>
      <w:bookmarkEnd w:id="87"/>
    </w:p>
    <w:p>
      <w:pPr>
        <w:pStyle w:val="Heading2"/>
        <w:rPr/>
      </w:pPr>
      <w:bookmarkStart w:id="88" w:name="__RefHeading___Toc2295_1631876698"/>
      <w:bookmarkStart w:id="89" w:name="служба-systemd"/>
      <w:bookmarkEnd w:id="88"/>
      <w:r>
        <w:rPr>
          <w:rStyle w:val="SectionNumber"/>
        </w:rPr>
        <w:t>10.3</w:t>
      </w:r>
      <w:r>
        <w:rPr/>
        <w:tab/>
        <w:t>Служба systemd</w:t>
      </w:r>
    </w:p>
    <w:p>
      <w:pPr>
        <w:pStyle w:val="FirstParagraph"/>
        <w:rPr/>
      </w:pPr>
      <w:r>
        <w:rPr/>
        <w:t xml:space="preserve">Файл </w:t>
      </w:r>
      <w:r>
        <w:rPr>
          <w:rStyle w:val="VerbatimChar"/>
        </w:rPr>
        <w:t>/etc/systemd/system/burndown.service</w:t>
      </w:r>
      <w:r>
        <w:rPr/>
        <w:t>:</w:t>
      </w:r>
    </w:p>
    <w:p>
      <w:pPr>
        <w:pStyle w:val="SourceCode"/>
        <w:rPr/>
      </w:pPr>
      <w:r>
        <w:rPr>
          <w:rStyle w:val="KeywordTok"/>
        </w:rPr>
        <w:t>[Unit]</w:t>
      </w:r>
      <w:r>
        <w:rPr/>
        <w:br/>
      </w:r>
      <w:r>
        <w:rPr>
          <w:rStyle w:val="DataTypeTok"/>
        </w:rPr>
        <w:t>Description</w:t>
      </w:r>
      <w:r>
        <w:rPr>
          <w:rStyle w:val="OtherTok"/>
        </w:rPr>
        <w:t>=</w:t>
      </w:r>
      <w:r>
        <w:rPr>
          <w:rStyle w:val="StringTok"/>
        </w:rPr>
        <w:t>Burndown Tracker (Gunicorn)</w:t>
      </w:r>
      <w:r>
        <w:rPr/>
        <w:br/>
      </w:r>
      <w:r>
        <w:rPr>
          <w:rStyle w:val="DataTypeTok"/>
        </w:rPr>
        <w:t>After</w:t>
      </w:r>
      <w:r>
        <w:rPr>
          <w:rStyle w:val="OtherTok"/>
        </w:rPr>
        <w:t>=</w:t>
      </w:r>
      <w:r>
        <w:rPr>
          <w:rStyle w:val="StringTok"/>
        </w:rPr>
        <w:t>network.target</w:t>
      </w:r>
      <w:r>
        <w:rPr/>
        <w:br/>
        <w:br/>
      </w:r>
      <w:r>
        <w:rPr>
          <w:rStyle w:val="KeywordTok"/>
        </w:rPr>
        <w:t>[Service]</w:t>
      </w:r>
      <w:r>
        <w:rPr/>
        <w:br/>
      </w:r>
      <w:r>
        <w:rPr>
          <w:rStyle w:val="DataTypeTok"/>
        </w:rPr>
        <w:t>User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Group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WorkingDirectory</w:t>
      </w:r>
      <w:r>
        <w:rPr>
          <w:rStyle w:val="OtherTok"/>
        </w:rPr>
        <w:t>=</w:t>
      </w:r>
      <w:r>
        <w:rPr>
          <w:rStyle w:val="StringTok"/>
        </w:rPr>
        <w:t>/opt/burndown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"PATH=/opt/burndown/venv/bin"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"DB_PATH=/opt/burndown/burndown.db"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"SESSION_COOKIE_SECURE=1"</w:t>
      </w:r>
      <w:r>
        <w:rPr/>
        <w:br/>
      </w:r>
      <w:r>
        <w:rPr>
          <w:rStyle w:val="DataTypeTok"/>
        </w:rPr>
        <w:t>ExecStart</w:t>
      </w:r>
      <w:r>
        <w:rPr>
          <w:rStyle w:val="OtherTok"/>
        </w:rPr>
        <w:t>=</w:t>
      </w:r>
      <w:r>
        <w:rPr>
          <w:rStyle w:val="StringTok"/>
        </w:rPr>
        <w:t>/opt/burndown/venv/bin/gunicorn -w 4 -b 127.0.0.1:5000 app:app</w:t>
      </w:r>
      <w:r>
        <w:rPr/>
        <w:br/>
      </w:r>
      <w:r>
        <w:rPr>
          <w:rStyle w:val="DataTypeTok"/>
        </w:rPr>
        <w:t>Restart</w:t>
      </w:r>
      <w:r>
        <w:rPr>
          <w:rStyle w:val="OtherTok"/>
        </w:rPr>
        <w:t>=</w:t>
      </w:r>
      <w:r>
        <w:rPr>
          <w:rStyle w:val="StringTok"/>
        </w:rPr>
        <w:t>always</w:t>
      </w:r>
      <w:r>
        <w:rPr/>
        <w:br/>
      </w:r>
      <w:r>
        <w:rPr>
          <w:rStyle w:val="DataTypeTok"/>
        </w:rPr>
        <w:t>RestartSec</w:t>
      </w:r>
      <w:r>
        <w:rPr>
          <w:rStyle w:val="OtherTok"/>
        </w:rPr>
        <w:t>=</w:t>
      </w:r>
      <w:r>
        <w:rPr>
          <w:rStyle w:val="DecValTok"/>
        </w:rPr>
        <w:t>5</w:t>
      </w:r>
      <w:r>
        <w:rPr/>
        <w:br/>
        <w:br/>
      </w:r>
      <w:r>
        <w:rPr>
          <w:rStyle w:val="KeywordTok"/>
        </w:rPr>
        <w:t>[Install]</w:t>
      </w:r>
      <w:r>
        <w:rPr/>
        <w:br/>
      </w:r>
      <w:r>
        <w:rPr>
          <w:rStyle w:val="DataTypeTok"/>
        </w:rPr>
        <w:t>WantedBy</w:t>
      </w:r>
      <w:r>
        <w:rPr>
          <w:rStyle w:val="OtherTok"/>
        </w:rPr>
        <w:t>=</w:t>
      </w:r>
      <w:r>
        <w:rPr>
          <w:rStyle w:val="StringTok"/>
        </w:rPr>
        <w:t>multi-user.target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systemctl daemon-reload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>--now</w:t>
      </w:r>
      <w:r>
        <w:rPr>
          <w:rStyle w:val="NormalTok"/>
        </w:rPr>
        <w:t xml:space="preserve"> burndown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 окружения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Ключ подписи сессий и шифрования токенов Jira, пароля SMTP и токена Telegram-бота. Если не задан, генерируется и сохраняется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.secret_key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рядом с базой (права 600) — обычно этого достаточно. Задавая явно, используйте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openssl rand -hex 32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: ключ короче 32 символов не используется, вместо него берётся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.secret_key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а сохранённые токены перешифровываются автоматически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JIRA_ALLOWED_HOSTS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Необязательно: через запятую хосты Jira, к которым разрешено подключаться,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или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(домен и поддомены). Без параметра — любой адрес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DB_PATH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Путь к файлу базы SQLite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SESSION_COOKIE_SECURE=1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Cookie сессии только по HTTPS — включайте, когда настроен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 для запросов к Jira и Telegram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планировщик автозаполнения и рассылок в процессе</w:t>
            </w:r>
          </w:p>
        </w:tc>
      </w:tr>
    </w:tbl>
    <w:p>
      <w:pPr>
        <w:pStyle w:val="BodyText"/>
        <w:rPr/>
      </w:pPr>
      <w:r>
        <w:rPr/>
        <w:t xml:space="preserve">Nginx проксирует запросы на </w:t>
      </w:r>
      <w:r>
        <w:rPr>
          <w:rStyle w:val="VerbatimChar"/>
        </w:rPr>
        <w:t>127.0.0.1:5000</w:t>
      </w:r>
      <w:r>
        <w:rPr/>
        <w:t xml:space="preserve">; HTTPS настраивается через certbot. Полные примеры конфигурации — в </w:t>
      </w:r>
      <w:r>
        <w:rPr>
          <w:rStyle w:val="VerbatimChar"/>
        </w:rPr>
        <w:t>README.md</w:t>
      </w:r>
      <w:r>
        <w:rPr/>
        <w:t>.</w:t>
      </w:r>
      <w:bookmarkEnd w:id="89"/>
    </w:p>
    <w:p>
      <w:pPr>
        <w:pStyle w:val="Heading2"/>
        <w:rPr/>
      </w:pPr>
      <w:bookmarkStart w:id="90" w:name="__RefHeading___Toc2297_1631876698"/>
      <w:bookmarkStart w:id="91" w:name="обновление"/>
      <w:bookmarkEnd w:id="90"/>
      <w:r>
        <w:rPr>
          <w:rStyle w:val="SectionNumber"/>
        </w:rPr>
        <w:t>10.4</w:t>
      </w:r>
      <w:r>
        <w:rPr/>
        <w:tab/>
        <w:t>Обновление</w:t>
      </w:r>
    </w:p>
    <w:p>
      <w:pPr>
        <w:pStyle w:val="FirstParagraph"/>
        <w:rPr/>
      </w:pPr>
      <w:r>
        <w:rPr/>
        <w:t>Сборка на сервере не нужна: приложение — Python и готовые статические файлы.</w:t>
      </w:r>
    </w:p>
    <w:p>
      <w:pPr>
        <w:pStyle w:val="Compact"/>
        <w:numPr>
          <w:ilvl w:val="0"/>
          <w:numId w:val="104"/>
        </w:numPr>
        <w:rPr/>
      </w:pPr>
      <w:r>
        <w:rPr/>
        <w:t xml:space="preserve">Сделайте резервную копию базы и </w:t>
      </w:r>
      <w:r>
        <w:rPr>
          <w:rStyle w:val="VerbatimChar"/>
        </w:rPr>
        <w:t>.secret_key</w:t>
      </w:r>
      <w:r>
        <w:rPr/>
        <w:t xml:space="preserve"> (раздел «Резервное копирование»).</w:t>
      </w:r>
    </w:p>
    <w:p>
      <w:pPr>
        <w:pStyle w:val="Compact"/>
        <w:numPr>
          <w:ilvl w:val="0"/>
          <w:numId w:val="105"/>
        </w:numPr>
        <w:rPr/>
      </w:pPr>
      <w:r>
        <w:rPr/>
        <w:t xml:space="preserve">Замените файлы приложения новой версией (например, </w:t>
      </w:r>
      <w:r>
        <w:rPr>
          <w:rStyle w:val="VerbatimChar"/>
        </w:rPr>
        <w:t>git pull</w:t>
      </w:r>
      <w:r>
        <w:rPr/>
        <w:t xml:space="preserve"> или копированием), не трогая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>.</w:t>
      </w:r>
    </w:p>
    <w:p>
      <w:pPr>
        <w:pStyle w:val="Compact"/>
        <w:numPr>
          <w:ilvl w:val="0"/>
          <w:numId w:val="106"/>
        </w:numPr>
        <w:rPr/>
      </w:pPr>
      <w:r>
        <w:rPr/>
        <w:t xml:space="preserve">Обновите зависимости: </w:t>
      </w:r>
      <w:r>
        <w:rPr>
          <w:rStyle w:val="VerbatimChar"/>
        </w:rPr>
        <w:t>venv/bin/pip install -r requirements.txt</w:t>
      </w:r>
      <w:r>
        <w:rPr/>
        <w:t xml:space="preserve"> (в 1.1.0 добавлены </w:t>
      </w:r>
      <w:r>
        <w:rPr>
          <w:rStyle w:val="VerbatimChar"/>
        </w:rPr>
        <w:t>requests</w:t>
      </w:r>
      <w:r>
        <w:rPr/>
        <w:t xml:space="preserve"> и </w:t>
      </w:r>
      <w:r>
        <w:rPr>
          <w:rStyle w:val="VerbatimChar"/>
        </w:rPr>
        <w:t>cryptography</w:t>
      </w:r>
      <w:r>
        <w:rPr/>
        <w:t xml:space="preserve"> для связи с Jira; в 1.2.0–1.6.0 новых зависимостей нет).</w:t>
      </w:r>
    </w:p>
    <w:p>
      <w:pPr>
        <w:pStyle w:val="Compact"/>
        <w:numPr>
          <w:ilvl w:val="0"/>
          <w:numId w:val="107"/>
        </w:numPr>
        <w:rPr/>
      </w:pPr>
      <w:r>
        <w:rPr/>
        <w:t xml:space="preserve">Перезапустите службу: </w:t>
      </w:r>
      <w:r>
        <w:rPr>
          <w:rStyle w:val="VerbatimChar"/>
        </w:rPr>
        <w:t>sudo systemctl restart burndown</w:t>
      </w:r>
      <w:r>
        <w:rPr/>
        <w:t>.</w:t>
      </w:r>
    </w:p>
    <w:p>
      <w:pPr>
        <w:pStyle w:val="Compact"/>
        <w:numPr>
          <w:ilvl w:val="0"/>
          <w:numId w:val="108"/>
        </w:numPr>
        <w:rPr/>
      </w:pPr>
      <w:r>
        <w:rPr/>
        <w:t>Попросите пользователей обновить страницу (Ctrl+F5).</w:t>
      </w:r>
    </w:p>
    <w:p>
      <w:pPr>
        <w:pStyle w:val="FirstParagraph"/>
        <w:rPr/>
      </w:pPr>
      <w:r>
        <w:rPr/>
        <w:t>Структура базы обновляется автоматически при запуске: новые таблицы и столбцы добавляются, существующие данные — пользователи, пароли, проекты, эпики, замеры, цели, настройки, реестр изменений, подключения к Jira и сохранённые токены — не изменяются. В 1.5.0 добавляются таблицы рассылок и подписок; до настройки рассылок администратором сообщения не отправляются. В 1.6.0 подключение к Jira становится общим: им становится подключение проекта, где больше всего кнопок среза (см. «Связь с Jira»).</w:t>
      </w:r>
    </w:p>
    <w:p>
      <w:pPr>
        <w:pStyle w:val="BodyText"/>
        <w:rPr/>
      </w:pPr>
      <w:r>
        <w:rPr/>
        <w:t xml:space="preserve">Номер версии и «Историю версий» в приложении Burndown берёт из файла </w:t>
      </w:r>
      <w:r>
        <w:rPr>
          <w:rStyle w:val="VerbatimChar"/>
        </w:rPr>
        <w:t>docs/versions.md</w:t>
      </w:r>
      <w:r>
        <w:rPr/>
        <w:t xml:space="preserve">, а руководства для кнопок «Открыть» и «Скачать» — из </w:t>
      </w:r>
      <w:r>
        <w:rPr>
          <w:rStyle w:val="VerbatimChar"/>
        </w:rPr>
        <w:t>docs/manuals</w:t>
      </w:r>
      <w:r>
        <w:rPr/>
        <w:t>. Обе папки входят в поставку: при обновлении заменяйте их вместе с остальными файлами. Обновление проверено на базах всех предыдущих версий, начиная с первой.</w:t>
      </w:r>
    </w:p>
    <w:p>
      <w:pPr>
        <w:pStyle w:val="BodyText"/>
        <w:rPr/>
      </w:pPr>
      <w:bookmarkStart w:id="92" w:name="обновление"/>
      <w:r>
        <w:rPr/>
        <w:t>Если после замены файлов забыть шаг 3, приложение всё равно запустится и будет работать с данными; недоступна будет только связь с Jira — с сообщением «На сервере не установлены библиотеки для связи с Jira… выполните pip install -r requirements.txt и перезапустите приложение».</w:t>
      </w:r>
      <w:bookmarkEnd w:id="92"/>
    </w:p>
    <w:p>
      <w:pPr>
        <w:pStyle w:val="Heading1"/>
        <w:rPr/>
      </w:pPr>
      <w:bookmarkStart w:id="93" w:name="__RefHeading___Toc2299_1631876698"/>
      <w:bookmarkStart w:id="94" w:name="резервное-копирование-и-восстановление"/>
      <w:bookmarkEnd w:id="93"/>
      <w:r>
        <w:rPr>
          <w:rStyle w:val="SectionNumber"/>
        </w:rPr>
        <w:t>11</w:t>
      </w:r>
      <w:r>
        <w:rPr/>
        <w:tab/>
        <w:t>Резервное копирование и восстановление</w:t>
      </w:r>
    </w:p>
    <w:p>
      <w:pPr>
        <w:pStyle w:val="FirstParagraph"/>
        <w:rPr/>
      </w:pPr>
      <w:r>
        <w:rPr/>
        <w:t>Сохраняйте два файла:</w:t>
      </w:r>
    </w:p>
    <w:p>
      <w:pPr>
        <w:pStyle w:val="Compact"/>
        <w:numPr>
          <w:ilvl w:val="0"/>
          <w:numId w:val="109"/>
        </w:numPr>
        <w:rPr/>
      </w:pPr>
      <w:r>
        <w:rPr>
          <w:rStyle w:val="VerbatimChar"/>
        </w:rPr>
        <w:t>burndown.db</w:t>
      </w:r>
      <w:r>
        <w:rPr/>
        <w:t xml:space="preserve"> — все данные;</w:t>
      </w:r>
    </w:p>
    <w:p>
      <w:pPr>
        <w:pStyle w:val="Compact"/>
        <w:numPr>
          <w:ilvl w:val="0"/>
          <w:numId w:val="110"/>
        </w:numPr>
        <w:rPr/>
      </w:pPr>
      <w:r>
        <w:rPr>
          <w:rStyle w:val="VerbatimChar"/>
        </w:rPr>
        <w:t>.secret_key</w:t>
      </w:r>
      <w:r>
        <w:rPr/>
        <w:t xml:space="preserve"> (если </w:t>
      </w:r>
      <w:r>
        <w:rPr>
          <w:rStyle w:val="VerbatimChar"/>
        </w:rPr>
        <w:t>SECRET_KEY</w:t>
      </w:r>
      <w:r>
        <w:rPr/>
        <w:t xml:space="preserve"> не задан в окружении) — без него после восстановления пользователям придётся войти заново, а токены Jira, пароль SMTP и токен Telegram-бота — ввести заново.</w:t>
      </w:r>
    </w:p>
    <w:p>
      <w:pPr>
        <w:pStyle w:val="FirstParagraph"/>
        <w:rPr/>
      </w:pPr>
      <w:r>
        <w:rPr/>
        <w:t xml:space="preserve">Копия работающей базы без остановки службы (нужен пакет </w:t>
      </w:r>
      <w:r>
        <w:rPr>
          <w:rStyle w:val="VerbatimChar"/>
        </w:rPr>
        <w:t>sqlite3</w:t>
      </w:r>
      <w:r>
        <w:rPr/>
        <w:t xml:space="preserve">: </w:t>
      </w:r>
      <w:r>
        <w:rPr>
          <w:rStyle w:val="VerbatimChar"/>
        </w:rPr>
        <w:t>sudo apt install -y sqlite3</w:t>
      </w:r>
      <w:r>
        <w:rPr/>
        <w:t>):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sqlite3 /opt/burndown/burndown.db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StringTok"/>
        </w:rPr>
        <w:t>".backup /opt/burndown/backup/burndown-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+%Y%m%d</w:t>
      </w:r>
      <w:r>
        <w:rPr>
          <w:rStyle w:val="VariableTok"/>
        </w:rPr>
        <w:t>)</w:t>
      </w:r>
      <w:r>
        <w:rPr>
          <w:rStyle w:val="StringTok"/>
        </w:rPr>
        <w:t>.db"</w:t>
      </w:r>
    </w:p>
    <w:p>
      <w:pPr>
        <w:pStyle w:val="FirstParagraph"/>
        <w:rPr/>
      </w:pPr>
      <w:r>
        <w:rPr/>
        <w:t xml:space="preserve">Восстановление: остановите службу, замените </w:t>
      </w:r>
      <w:r>
        <w:rPr>
          <w:rStyle w:val="VerbatimChar"/>
        </w:rPr>
        <w:t>burndown.db</w:t>
      </w:r>
      <w:r>
        <w:rPr/>
        <w:t xml:space="preserve"> копией, запустите службу.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Настройте ежедневную копию через cron и храните копии вне сервера. Для отдельных проектов дополнительно используйте экспорт в JSON.</w:t>
      </w:r>
      <w:bookmarkEnd w:id="94"/>
    </w:p>
    <w:p>
      <w:pPr>
        <w:pStyle w:val="Heading1"/>
        <w:rPr/>
      </w:pPr>
      <w:bookmarkStart w:id="95" w:name="__RefHeading___Toc2301_1631876698"/>
      <w:bookmarkStart w:id="96" w:name="сценарии-администратора"/>
      <w:bookmarkEnd w:id="95"/>
      <w:r>
        <w:rPr>
          <w:rStyle w:val="SectionNumber"/>
        </w:rPr>
        <w:t>12</w:t>
      </w:r>
      <w:r>
        <w:rPr/>
        <w:tab/>
        <w:t>Сценарии администратора</w:t>
      </w:r>
    </w:p>
    <w:p>
      <w:pPr>
        <w:pStyle w:val="Heading2"/>
        <w:rPr/>
      </w:pPr>
      <w:bookmarkStart w:id="97" w:name="__RefHeading___Toc2303_1631876698"/>
      <w:bookmarkStart w:id="98" w:name="сценарий-а1.-новый-проект"/>
      <w:bookmarkEnd w:id="97"/>
      <w:r>
        <w:rPr>
          <w:rStyle w:val="SectionNumber"/>
        </w:rPr>
        <w:t>12.1</w:t>
      </w:r>
      <w:r>
        <w:rPr/>
        <w:tab/>
        <w:t>Сценарий А1. Новый проект</w:t>
      </w:r>
    </w:p>
    <w:p>
      <w:pPr>
        <w:pStyle w:val="Compact"/>
        <w:numPr>
          <w:ilvl w:val="0"/>
          <w:numId w:val="111"/>
        </w:numPr>
        <w:rPr/>
      </w:pPr>
      <w:r>
        <w:rPr/>
        <w:t xml:space="preserve">«Проекты» → </w:t>
      </w:r>
      <w:r>
        <w:rPr>
          <w:b/>
          <w:bCs/>
        </w:rPr>
        <w:t>+ Добавить проект</w:t>
      </w:r>
      <w:r>
        <w:rPr/>
        <w:t>, название и описание.</w:t>
      </w:r>
    </w:p>
    <w:p>
      <w:pPr>
        <w:pStyle w:val="Compact"/>
        <w:numPr>
          <w:ilvl w:val="0"/>
          <w:numId w:val="112"/>
        </w:numPr>
        <w:rPr/>
      </w:pPr>
      <w:r>
        <w:rPr/>
        <w:t xml:space="preserve">«Пользователи» → выбрать руководителя → </w:t>
      </w:r>
      <w:r>
        <w:rPr>
          <w:b/>
          <w:bCs/>
        </w:rPr>
        <w:t>Назначить</w:t>
      </w:r>
      <w:r>
        <w:rPr/>
        <w:t xml:space="preserve"> проект с ролью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Compact"/>
        <w:numPr>
          <w:ilvl w:val="0"/>
          <w:numId w:val="113"/>
        </w:numPr>
        <w:rPr/>
      </w:pPr>
      <w:r>
        <w:rPr/>
        <w:t xml:space="preserve">Остальным участникам — </w:t>
      </w:r>
      <w:r>
        <w:rPr>
          <w:b/>
          <w:bCs/>
        </w:rPr>
        <w:t>Пользователь (только просмотр)</w:t>
      </w:r>
      <w:r>
        <w:rPr/>
        <w:t>.</w:t>
      </w:r>
    </w:p>
    <w:p>
      <w:pPr>
        <w:pStyle w:val="Compact"/>
        <w:numPr>
          <w:ilvl w:val="0"/>
          <w:numId w:val="114"/>
        </w:numPr>
        <w:rPr/>
      </w:pPr>
      <w:bookmarkStart w:id="99" w:name="сценарий-а1.-новый-проект"/>
      <w:r>
        <w:rPr/>
        <w:t>Руководитель проекта заводит эпики и цели, подключает Jira.</w:t>
      </w:r>
      <w:bookmarkEnd w:id="99"/>
    </w:p>
    <w:p>
      <w:pPr>
        <w:pStyle w:val="Heading2"/>
        <w:rPr/>
      </w:pPr>
      <w:bookmarkStart w:id="100" w:name="__RefHeading___Toc2305_1631876698"/>
      <w:bookmarkStart w:id="101" w:name="сценарий-а2.-новый-сотрудник"/>
      <w:bookmarkEnd w:id="100"/>
      <w:r>
        <w:rPr>
          <w:rStyle w:val="SectionNumber"/>
        </w:rPr>
        <w:t>12.2</w:t>
      </w:r>
      <w:r>
        <w:rPr/>
        <w:tab/>
        <w:t>Сценарий А2. Новый сотрудник</w:t>
      </w:r>
    </w:p>
    <w:p>
      <w:pPr>
        <w:pStyle w:val="Compact"/>
        <w:numPr>
          <w:ilvl w:val="0"/>
          <w:numId w:val="115"/>
        </w:numPr>
        <w:rPr/>
      </w:pPr>
      <w:r>
        <w:rPr/>
        <w:t xml:space="preserve">Заполнить форму «Добавить пользователя» → </w:t>
      </w:r>
      <w:r>
        <w:rPr>
          <w:b/>
          <w:bCs/>
        </w:rPr>
        <w:t>+ Добавить пользователя</w:t>
      </w:r>
      <w:r>
        <w:rPr/>
        <w:t>.</w:t>
      </w:r>
    </w:p>
    <w:p>
      <w:pPr>
        <w:pStyle w:val="Compact"/>
        <w:numPr>
          <w:ilvl w:val="0"/>
          <w:numId w:val="116"/>
        </w:numPr>
        <w:rPr/>
      </w:pPr>
      <w:r>
        <w:rPr/>
        <w:t>В «Доступе к проектам» назначить проекты и роли.</w:t>
      </w:r>
    </w:p>
    <w:p>
      <w:pPr>
        <w:pStyle w:val="Compact"/>
        <w:numPr>
          <w:ilvl w:val="0"/>
          <w:numId w:val="117"/>
        </w:numPr>
        <w:rPr/>
      </w:pPr>
      <w:bookmarkStart w:id="102" w:name="сценарий-а2.-новый-сотрудник"/>
      <w:r>
        <w:rPr/>
        <w:t>Передать адрес, логин и пароль.</w:t>
      </w:r>
      <w:bookmarkEnd w:id="102"/>
    </w:p>
    <w:p>
      <w:pPr>
        <w:pStyle w:val="Heading2"/>
        <w:rPr/>
      </w:pPr>
      <w:bookmarkStart w:id="103" w:name="__RefHeading___Toc2307_1631876698"/>
      <w:bookmarkStart w:id="104" w:name="Xdac5262738a70cef597d2535e62f8ce80d4892e"/>
      <w:bookmarkEnd w:id="103"/>
      <w:r>
        <w:rPr>
          <w:rStyle w:val="SectionNumber"/>
        </w:rPr>
        <w:t>12.3</w:t>
      </w:r>
      <w:r>
        <w:rPr/>
        <w:tab/>
        <w:t>Сценарий А3. Сотрудник уходит из проекта или компании</w:t>
      </w:r>
    </w:p>
    <w:p>
      <w:pPr>
        <w:pStyle w:val="Compact"/>
        <w:numPr>
          <w:ilvl w:val="0"/>
          <w:numId w:val="118"/>
        </w:numPr>
        <w:rPr/>
      </w:pPr>
      <w:r>
        <w:rPr/>
        <w:t>Убрать доступ к проекту (</w:t>
      </w:r>
      <w:r>
        <w:rPr>
          <w:b/>
          <w:bCs/>
        </w:rPr>
        <w:t>Убрать</w:t>
      </w:r>
      <w:r>
        <w:rPr/>
        <w:t>) или удалить учётную запись.</w:t>
      </w:r>
    </w:p>
    <w:p>
      <w:pPr>
        <w:pStyle w:val="Compact"/>
        <w:numPr>
          <w:ilvl w:val="0"/>
          <w:numId w:val="119"/>
        </w:numPr>
        <w:rPr/>
      </w:pPr>
      <w:bookmarkStart w:id="105" w:name="Xdac5262738a70cef597d2535e62f8ce80d4892e"/>
      <w:r>
        <w:rPr/>
        <w:t>Если подключение к Jira было настроено под его учётной записью — завести сервисную учётную запись и ввести её логин и пароль в «Интеграциях».</w:t>
      </w:r>
      <w:bookmarkEnd w:id="105"/>
    </w:p>
    <w:p>
      <w:pPr>
        <w:pStyle w:val="Heading2"/>
        <w:rPr/>
      </w:pPr>
      <w:bookmarkStart w:id="106" w:name="__RefHeading___Toc2309_1631876698"/>
      <w:bookmarkStart w:id="107" w:name="Xf6a42903ac9f7ae3ced517eeec32f29cd1851f3"/>
      <w:bookmarkEnd w:id="106"/>
      <w:r>
        <w:rPr>
          <w:rStyle w:val="SectionNumber"/>
        </w:rPr>
        <w:t>12.4</w:t>
      </w:r>
      <w:r>
        <w:rPr/>
        <w:tab/>
        <w:t>Сценарий А4. Подключение Jira и первый проект с автозаполнением</w:t>
      </w:r>
    </w:p>
    <w:p>
      <w:pPr>
        <w:pStyle w:val="Compact"/>
        <w:numPr>
          <w:ilvl w:val="0"/>
          <w:numId w:val="120"/>
        </w:numPr>
        <w:rPr/>
      </w:pPr>
      <w:r>
        <w:rPr/>
        <w:t xml:space="preserve">Проверить с сервера доступ к Jira: </w:t>
      </w:r>
      <w:r>
        <w:rPr>
          <w:rStyle w:val="VerbatimChar"/>
        </w:rPr>
        <w:t>curl -I https://jira.example.ru</w:t>
      </w:r>
      <w:r>
        <w:rPr/>
        <w:t>.</w:t>
      </w:r>
    </w:p>
    <w:p>
      <w:pPr>
        <w:pStyle w:val="Compact"/>
        <w:numPr>
          <w:ilvl w:val="0"/>
          <w:numId w:val="121"/>
        </w:numPr>
        <w:rPr/>
      </w:pPr>
      <w:r>
        <w:rPr/>
        <w:t xml:space="preserve">Получить у администратора Jira сервисную учётную запись (например, </w:t>
      </w:r>
      <w:r>
        <w:rPr>
          <w:rStyle w:val="VerbatimChar"/>
        </w:rPr>
        <w:t>svc-burndown</w:t>
      </w:r>
      <w:r>
        <w:rPr/>
        <w:t>) с правом просмотра нужных проектов и структур.</w:t>
      </w:r>
    </w:p>
    <w:p>
      <w:pPr>
        <w:pStyle w:val="Compact"/>
        <w:numPr>
          <w:ilvl w:val="0"/>
          <w:numId w:val="122"/>
        </w:numPr>
        <w:rPr/>
      </w:pPr>
      <w:r>
        <w:rPr/>
        <w:t xml:space="preserve">В «Интеграциях» ввести адрес Jira, выбрать </w:t>
      </w:r>
      <w:r>
        <w:rPr>
          <w:b/>
          <w:bCs/>
        </w:rPr>
        <w:t>Jira Server/DC — логин и пароль (Basic)</w:t>
      </w:r>
      <w:r>
        <w:rPr/>
        <w:t xml:space="preserve">, ввести логин и пароль, </w:t>
      </w:r>
      <w:r>
        <w:rPr>
          <w:b/>
          <w:bCs/>
        </w:rPr>
        <w:t>Проверить подключение</w:t>
      </w:r>
      <w:r>
        <w:rPr/>
        <w:t xml:space="preserve">,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123"/>
        </w:numPr>
        <w:rPr/>
      </w:pPr>
      <w:r>
        <w:rPr/>
        <w:t>Сообщить руководителям проектов, что Jira подключена: в «Связи с Jira» их проектов появится «✓ Подключение к Jira настроено».</w:t>
      </w:r>
    </w:p>
    <w:p>
      <w:pPr>
        <w:pStyle w:val="Compact"/>
        <w:numPr>
          <w:ilvl w:val="0"/>
          <w:numId w:val="124"/>
        </w:numPr>
        <w:rPr/>
      </w:pPr>
      <w:bookmarkStart w:id="108" w:name="Xf6a42903ac9f7ae3ced517eeec32f29cd1851f3"/>
      <w:r>
        <w:rPr/>
        <w:t>Руководитель проекта создаёт кнопку среза, выполняет первый срез и проверяет значения, затем включает расписание в «Автозаполнении»; на следующий день — проверить «Последний автозапуск» и реестр изменений.</w:t>
      </w:r>
      <w:bookmarkEnd w:id="108"/>
    </w:p>
    <w:p>
      <w:pPr>
        <w:pStyle w:val="Heading2"/>
        <w:rPr/>
      </w:pPr>
      <w:bookmarkStart w:id="109" w:name="__RefHeading___Toc2311_1631876698"/>
      <w:bookmarkStart w:id="110" w:name="X0cc92bf4f02c7a16cd87f905d545b343074f0bf"/>
      <w:bookmarkEnd w:id="109"/>
      <w:r>
        <w:rPr>
          <w:rStyle w:val="SectionNumber"/>
        </w:rPr>
        <w:t>12.5</w:t>
      </w:r>
      <w:r>
        <w:rPr/>
        <w:tab/>
        <w:t>Сценарий А5. Сменился пароль сервисной учётной записи Jira</w:t>
      </w:r>
    </w:p>
    <w:p>
      <w:pPr>
        <w:pStyle w:val="Compact"/>
        <w:numPr>
          <w:ilvl w:val="0"/>
          <w:numId w:val="125"/>
        </w:numPr>
        <w:rPr/>
      </w:pPr>
      <w:r>
        <w:rPr/>
        <w:t>В карточке автозаполнения или при срезе — «Jira отклонила логин или пароль подключения (401)»; подписчики оповещения «Автозаполнение не выполнено» получают сообщение.</w:t>
      </w:r>
    </w:p>
    <w:p>
      <w:pPr>
        <w:pStyle w:val="Compact"/>
        <w:numPr>
          <w:ilvl w:val="0"/>
          <w:numId w:val="126"/>
        </w:numPr>
        <w:rPr/>
      </w:pPr>
      <w:r>
        <w:rPr/>
        <w:t xml:space="preserve">Ввести новый пароль в «Интеграциях» (поле пароля), </w:t>
      </w:r>
      <w:r>
        <w:rPr>
          <w:b/>
          <w:bCs/>
        </w:rPr>
        <w:t>Проверить подключение</w:t>
      </w:r>
      <w:r>
        <w:rPr/>
        <w:t xml:space="preserve">, </w:t>
      </w:r>
      <w:r>
        <w:rPr>
          <w:b/>
          <w:bCs/>
        </w:rPr>
        <w:t>Сохранить</w:t>
      </w:r>
      <w:r>
        <w:rPr/>
        <w:t xml:space="preserve"> — подключение обновится сразу во всех проектах.</w:t>
      </w:r>
    </w:p>
    <w:p>
      <w:pPr>
        <w:pStyle w:val="Compact"/>
        <w:numPr>
          <w:ilvl w:val="0"/>
          <w:numId w:val="127"/>
        </w:numPr>
        <w:rPr/>
      </w:pPr>
      <w:r>
        <w:rPr/>
        <w:t xml:space="preserve">В «Автозаполнении» нужных проектов нажать </w:t>
      </w:r>
      <w:r>
        <w:rPr>
          <w:b/>
          <w:bCs/>
        </w:rPr>
        <w:t>Запустить сейчас</w:t>
      </w:r>
      <w:r>
        <w:rPr/>
        <w:t>, чтобы заполнить сегодняшний день.</w:t>
      </w:r>
      <w:bookmarkEnd w:id="110"/>
    </w:p>
    <w:p>
      <w:pPr>
        <w:pStyle w:val="Heading2"/>
        <w:rPr/>
      </w:pPr>
      <w:bookmarkStart w:id="111" w:name="__RefHeading___Toc2313_1631876698"/>
      <w:bookmarkStart w:id="112" w:name="сценарий-а6.-перенос-на-новый-сервер"/>
      <w:bookmarkEnd w:id="111"/>
      <w:r>
        <w:rPr>
          <w:rStyle w:val="SectionNumber"/>
        </w:rPr>
        <w:t>12.6</w:t>
      </w:r>
      <w:r>
        <w:rPr/>
        <w:tab/>
        <w:t>Сценарий А6. Перенос на новый сервер</w:t>
      </w:r>
    </w:p>
    <w:p>
      <w:pPr>
        <w:pStyle w:val="Compact"/>
        <w:numPr>
          <w:ilvl w:val="0"/>
          <w:numId w:val="128"/>
        </w:numPr>
        <w:rPr/>
      </w:pPr>
      <w:r>
        <w:rPr/>
        <w:t xml:space="preserve">Установить Burndown на новом сервере (без </w:t>
      </w:r>
      <w:r>
        <w:rPr>
          <w:rStyle w:val="VerbatimChar"/>
        </w:rPr>
        <w:t>init_db.py</w:t>
      </w:r>
      <w:r>
        <w:rPr/>
        <w:t>).</w:t>
      </w:r>
    </w:p>
    <w:p>
      <w:pPr>
        <w:pStyle w:val="Compact"/>
        <w:numPr>
          <w:ilvl w:val="0"/>
          <w:numId w:val="129"/>
        </w:numPr>
        <w:rPr/>
      </w:pPr>
      <w:r>
        <w:rPr/>
        <w:t xml:space="preserve">Перенести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 xml:space="preserve"> (или тот же </w:t>
      </w:r>
      <w:r>
        <w:rPr>
          <w:rStyle w:val="VerbatimChar"/>
        </w:rPr>
        <w:t>SECRET_KEY</w:t>
      </w:r>
      <w:r>
        <w:rPr/>
        <w:t xml:space="preserve"> в окружении).</w:t>
      </w:r>
    </w:p>
    <w:p>
      <w:pPr>
        <w:pStyle w:val="Compact"/>
        <w:numPr>
          <w:ilvl w:val="0"/>
          <w:numId w:val="130"/>
        </w:numPr>
        <w:rPr/>
      </w:pPr>
      <w:bookmarkStart w:id="113" w:name="сценарий-а6.-перенос-на-новый-сервер"/>
      <w:r>
        <w:rPr/>
        <w:t>Запустить службу и проверить вход, данные и срез из Jira.</w:t>
      </w:r>
      <w:bookmarkEnd w:id="113"/>
    </w:p>
    <w:p>
      <w:pPr>
        <w:pStyle w:val="Heading2"/>
        <w:rPr/>
      </w:pPr>
      <w:bookmarkStart w:id="114" w:name="__RefHeading___Toc2315_1631876698"/>
      <w:bookmarkStart w:id="115" w:name="сценарий-а7.-подключение-рассылок"/>
      <w:bookmarkEnd w:id="114"/>
      <w:r>
        <w:rPr>
          <w:rStyle w:val="SectionNumber"/>
        </w:rPr>
        <w:t>12.7</w:t>
      </w:r>
      <w:r>
        <w:rPr/>
        <w:tab/>
        <w:t>Сценарий А7. Подключение рассылок</w:t>
      </w:r>
    </w:p>
    <w:p>
      <w:pPr>
        <w:pStyle w:val="Compact"/>
        <w:numPr>
          <w:ilvl w:val="0"/>
          <w:numId w:val="131"/>
        </w:numPr>
        <w:rPr/>
      </w:pPr>
      <w:r>
        <w:rPr/>
        <w:t xml:space="preserve">Узнать у администраторов почты сервер, порт, тип шифрования и учётную запись для отправки (например, </w:t>
      </w:r>
      <w:r>
        <w:rPr>
          <w:rStyle w:val="VerbatimChar"/>
        </w:rPr>
        <w:t>burndown@company.ru</w:t>
      </w:r>
      <w:r>
        <w:rPr/>
        <w:t>).</w:t>
      </w:r>
    </w:p>
    <w:p>
      <w:pPr>
        <w:pStyle w:val="Compact"/>
        <w:numPr>
          <w:ilvl w:val="0"/>
          <w:numId w:val="132"/>
        </w:numPr>
        <w:rPr/>
      </w:pPr>
      <w:r>
        <w:rPr/>
        <w:t xml:space="preserve">Проверить доступ с сервера: </w:t>
      </w:r>
      <w:r>
        <w:rPr>
          <w:rStyle w:val="VerbatimChar"/>
        </w:rPr>
        <w:t>nc -vz smtp.company.ru 587</w:t>
      </w:r>
      <w:r>
        <w:rPr/>
        <w:t xml:space="preserve"> и </w:t>
      </w:r>
      <w:r>
        <w:rPr>
          <w:rStyle w:val="VerbatimChar"/>
        </w:rPr>
        <w:t>curl -I https://api.telegram.org</w:t>
      </w:r>
      <w:r>
        <w:rPr/>
        <w:t>.</w:t>
      </w:r>
    </w:p>
    <w:p>
      <w:pPr>
        <w:pStyle w:val="Compact"/>
        <w:numPr>
          <w:ilvl w:val="0"/>
          <w:numId w:val="133"/>
        </w:numPr>
        <w:rPr/>
      </w:pPr>
      <w:r>
        <w:rPr/>
        <w:t xml:space="preserve">В «Интеграциях» заполнить почту, </w:t>
      </w:r>
      <w:r>
        <w:rPr>
          <w:b/>
          <w:bCs/>
        </w:rPr>
        <w:t>Сохранить настройки</w:t>
      </w:r>
      <w:r>
        <w:rPr/>
        <w:t xml:space="preserve">, </w:t>
      </w:r>
      <w:r>
        <w:rPr>
          <w:b/>
          <w:bCs/>
        </w:rPr>
        <w:t>Отправить тестовое письмо</w:t>
      </w:r>
      <w:r>
        <w:rPr/>
        <w:t xml:space="preserve"> себе.</w:t>
      </w:r>
    </w:p>
    <w:p>
      <w:pPr>
        <w:pStyle w:val="Compact"/>
        <w:numPr>
          <w:ilvl w:val="0"/>
          <w:numId w:val="134"/>
        </w:numPr>
        <w:rPr/>
      </w:pPr>
      <w:r>
        <w:rPr/>
        <w:t xml:space="preserve">Создать бота у @BotFather, вставить токен, сохранить и убедиться, что в </w:t>
      </w:r>
      <w:r>
        <w:rPr>
          <w:b/>
          <w:bCs/>
        </w:rPr>
        <w:t>Состоянии</w:t>
      </w:r>
      <w:r>
        <w:rPr/>
        <w:t xml:space="preserve"> — «✓ Бот @…».</w:t>
      </w:r>
    </w:p>
    <w:p>
      <w:pPr>
        <w:pStyle w:val="Compact"/>
        <w:numPr>
          <w:ilvl w:val="0"/>
          <w:numId w:val="135"/>
        </w:numPr>
        <w:rPr/>
      </w:pPr>
      <w:r>
        <w:rPr/>
        <w:t xml:space="preserve">Указать </w:t>
      </w:r>
      <w:r>
        <w:rPr>
          <w:b/>
          <w:bCs/>
        </w:rPr>
        <w:t>Адрес</w:t>
      </w:r>
      <w:r>
        <w:rPr/>
        <w:t xml:space="preserve"> Burndown для ссылок в сообщениях.</w:t>
      </w:r>
    </w:p>
    <w:p>
      <w:pPr>
        <w:pStyle w:val="Compact"/>
        <w:numPr>
          <w:ilvl w:val="0"/>
          <w:numId w:val="136"/>
        </w:numPr>
        <w:rPr/>
      </w:pPr>
      <w:r>
        <w:rPr/>
        <w:t xml:space="preserve">В своём проекте подписаться на дайджест, нажать </w:t>
      </w:r>
      <w:r>
        <w:rPr>
          <w:b/>
          <w:bCs/>
        </w:rPr>
        <w:t>Отправить сейчас</w:t>
      </w:r>
      <w:r>
        <w:rPr/>
        <w:t xml:space="preserve"> и проверить письмо и сообщение в Telegram, а также запись в </w:t>
      </w:r>
      <w:r>
        <w:rPr>
          <w:b/>
          <w:bCs/>
        </w:rPr>
        <w:t>Журнале отправок</w:t>
      </w:r>
      <w:r>
        <w:rPr/>
        <w:t>.</w:t>
      </w:r>
    </w:p>
    <w:p>
      <w:pPr>
        <w:pStyle w:val="Compact"/>
        <w:numPr>
          <w:ilvl w:val="0"/>
          <w:numId w:val="137"/>
        </w:numPr>
        <w:rPr/>
      </w:pPr>
      <w:bookmarkStart w:id="116" w:name="сценарии-администратора"/>
      <w:bookmarkStart w:id="117" w:name="сценарий-а7.-подключение-рассылок"/>
      <w:r>
        <w:rPr/>
        <w:t>Сообщить руководителям проектов, что подписка доступна в разделе «Уведомления».</w:t>
      </w:r>
      <w:bookmarkEnd w:id="116"/>
      <w:bookmarkEnd w:id="117"/>
    </w:p>
    <w:p>
      <w:pPr>
        <w:pStyle w:val="Heading1"/>
        <w:rPr/>
      </w:pPr>
      <w:bookmarkStart w:id="118" w:name="__RefHeading___Toc2317_1631876698"/>
      <w:bookmarkStart w:id="119" w:name="рекомендации-по-безопасности"/>
      <w:bookmarkEnd w:id="118"/>
      <w:r>
        <w:rPr>
          <w:rStyle w:val="SectionNumber"/>
        </w:rPr>
        <w:t>13</w:t>
      </w:r>
      <w:r>
        <w:rPr/>
        <w:tab/>
        <w:t>Рекомендации по безопасности</w:t>
      </w:r>
    </w:p>
    <w:p>
      <w:pPr>
        <w:pStyle w:val="Compact"/>
        <w:numPr>
          <w:ilvl w:val="0"/>
          <w:numId w:val="138"/>
        </w:numPr>
        <w:rPr/>
      </w:pPr>
      <w:r>
        <w:rPr/>
        <w:t xml:space="preserve">Смените пароль </w:t>
      </w:r>
      <w:r>
        <w:rPr>
          <w:rStyle w:val="VerbatimChar"/>
        </w:rPr>
        <w:t>admin</w:t>
      </w:r>
      <w:r>
        <w:rPr/>
        <w:t xml:space="preserve"> по умолчанию сразу после установки.</w:t>
      </w:r>
    </w:p>
    <w:p>
      <w:pPr>
        <w:pStyle w:val="Compact"/>
        <w:numPr>
          <w:ilvl w:val="0"/>
          <w:numId w:val="139"/>
        </w:numPr>
        <w:rPr/>
      </w:pPr>
      <w:r>
        <w:rPr/>
        <w:t>После 10 неудачных попыток входа с одного адреса вход под этим логином блокируется на 15 минут — так подбор пароля становится непрактичным.</w:t>
      </w:r>
    </w:p>
    <w:p>
      <w:pPr>
        <w:pStyle w:val="Compact"/>
        <w:numPr>
          <w:ilvl w:val="0"/>
          <w:numId w:val="140"/>
        </w:numPr>
        <w:rPr/>
      </w:pPr>
      <w:r>
        <w:rPr/>
        <w:t>Смена пароля (самим пользователем или администратором) завершает все другие сессии этой учётной записи — так закрывается доступ с потерянного или чужого устройства.</w:t>
      </w:r>
    </w:p>
    <w:p>
      <w:pPr>
        <w:pStyle w:val="Compact"/>
        <w:numPr>
          <w:ilvl w:val="0"/>
          <w:numId w:val="141"/>
        </w:numPr>
        <w:rPr/>
      </w:pPr>
      <w:r>
        <w:rPr/>
        <w:t xml:space="preserve">Подключение к Jira может изменить только администратор; дополнительно </w:t>
      </w:r>
      <w:r>
        <w:rPr>
          <w:rStyle w:val="VerbatimChar"/>
        </w:rPr>
        <w:t>JIRA_ALLOWED_HOSTS</w:t>
      </w:r>
      <w:r>
        <w:rPr/>
        <w:t xml:space="preserve"> ограничивает адреса Jira, к которым вообще можно подключиться.</w:t>
      </w:r>
    </w:p>
    <w:p>
      <w:pPr>
        <w:pStyle w:val="Compact"/>
        <w:numPr>
          <w:ilvl w:val="0"/>
          <w:numId w:val="142"/>
        </w:numPr>
        <w:rPr/>
      </w:pPr>
      <w:r>
        <w:rPr/>
        <w:t xml:space="preserve">Работайте только по HTTPS и включите </w:t>
      </w:r>
      <w:r>
        <w:rPr>
          <w:rStyle w:val="VerbatimChar"/>
        </w:rPr>
        <w:t>SESSION_COOKIE_SECURE=1</w:t>
      </w:r>
      <w:r>
        <w:rPr/>
        <w:t>.</w:t>
      </w:r>
    </w:p>
    <w:p>
      <w:pPr>
        <w:pStyle w:val="Compact"/>
        <w:numPr>
          <w:ilvl w:val="0"/>
          <w:numId w:val="143"/>
        </w:numPr>
        <w:rPr/>
      </w:pPr>
      <w:r>
        <w:rPr/>
        <w:t xml:space="preserve">Задайте длинный случайный </w:t>
      </w:r>
      <w:r>
        <w:rPr>
          <w:rStyle w:val="VerbatimChar"/>
        </w:rPr>
        <w:t>SECRET_KEY</w:t>
      </w:r>
      <w:r>
        <w:rPr/>
        <w:t xml:space="preserve"> или защитите файл </w:t>
      </w:r>
      <w:r>
        <w:rPr>
          <w:rStyle w:val="VerbatimChar"/>
        </w:rPr>
        <w:t>.secret_key</w:t>
      </w:r>
      <w:r>
        <w:rPr/>
        <w:t xml:space="preserve"> (права 600) и включите его в резервные копии.</w:t>
      </w:r>
    </w:p>
    <w:p>
      <w:pPr>
        <w:pStyle w:val="Compact"/>
        <w:numPr>
          <w:ilvl w:val="0"/>
          <w:numId w:val="144"/>
        </w:numPr>
        <w:rPr/>
      </w:pPr>
      <w:r>
        <w:rPr/>
        <w:t>Для Jira используйте сервисную учётную запись с правом только просмотра; вход по логину и паролю (Basic) — только по HTTPS. Если в Jira доступен Personal Access Token, он безопаснее пароля: его можно отозвать, не меняя пароль.</w:t>
      </w:r>
    </w:p>
    <w:p>
      <w:pPr>
        <w:pStyle w:val="Compact"/>
        <w:numPr>
          <w:ilvl w:val="0"/>
          <w:numId w:val="145"/>
        </w:numPr>
        <w:rPr/>
      </w:pPr>
      <w:r>
        <w:rPr/>
        <w:t xml:space="preserve">Опцию </w:t>
      </w:r>
      <w:r>
        <w:rPr>
          <w:b/>
          <w:bCs/>
        </w:rPr>
        <w:t>Не проверять TLS-сертификат</w:t>
      </w:r>
      <w:r>
        <w:rPr/>
        <w:t xml:space="preserve"> включайте только для доверенной корпоративной Jira; лучше добавить корневой сертификат компании в систему.</w:t>
      </w:r>
    </w:p>
    <w:p>
      <w:pPr>
        <w:pStyle w:val="Compact"/>
        <w:numPr>
          <w:ilvl w:val="0"/>
          <w:numId w:val="146"/>
        </w:numPr>
        <w:rPr/>
      </w:pPr>
      <w:r>
        <w:rPr/>
        <w:t>Выдавайте роль «Администратор» минимальному числу сотрудников, ведение проектов — через роль «Руководитель проекта».</w:t>
      </w:r>
    </w:p>
    <w:p>
      <w:pPr>
        <w:pStyle w:val="Compact"/>
        <w:numPr>
          <w:ilvl w:val="0"/>
          <w:numId w:val="147"/>
        </w:numPr>
        <w:rPr/>
      </w:pPr>
      <w:r>
        <w:rPr/>
        <w:t>Для рассылок заведите отдельную почтовую учётную запись с правом только отправки и используйте STARTTLS или SSL.</w:t>
      </w:r>
    </w:p>
    <w:p>
      <w:pPr>
        <w:pStyle w:val="Compact"/>
        <w:numPr>
          <w:ilvl w:val="0"/>
          <w:numId w:val="148"/>
        </w:numPr>
        <w:rPr/>
      </w:pPr>
      <w:r>
        <w:rPr/>
        <w:t xml:space="preserve">Токен Telegram-бота даёт полный доступ к боту: не передавайте его, при утечке — </w:t>
      </w:r>
      <w:r>
        <w:rPr>
          <w:rStyle w:val="VerbatimChar"/>
        </w:rPr>
        <w:t>/revoke</w:t>
      </w:r>
      <w:r>
        <w:rPr/>
        <w:t xml:space="preserve"> у @BotFather и новый токен в «Интеграциях».</w:t>
      </w:r>
    </w:p>
    <w:p>
      <w:pPr>
        <w:pStyle w:val="Compact"/>
        <w:numPr>
          <w:ilvl w:val="0"/>
          <w:numId w:val="149"/>
        </w:numPr>
        <w:rPr/>
      </w:pPr>
      <w:bookmarkStart w:id="120" w:name="рекомендации-по-безопасности"/>
      <w:r>
        <w:rPr/>
        <w:t>Регулярно просматривайте реестр изменений и записи «Автозаполнения».</w:t>
      </w:r>
      <w:bookmarkEnd w:id="120"/>
    </w:p>
    <w:p>
      <w:pPr>
        <w:pStyle w:val="Heading1"/>
        <w:rPr/>
      </w:pPr>
      <w:bookmarkStart w:id="121" w:name="__RefHeading___Toc2319_1631876698"/>
      <w:bookmarkStart w:id="122" w:name="частые-вопросы"/>
      <w:bookmarkEnd w:id="121"/>
      <w:r>
        <w:rPr>
          <w:rStyle w:val="SectionNumber"/>
        </w:rPr>
        <w:t>14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Пользователь не видит проект.</w:t>
      </w:r>
      <w:r>
        <w:rPr/>
        <w:t xml:space="preserve"> Проверьте в «Пользователях», назначен ли ему проект.</w:t>
      </w:r>
    </w:p>
    <w:p>
      <w:pPr>
        <w:pStyle w:val="BodyText"/>
        <w:rPr/>
      </w:pPr>
      <w:r>
        <w:rPr>
          <w:b/>
          <w:bCs/>
        </w:rPr>
        <w:t>Руководитель не видит «Связь с Jira» и «Автозаполнение».</w:t>
      </w:r>
      <w:r>
        <w:rPr/>
        <w:t xml:space="preserve"> У него роль «Пользователь» в этом проекте — назначьте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Руководитель просит подключить свою Jira.</w:t>
      </w:r>
      <w:r>
        <w:rPr/>
        <w:t xml:space="preserve"> Подключение одно на весь Burndown и меняется только в «Интеграциях». Если задачи проекта лежат в той же Jira, но не видны в срезе, — выдайте сервисной учётной записи права на проект Jira или структуру.</w:t>
      </w:r>
    </w:p>
    <w:p>
      <w:pPr>
        <w:pStyle w:val="BodyText"/>
        <w:rPr/>
      </w:pPr>
      <w:r>
        <w:rPr>
          <w:b/>
          <w:bCs/>
        </w:rPr>
        <w:t>Где взять руководство пользователя для сотрудников?</w:t>
      </w:r>
      <w:r>
        <w:rPr/>
        <w:t xml:space="preserve"> В приложении: внизу бокового меню </w:t>
      </w:r>
      <w:r>
        <w:rPr>
          <w:b/>
          <w:bCs/>
        </w:rPr>
        <w:t>Руководство</w:t>
      </w:r>
      <w:r>
        <w:rPr/>
        <w:t xml:space="preserve"> или </w:t>
      </w:r>
      <w:r>
        <w:rPr>
          <w:b/>
          <w:bCs/>
        </w:rPr>
        <w:t>О программе</w:t>
      </w:r>
      <w:r>
        <w:rPr/>
        <w:t xml:space="preserve"> → </w:t>
      </w:r>
      <w:r>
        <w:rPr>
          <w:b/>
          <w:bCs/>
        </w:rPr>
        <w:t>Открыть</w:t>
      </w:r>
      <w:r>
        <w:rPr/>
        <w:t xml:space="preserve">, </w:t>
      </w:r>
      <w:r>
        <w:rPr>
          <w:b/>
          <w:bCs/>
        </w:rPr>
        <w:t>Скачать PDF</w:t>
      </w:r>
      <w:r>
        <w:rPr/>
        <w:t xml:space="preserve">, </w:t>
      </w:r>
      <w:r>
        <w:rPr>
          <w:b/>
          <w:bCs/>
        </w:rPr>
        <w:t>Скачать Word</w:t>
      </w:r>
      <w:r>
        <w:rPr/>
        <w:t xml:space="preserve">. Руководство администратора там же доступно только администраторам. Файлы берутся из </w:t>
      </w:r>
      <w:r>
        <w:rPr>
          <w:rStyle w:val="VerbatimChar"/>
        </w:rPr>
        <w:t>docs/manuals</w:t>
      </w:r>
      <w:r>
        <w:rPr/>
        <w:t xml:space="preserve"> на сервере.</w:t>
      </w:r>
    </w:p>
    <w:p>
      <w:pPr>
        <w:pStyle w:val="BodyText"/>
        <w:rPr/>
      </w:pPr>
      <w:r>
        <w:rPr>
          <w:b/>
          <w:bCs/>
        </w:rPr>
        <w:t>После перезапуска сервера всех выкинуло на страницу входа.</w:t>
      </w:r>
      <w:r>
        <w:rPr/>
        <w:t xml:space="preserve"> Сменился </w:t>
      </w:r>
      <w:r>
        <w:rPr>
          <w:rStyle w:val="VerbatimChar"/>
        </w:rPr>
        <w:t>SECRET_KEY</w:t>
      </w:r>
      <w:r>
        <w:rPr/>
        <w:t xml:space="preserve"> или потерян </w:t>
      </w:r>
      <w:r>
        <w:rPr>
          <w:rStyle w:val="VerbatimChar"/>
        </w:rPr>
        <w:t>.secret_key</w:t>
      </w:r>
      <w:r>
        <w:rPr/>
        <w:t>. Верните прежний ключ; иначе пользователям нужно войти заново, а токены Jira — ввести заново.</w:t>
      </w:r>
    </w:p>
    <w:p>
      <w:pPr>
        <w:pStyle w:val="BodyText"/>
        <w:rPr/>
      </w:pPr>
      <w:r>
        <w:rPr>
          <w:b/>
          <w:bCs/>
        </w:rPr>
        <w:t>Автозаполнение выполняется дважды?</w:t>
      </w:r>
      <w:r>
        <w:rPr/>
        <w:t xml:space="preserve"> Нет: день запуска захватывается в базе атомарно, второй воркер или процесс запуск пропустит.</w:t>
      </w:r>
    </w:p>
    <w:p>
      <w:pPr>
        <w:pStyle w:val="BodyText"/>
        <w:rPr/>
      </w:pPr>
      <w:r>
        <w:rPr>
          <w:b/>
          <w:bCs/>
        </w:rPr>
        <w:t>Можно ли запускать автозаполнение чаще раза в день?</w:t>
      </w:r>
      <w:r>
        <w:rPr/>
        <w:t xml:space="preserve"> Нет, расписание — один запуск в день на кнопку. Для внепланового обновления используйте </w:t>
      </w:r>
      <w:r>
        <w:rPr>
          <w:b/>
          <w:bCs/>
        </w:rPr>
        <w:t>Запустить сейчас</w:t>
      </w:r>
      <w:r>
        <w:rPr/>
        <w:t xml:space="preserve"> или срез вручную.</w:t>
      </w:r>
    </w:p>
    <w:p>
      <w:pPr>
        <w:pStyle w:val="BodyText"/>
        <w:rPr/>
      </w:pPr>
      <w:r>
        <w:rPr>
          <w:b/>
          <w:bCs/>
        </w:rPr>
        <w:t>Пользователь жалуется, что не приходят уведомления.</w:t>
      </w:r>
      <w:r>
        <w:rPr/>
        <w:t xml:space="preserve"> Найдите его в «Журнале отправок» раздела «Интеграции»: там результат каждой попытки с причиной ошибки. Если записей нет — у него не включён дайджест или оповещения, либо ещё не наступило время отправки.</w:t>
      </w:r>
    </w:p>
    <w:p>
      <w:pPr>
        <w:pStyle w:val="BodyText"/>
        <w:rPr/>
      </w:pPr>
      <w:r>
        <w:rPr>
          <w:b/>
          <w:bCs/>
        </w:rPr>
        <w:t>Можно ли разослать дайджест сразу всем?</w:t>
      </w:r>
      <w:r>
        <w:rPr/>
        <w:t xml:space="preserve"> Нет: подписка у каждого своя. Пользователь может нажать </w:t>
      </w:r>
      <w:r>
        <w:rPr>
          <w:b/>
          <w:bCs/>
        </w:rPr>
        <w:t>Отправить сейчас</w:t>
      </w:r>
      <w:r>
        <w:rPr/>
        <w:t xml:space="preserve"> в своих «Уведомлениях».</w:t>
      </w:r>
    </w:p>
    <w:p>
      <w:pPr>
        <w:pStyle w:val="BodyText"/>
        <w:rPr/>
      </w:pPr>
      <w:r>
        <w:rPr>
          <w:b/>
          <w:bCs/>
        </w:rPr>
        <w:t>Нужно ли что-то собирать при обновлении?</w:t>
      </w:r>
      <w:r>
        <w:rPr/>
        <w:t xml:space="preserve"> Нет: замените файлы, обновите зависимости </w:t>
      </w:r>
      <w:r>
        <w:rPr>
          <w:rStyle w:val="VerbatimChar"/>
        </w:rPr>
        <w:t>pip install -r requirements.txt</w:t>
      </w:r>
      <w:r>
        <w:rPr/>
        <w:t xml:space="preserve"> и перезапустите службу.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Что будет с данными при обновлении?</w:t>
      </w:r>
      <w:r>
        <w:rPr/>
        <w:t xml:space="preserve"> Структура базы дополняется автоматически, данные сохраняются. Не запускайте </w:t>
      </w:r>
      <w:r>
        <w:rPr>
          <w:rStyle w:val="VerbatimChar"/>
        </w:rPr>
        <w:t>init_db.py</w:t>
      </w:r>
      <w:r>
        <w:rPr/>
        <w:t xml:space="preserve"> на рабочей базе.</w:t>
      </w:r>
      <w:bookmarkEnd w:id="122"/>
    </w:p>
    <w:sectPr>
      <w:footerReference w:type="even" r:id="rId14"/>
      <w:footerReference w:type="default" r:id="rId15"/>
      <w:footerReference w:type="first" r:id="rId16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1.6.0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1.6.0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2"/>
    <w:lvlOverride w:ilvl="0">
      <w:startOverride w:val="1"/>
    </w:lvlOverride>
  </w:num>
  <w:num w:numId="44">
    <w:abstractNumId w:val="2"/>
  </w:num>
  <w:num w:numId="45">
    <w:abstractNumId w:val="2"/>
  </w:num>
  <w:num w:numId="46">
    <w:abstractNumId w:val="2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2"/>
    <w:lvlOverride w:ilvl="0">
      <w:startOverride w:val="1"/>
    </w:lvlOverride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2"/>
    <w:lvlOverride w:ilvl="0">
      <w:startOverride w:val="1"/>
    </w:lvlOverride>
  </w:num>
  <w:num w:numId="90">
    <w:abstractNumId w:val="2"/>
  </w:num>
  <w:num w:numId="91">
    <w:abstractNumId w:val="2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2"/>
    <w:lvlOverride w:ilvl="0">
      <w:startOverride w:val="1"/>
    </w:lvlOverride>
  </w:num>
  <w:num w:numId="105">
    <w:abstractNumId w:val="2"/>
  </w:num>
  <w:num w:numId="106">
    <w:abstractNumId w:val="2"/>
  </w:num>
  <w:num w:numId="107">
    <w:abstractNumId w:val="2"/>
  </w:num>
  <w:num w:numId="108">
    <w:abstractNumId w:val="2"/>
  </w:num>
  <w:num w:numId="109">
    <w:abstractNumId w:val="1"/>
  </w:num>
  <w:num w:numId="110">
    <w:abstractNumId w:val="1"/>
  </w:num>
  <w:num w:numId="111">
    <w:abstractNumId w:val="2"/>
    <w:lvlOverride w:ilvl="0">
      <w:startOverride w:val="1"/>
    </w:lvlOverride>
  </w:num>
  <w:num w:numId="112">
    <w:abstractNumId w:val="2"/>
  </w:num>
  <w:num w:numId="113">
    <w:abstractNumId w:val="2"/>
  </w:num>
  <w:num w:numId="114">
    <w:abstractNumId w:val="2"/>
  </w:num>
  <w:num w:numId="115">
    <w:abstractNumId w:val="2"/>
    <w:lvlOverride w:ilvl="0">
      <w:startOverride w:val="1"/>
    </w:lvlOverride>
  </w:num>
  <w:num w:numId="116">
    <w:abstractNumId w:val="2"/>
  </w:num>
  <w:num w:numId="117">
    <w:abstractNumId w:val="2"/>
  </w:num>
  <w:num w:numId="118">
    <w:abstractNumId w:val="2"/>
    <w:lvlOverride w:ilvl="0">
      <w:startOverride w:val="1"/>
    </w:lvlOverride>
  </w:num>
  <w:num w:numId="119">
    <w:abstractNumId w:val="2"/>
  </w:num>
  <w:num w:numId="120">
    <w:abstractNumId w:val="2"/>
    <w:lvlOverride w:ilvl="0">
      <w:startOverride w:val="1"/>
    </w:lvlOverride>
  </w:num>
  <w:num w:numId="121">
    <w:abstractNumId w:val="2"/>
  </w:num>
  <w:num w:numId="122">
    <w:abstractNumId w:val="2"/>
  </w:num>
  <w:num w:numId="123">
    <w:abstractNumId w:val="2"/>
  </w:num>
  <w:num w:numId="124">
    <w:abstractNumId w:val="2"/>
  </w:num>
  <w:num w:numId="125">
    <w:abstractNumId w:val="2"/>
    <w:lvlOverride w:ilvl="0">
      <w:startOverride w:val="1"/>
    </w:lvlOverride>
  </w:num>
  <w:num w:numId="126">
    <w:abstractNumId w:val="2"/>
  </w:num>
  <w:num w:numId="127">
    <w:abstractNumId w:val="2"/>
  </w:num>
  <w:num w:numId="128">
    <w:abstractNumId w:val="2"/>
    <w:lvlOverride w:ilvl="0">
      <w:startOverride w:val="1"/>
    </w:lvlOverride>
  </w:num>
  <w:num w:numId="129">
    <w:abstractNumId w:val="2"/>
  </w:num>
  <w:num w:numId="130">
    <w:abstractNumId w:val="2"/>
  </w:num>
  <w:num w:numId="131">
    <w:abstractNumId w:val="2"/>
    <w:lvlOverride w:ilvl="0">
      <w:startOverride w:val="1"/>
    </w:lvlOverride>
  </w:num>
  <w:num w:numId="132">
    <w:abstractNumId w:val="2"/>
  </w:num>
  <w:num w:numId="133">
    <w:abstractNumId w:val="2"/>
  </w:num>
  <w:num w:numId="134">
    <w:abstractNumId w:val="2"/>
  </w:num>
  <w:num w:numId="135">
    <w:abstractNumId w:val="2"/>
  </w:num>
  <w:num w:numId="136">
    <w:abstractNumId w:val="2"/>
  </w:num>
  <w:num w:numId="137">
    <w:abstractNumId w:val="2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2026-10-29T09:48:55Z</dcterms:created>
  <dc:creator>© Александр Юрасов, 2026</dc:creator>
  <dc:description/>
  <dc:language>ru</dc:language>
  <cp:lastModifiedBy/>
  <dcterms:modified xsi:type="dcterms:W3CDTF">2026-10-29T09:48:57Z</dcterms:modified>
  <cp:revision>1</cp:revision>
  <dc:subject/>
  <dc:title>Burndown — 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1.6.0</vt:lpwstr>
  </property>
  <property fmtid="{D5CDD505-2E9C-101B-9397-08002B2CF9AE}" pid="4" name="toc-title">
    <vt:lpwstr>Содержание</vt:lpwstr>
  </property>
</Properties>
</file>