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Регламент переключения на реплику</w:t>
      </w:r>
    </w:p>
    <w:p>
      <w:pPr>
        <w:pStyle w:val="Subtitle"/>
        <w:rPr/>
      </w:pPr>
      <w:r>
        <w:rPr/>
        <w:t>Планировщик отпусков 1.0.0 · Авария основного сервера и возврат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92402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04_1804324697">
            <w:r>
              <w:rPr>
                <w:webHidden/>
                <w:rStyle w:val="IndexLink"/>
              </w:rPr>
              <w:t>2 Когда применять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06_1804324697">
            <w:r>
              <w:rPr>
                <w:webHidden/>
                <w:rStyle w:val="IndexLink"/>
              </w:rPr>
              <w:t>3 Перед началом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08_1804324697">
            <w:r>
              <w:rPr>
                <w:webHidden/>
                <w:rStyle w:val="IndexLink"/>
              </w:rPr>
              <w:t>4 Переключение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10_1804324697">
            <w:r>
              <w:rPr>
                <w:webHidden/>
                <w:rStyle w:val="IndexLink"/>
              </w:rPr>
              <w:t>4.1 1. Зафиксируйте состояние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12_1804324697">
            <w:r>
              <w:rPr>
                <w:webHidden/>
                <w:rStyle w:val="IndexLink"/>
              </w:rPr>
              <w:t>4.2 2. Остановите основной сервер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14_1804324697">
            <w:r>
              <w:rPr>
                <w:webHidden/>
                <w:rStyle w:val="IndexLink"/>
              </w:rPr>
              <w:t>4.3 3. Повысьте реплику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16_1804324697">
            <w:r>
              <w:rPr>
                <w:webHidden/>
                <w:rStyle w:val="IndexLink"/>
              </w:rPr>
              <w:t>4.4 4. Переключите приложение и копирование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18_1804324697">
            <w:r>
              <w:rPr>
                <w:webHidden/>
                <w:rStyle w:val="IndexLink"/>
              </w:rPr>
              <w:t>4.5 5. Закрепите адрес базы в .env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20_1804324697">
            <w:r>
              <w:rPr>
                <w:webHidden/>
                <w:rStyle w:val="IndexLink"/>
              </w:rPr>
              <w:t>4.6 6. Сообщите о восстановлении работы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22_1804324697">
            <w:r>
              <w:rPr>
                <w:webHidden/>
                <w:rStyle w:val="IndexLink"/>
              </w:rPr>
              <w:t>5 Проверка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24_1804324697">
            <w:r>
              <w:rPr>
                <w:webHidden/>
                <w:rStyle w:val="IndexLink"/>
              </w:rPr>
              <w:t>5.1 1. Приложение работает с новым основным сервером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26_1804324697">
            <w:r>
              <w:rPr>
                <w:webHidden/>
                <w:rStyle w:val="IndexLink"/>
              </w:rPr>
              <w:t>5.2 2. Вход, график и запись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28_1804324697">
            <w:r>
              <w:rPr>
                <w:webHidden/>
                <w:rStyle w:val="IndexLink"/>
              </w:rPr>
              <w:t>5.3 3. Архив WAL и копии нового сервера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30_1804324697">
            <w:r>
              <w:rPr>
                <w:webHidden/>
                <w:rStyle w:val="IndexLink"/>
              </w:rPr>
              <w:t>6 Архив WAL после переключения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32_1804324697">
            <w:r>
              <w:rPr>
                <w:webHidden/>
                <w:rStyle w:val="IndexLink"/>
              </w:rPr>
              <w:t>7 Работа без реплики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34_1804324697">
            <w:r>
              <w:rPr>
                <w:webHidden/>
                <w:rStyle w:val="IndexLink"/>
              </w:rPr>
              <w:t>8 Возврат к схеме с репликой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36_1804324697">
            <w:r>
              <w:rPr>
                <w:webHidden/>
                <w:rStyle w:val="IndexLink"/>
              </w:rPr>
              <w:t>8.1 1. Сделайте копию и запишите контрольные числа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38_1804324697">
            <w:r>
              <w:rPr>
                <w:webHidden/>
                <w:rStyle w:val="IndexLink"/>
              </w:rPr>
              <w:t>8.2 2. Сохраните том бывшего основного сервера (если нужно для разбора)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40_1804324697">
            <w:r>
              <w:rPr>
                <w:webHidden/>
                <w:rStyle w:val="IndexLink"/>
              </w:rPr>
              <w:t>8.3 3. Остановите приложение и новый основной сервер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42_1804324697">
            <w:r>
              <w:rPr>
                <w:webHidden/>
                <w:rStyle w:val="IndexLink"/>
              </w:rPr>
              <w:t>8.4 4. Перенесите данные в том основного сервера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44_1804324697">
            <w:r>
              <w:rPr>
                <w:webHidden/>
                <w:rStyle w:val="IndexLink"/>
              </w:rPr>
              <w:t>8.5 5. Запустите основной сервер на перенесённых данных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46_1804324697">
            <w:r>
              <w:rPr>
                <w:webHidden/>
                <w:rStyle w:val="IndexLink"/>
              </w:rPr>
              <w:t>8.6 6. Верните адрес базы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48_1804324697">
            <w:r>
              <w:rPr>
                <w:webHidden/>
                <w:rStyle w:val="IndexLink"/>
              </w:rPr>
              <w:t>8.7 7. Создайте реплику заново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50_1804324697">
            <w:r>
              <w:rPr>
                <w:webHidden/>
                <w:rStyle w:val="IndexLink"/>
              </w:rPr>
              <w:t>8.8 8. Запустите стенд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92452_1804324697">
            <w:r>
              <w:rPr>
                <w:webHidden/>
                <w:rStyle w:val="IndexLink"/>
              </w:rPr>
              <w:t>8.9 9. Проверьте схему с репликой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54_1804324697">
            <w:r>
              <w:rPr>
                <w:webHidden/>
                <w:rStyle w:val="IndexLink"/>
              </w:rPr>
              <w:t>9 Если не получилось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92456_1804324697">
            <w:r>
              <w:rPr>
                <w:webHidden/>
                <w:rStyle w:val="IndexLink"/>
              </w:rPr>
              <w:t>10 Запись в журнал эксплуатации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92402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Регламент переключения «Планировщика отпусков» на реплику PostgreSQL при аварии основного сервера (E52-04): переключение, проверка, работа без реплики, обращение с архивом WAL и возврат к схеме с репликой. Применяется на стенде, запущенном с </w:t>
      </w:r>
      <w:r>
        <w:rPr>
          <w:rStyle w:val="VerbatimChar"/>
        </w:rPr>
        <w:t>docker-compose.replica.yml</w:t>
      </w:r>
      <w:r>
        <w:rPr/>
        <w:t>. Справочник — «Руководство по развёртыванию», разделы «Реплика и архив WAL» и «Переключение на реплику»; решение — ADR-014 (RPO — секунды, RTO — около 15 минут).</w:t>
      </w:r>
    </w:p>
    <w:p>
      <w:pPr>
        <w:pStyle w:val="BodyText"/>
        <w:rPr/>
      </w:pPr>
      <w:r>
        <w:rPr/>
        <w:t>Шаги переключения повторяют задание CI «Реплика PostgreSQL, архив WAL и переключение» (</w:t>
      </w:r>
      <w:r>
        <w:rPr>
          <w:rStyle w:val="VerbatimChar"/>
        </w:rPr>
        <w:t>.github/workflows/ci.yml</w:t>
      </w:r>
      <w:r>
        <w:rPr/>
        <w:t xml:space="preserve">), которое на каждый push останавливает основной сервер, повышает реплику, переводит на неё </w:t>
      </w:r>
      <w:r>
        <w:rPr>
          <w:rStyle w:val="VerbatimChar"/>
        </w:rPr>
        <w:t>server</w:t>
      </w:r>
      <w:r>
        <w:rPr/>
        <w:t xml:space="preserve"> и проверяет вход, чтение, запись и архив WAL новой линии времени. Возврат к схеме с репликой в CI не проверяется — отработайте его на тестовом стенде до первого применения.</w:t>
      </w:r>
    </w:p>
    <w:p>
      <w:pPr>
        <w:pStyle w:val="BodyText"/>
        <w:rPr/>
      </w:pPr>
      <w:r>
        <w:rPr/>
        <w:t xml:space="preserve">Команды выполняются на узле стенда из каталога, где лежат файлы compose и </w:t>
      </w:r>
      <w:r>
        <w:rPr>
          <w:rStyle w:val="VerbatimChar"/>
        </w:rPr>
        <w:t>.env</w:t>
      </w:r>
      <w:r>
        <w:rPr/>
        <w:t>. Время в журналах — UTC.</w:t>
      </w:r>
      <w:bookmarkEnd w:id="1"/>
    </w:p>
    <w:p>
      <w:pPr>
        <w:pStyle w:val="Heading1"/>
        <w:rPr/>
      </w:pPr>
      <w:bookmarkStart w:id="2" w:name="__RefHeading___Toc92404_1804324697"/>
      <w:bookmarkStart w:id="3" w:name="когда-применять"/>
      <w:bookmarkEnd w:id="2"/>
      <w:r>
        <w:rPr>
          <w:rStyle w:val="SectionNumber"/>
        </w:rPr>
        <w:t>2</w:t>
      </w:r>
      <w:r>
        <w:rPr/>
        <w:tab/>
        <w:t>Когда применять</w:t>
      </w:r>
    </w:p>
    <w:p>
      <w:pPr>
        <w:pStyle w:val="FirstParagraph"/>
        <w:rPr/>
      </w:pPr>
      <w:r>
        <w:rPr/>
        <w:t>Переключайтесь, только если выполнены все условия:</w:t>
      </w:r>
    </w:p>
    <w:p>
      <w:pPr>
        <w:pStyle w:val="Compact"/>
        <w:numPr>
          <w:ilvl w:val="0"/>
          <w:numId w:val="4"/>
        </w:numPr>
        <w:rPr/>
      </w:pPr>
      <w:r>
        <w:rPr/>
        <w:t xml:space="preserve">Основной сервер </w:t>
      </w:r>
      <w:r>
        <w:rPr>
          <w:rStyle w:val="VerbatimChar"/>
        </w:rPr>
        <w:t>postgres</w:t>
      </w:r>
      <w:r>
        <w:rPr/>
        <w:t xml:space="preserve"> не работает: контейнер не запускается, том </w:t>
      </w:r>
      <w:r>
        <w:rPr>
          <w:rStyle w:val="VerbatimChar"/>
        </w:rPr>
        <w:t>db-data</w:t>
      </w:r>
      <w:r>
        <w:rPr/>
        <w:t xml:space="preserve"> повреждён или недоступен диск с ним (оповещение </w:t>
      </w:r>
      <w:r>
        <w:rPr>
          <w:rStyle w:val="VerbatimChar"/>
        </w:rPr>
        <w:t>VacationDatabaseDown</w:t>
      </w:r>
      <w:r>
        <w:rPr/>
        <w:t xml:space="preserve">, </w:t>
      </w:r>
      <w:r>
        <w:rPr>
          <w:rStyle w:val="VerbatimChar"/>
        </w:rPr>
        <w:t>$C ps postgres</w:t>
      </w:r>
      <w:r>
        <w:rPr/>
        <w:t xml:space="preserve">, </w:t>
      </w:r>
      <w:r>
        <w:rPr>
          <w:rStyle w:val="VerbatimChar"/>
        </w:rPr>
        <w:t>$C logs postgres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/>
        <w:t>Вернуть его в строй за 15 минут нельзя: перезапуск не помогает, причина — в диске, томе или данных.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Реплика работает: </w:t>
      </w:r>
      <w:r>
        <w:rPr>
          <w:rStyle w:val="VerbatimChar"/>
        </w:rPr>
        <w:t>postgres-replica</w:t>
      </w:r>
      <w:r>
        <w:rPr/>
        <w:t xml:space="preserve"> в состоянии </w:t>
      </w:r>
      <w:r>
        <w:rPr>
          <w:rStyle w:val="VerbatimChar"/>
        </w:rPr>
        <w:t>running</w:t>
      </w:r>
      <w:r>
        <w:rPr/>
        <w:t xml:space="preserve">, до аварии была </w:t>
      </w:r>
      <w:r>
        <w:rPr>
          <w:rStyle w:val="VerbatimChar"/>
        </w:rPr>
        <w:t>replica1|streaming</w:t>
      </w:r>
      <w:r>
        <w:rPr/>
        <w:t xml:space="preserve"> и не было оповещения </w:t>
      </w:r>
      <w:r>
        <w:rPr>
          <w:rStyle w:val="VerbatimChar"/>
        </w:rPr>
        <w:t>VacationReplicaLagging</w:t>
      </w:r>
      <w:r>
        <w:rPr/>
        <w:t>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делать вместо переключения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перезапустился и отвечает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Ничего; разбор причины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alerts.md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VacationDatabaseDown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Ошибочное массовое изменение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Реплика уже повторила его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«Восстановление на момент времени»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Недоступен весь узел стенда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Реплика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docker-compose.replica.yml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работает на том же узле — восстановление на новом узле по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тоже не работает или отстала на часы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Восстановление из копий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</w:p>
        </w:tc>
      </w:tr>
    </w:tbl>
    <w:p>
      <w:pPr>
        <w:pStyle w:val="BodyText"/>
        <w:rPr/>
      </w:pPr>
      <w:bookmarkStart w:id="4" w:name="когда-применять"/>
      <w:r>
        <w:rPr/>
        <w:t>Решение о переключении принимает ответственный за систему: после повышения реплики бывший основной сервер в строй не возвращается.</w:t>
      </w:r>
      <w:bookmarkEnd w:id="4"/>
    </w:p>
    <w:p>
      <w:pPr>
        <w:pStyle w:val="Heading1"/>
        <w:rPr/>
      </w:pPr>
      <w:bookmarkStart w:id="5" w:name="__RefHeading___Toc92406_1804324697"/>
      <w:bookmarkStart w:id="6" w:name="перед-началом"/>
      <w:bookmarkEnd w:id="5"/>
      <w:r>
        <w:rPr>
          <w:rStyle w:val="SectionNumber"/>
        </w:rPr>
        <w:t>3</w:t>
      </w:r>
      <w:r>
        <w:rPr/>
        <w:tab/>
        <w:t>Перед началом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нужно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Подробности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SSH к узлу стенда, право запускать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правка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стенда выполняет; ответственный за систему принимает решение; кадровая служба получает сообщение о простое и возможной потере последних секунд изменений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Переключение — 15 минут; возврат к схеме с репликой — плановое окно 30–60 минут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Переменные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заданы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REPLICATION_PASSWORD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без них compose не выполнит ни одной команды с этими файлами</w:t>
            </w:r>
          </w:p>
        </w:tc>
      </w:tr>
    </w:tbl>
    <w:p>
      <w:pPr>
        <w:pStyle w:val="SourceCode"/>
        <w:rPr/>
      </w:pPr>
      <w:r>
        <w:rPr>
          <w:rStyle w:val="VariableTok"/>
        </w:rPr>
        <w:t>C</w:t>
      </w:r>
      <w:r>
        <w:rPr>
          <w:rStyle w:val="OperatorTok"/>
        </w:rPr>
        <w:t>=</w:t>
      </w:r>
      <w:r>
        <w:rPr>
          <w:rStyle w:val="StringTok"/>
        </w:rPr>
        <w:t>"docker compose -f docker-compose.yml -f docker-compose.replica.yml"</w:t>
      </w:r>
      <w:bookmarkEnd w:id="6"/>
    </w:p>
    <w:p>
      <w:pPr>
        <w:pStyle w:val="Heading1"/>
        <w:rPr/>
      </w:pPr>
      <w:bookmarkStart w:id="7" w:name="__RefHeading___Toc92408_1804324697"/>
      <w:bookmarkStart w:id="8" w:name="переключение"/>
      <w:bookmarkEnd w:id="7"/>
      <w:r>
        <w:rPr>
          <w:rStyle w:val="SectionNumber"/>
        </w:rPr>
        <w:t>4</w:t>
      </w:r>
      <w:r>
        <w:rPr/>
        <w:tab/>
        <w:t>Переключение</w:t>
      </w:r>
    </w:p>
    <w:p>
      <w:pPr>
        <w:pStyle w:val="Heading2"/>
        <w:rPr/>
      </w:pPr>
      <w:bookmarkStart w:id="9" w:name="__RefHeading___Toc92410_1804324697"/>
      <w:bookmarkStart w:id="10" w:name="зафиксируйте-состояние"/>
      <w:bookmarkEnd w:id="9"/>
      <w:r>
        <w:rPr>
          <w:rStyle w:val="SectionNumber"/>
        </w:rPr>
        <w:t>4.1</w:t>
      </w:r>
      <w:r>
        <w:rPr/>
        <w:tab/>
        <w:t>1. Зафиксируйте состояние</w:t>
      </w:r>
    </w:p>
    <w:p>
      <w:pPr>
        <w:pStyle w:val="SourceCode"/>
        <w:rPr/>
      </w:pP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ps postgres postgres-replica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--timestamps</w:t>
      </w:r>
      <w:r>
        <w:rPr>
          <w:rStyle w:val="NormalTok"/>
        </w:rPr>
        <w:t xml:space="preserve"> </w:t>
      </w:r>
      <w:r>
        <w:rPr>
          <w:rStyle w:val="AttributeTok"/>
        </w:rPr>
        <w:t>--since</w:t>
      </w:r>
      <w:r>
        <w:rPr>
          <w:rStyle w:val="NormalTok"/>
        </w:rPr>
        <w:t xml:space="preserve"> 1h postgres </w:t>
      </w:r>
      <w:r>
        <w:rPr>
          <w:rStyle w:val="OperatorTok"/>
        </w:rPr>
        <w:t>&gt;</w:t>
      </w:r>
      <w:r>
        <w:rPr>
          <w:rStyle w:val="NormalTok"/>
        </w:rPr>
        <w:t xml:space="preserve"> postgres-before-failover-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+%Y%m%d-%H%M</w:t>
      </w:r>
      <w:r>
        <w:rPr>
          <w:rStyle w:val="VariableTok"/>
        </w:rPr>
        <w:t>)</w:t>
      </w:r>
      <w:r>
        <w:rPr>
          <w:rStyle w:val="NormalTok"/>
        </w:rPr>
        <w:t>.log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pg_is_in_recovery(), pg_last_wal_replay_lsn(), pg_last_xact_replay_timestamp()"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employees"</w:t>
      </w:r>
    </w:p>
    <w:p>
      <w:pPr>
        <w:pStyle w:val="FirstParagraph"/>
        <w:rPr/>
      </w:pPr>
      <w:r>
        <w:rPr/>
        <w:t xml:space="preserve">Ожидаемый результат: реплика отвечает </w:t>
      </w:r>
      <w:r>
        <w:rPr>
          <w:rStyle w:val="VerbatimChar"/>
        </w:rPr>
        <w:t>t|&lt;позиция WAL&gt;|&lt;время последней применённой транзакции&gt;</w:t>
      </w:r>
      <w:r>
        <w:rPr/>
        <w:t xml:space="preserve">. Изменения, зафиксированные на основном сервере позже этого времени, если они были, потеряны — запишите время в журнал и сообщите кадровой службе. Журнал </w:t>
      </w:r>
      <w:r>
        <w:rPr>
          <w:rStyle w:val="VerbatimChar"/>
        </w:rPr>
        <w:t>postgres</w:t>
      </w:r>
      <w:r>
        <w:rPr/>
        <w:t xml:space="preserve"> сохранён для разбора причины.</w:t>
      </w:r>
      <w:bookmarkEnd w:id="10"/>
    </w:p>
    <w:p>
      <w:pPr>
        <w:pStyle w:val="Heading2"/>
        <w:rPr/>
      </w:pPr>
      <w:bookmarkStart w:id="11" w:name="__RefHeading___Toc92412_1804324697"/>
      <w:bookmarkStart w:id="12" w:name="остановите-основной-сервер"/>
      <w:bookmarkEnd w:id="11"/>
      <w:r>
        <w:rPr>
          <w:rStyle w:val="SectionNumber"/>
        </w:rPr>
        <w:t>4.2</w:t>
      </w:r>
      <w:r>
        <w:rPr/>
        <w:tab/>
        <w:t>2. Остановите основной сервер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stop postgres          </w:t>
      </w:r>
      <w:r>
        <w:rPr>
          <w:rStyle w:val="CommentTok"/>
        </w:rPr>
        <w:t># если контейнер ещё работает или перезапускается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kill postgres          </w:t>
      </w:r>
      <w:r>
        <w:rPr>
          <w:rStyle w:val="CommentTok"/>
        </w:rPr>
        <w:t># если stop не завершился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ps postgres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postgres</w:t>
      </w:r>
      <w:r>
        <w:rPr/>
        <w:t xml:space="preserve"> — </w:t>
      </w:r>
      <w:r>
        <w:rPr>
          <w:rStyle w:val="VerbatimChar"/>
        </w:rPr>
        <w:t>exited</w:t>
      </w:r>
      <w:r>
        <w:rPr/>
        <w:t>. Пока реплика работает основной, бывший основной сервер не запускается: два основных сервера разойдутся, а старый допишет в общий архив WAL сегменты своей линии времени.</w:t>
      </w:r>
    </w:p>
    <w:p>
      <w:pPr>
        <w:pStyle w:val="BodyText"/>
        <w:rPr/>
      </w:pPr>
      <w:r>
        <w:rPr/>
        <w:t xml:space="preserve">Сервисы стенда запускаются с </w:t>
      </w:r>
      <w:r>
        <w:rPr>
          <w:rStyle w:val="VerbatimChar"/>
        </w:rPr>
        <w:t>restart: unless-stopped</w:t>
      </w:r>
      <w:r>
        <w:rPr/>
        <w:t xml:space="preserve"> (с версии 1.0.0): упавший контейнер Docker поднимает сам, в том числе после перезагрузки узла. Остановленный командой </w:t>
      </w:r>
      <w:r>
        <w:rPr>
          <w:rStyle w:val="VerbatimChar"/>
        </w:rPr>
        <w:t>stop</w:t>
      </w:r>
      <w:r>
        <w:rPr/>
        <w:t xml:space="preserve"> или </w:t>
      </w:r>
      <w:r>
        <w:rPr>
          <w:rStyle w:val="VerbatimChar"/>
        </w:rPr>
        <w:t>kill</w:t>
      </w:r>
      <w:r>
        <w:rPr/>
        <w:t xml:space="preserve"> контейнер остаётся остановленным и после перезагрузки — поэтому основной сервер останавливают именно так, а не ждут, пока он упадёт. Любой </w:t>
      </w:r>
      <w:r>
        <w:rPr>
          <w:rStyle w:val="VerbatimChar"/>
        </w:rPr>
        <w:t>up</w:t>
      </w:r>
      <w:r>
        <w:rPr/>
        <w:t xml:space="preserve"> без </w:t>
      </w:r>
      <w:r>
        <w:rPr>
          <w:rStyle w:val="VerbatimChar"/>
        </w:rPr>
        <w:t>--no-deps</w:t>
      </w:r>
      <w:r>
        <w:rPr/>
        <w:t xml:space="preserve"> запустит его снова (от него зависят </w:t>
      </w:r>
      <w:r>
        <w:rPr>
          <w:rStyle w:val="VerbatimChar"/>
        </w:rPr>
        <w:t>server</w:t>
      </w:r>
      <w:r>
        <w:rPr/>
        <w:t xml:space="preserve"> и </w:t>
      </w:r>
      <w:r>
        <w:rPr>
          <w:rStyle w:val="VerbatimChar"/>
        </w:rPr>
        <w:t>backup</w:t>
      </w:r>
      <w:r>
        <w:rPr/>
        <w:t>) — до возврата к схеме с репликой используйте только команды этого регламента.</w:t>
      </w:r>
      <w:bookmarkEnd w:id="12"/>
    </w:p>
    <w:p>
      <w:pPr>
        <w:pStyle w:val="Heading2"/>
        <w:rPr/>
      </w:pPr>
      <w:bookmarkStart w:id="13" w:name="__RefHeading___Toc92414_1804324697"/>
      <w:bookmarkStart w:id="14" w:name="повысьте-реплику"/>
      <w:bookmarkEnd w:id="13"/>
      <w:r>
        <w:rPr>
          <w:rStyle w:val="SectionNumber"/>
        </w:rPr>
        <w:t>4.3</w:t>
      </w:r>
      <w:r>
        <w:rPr/>
        <w:tab/>
        <w:t>3. Повысьте реплику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"select pg_promote()"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pg_is_in_recovery()"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pg_promote</w:t>
      </w:r>
      <w:r>
        <w:rPr/>
        <w:t xml:space="preserve"> — </w:t>
      </w:r>
      <w:r>
        <w:rPr>
          <w:rStyle w:val="VerbatimChar"/>
        </w:rPr>
        <w:t>t</w:t>
      </w:r>
      <w:r>
        <w:rPr/>
        <w:t xml:space="preserve">; </w:t>
      </w:r>
      <w:r>
        <w:rPr>
          <w:rStyle w:val="VerbatimChar"/>
        </w:rPr>
        <w:t>pg_is_in_recovery()</w:t>
      </w:r>
      <w:r>
        <w:rPr/>
        <w:t xml:space="preserve"> — </w:t>
      </w:r>
      <w:r>
        <w:rPr>
          <w:rStyle w:val="VerbatimChar"/>
        </w:rPr>
        <w:t>f</w:t>
      </w:r>
      <w:r>
        <w:rPr/>
        <w:t xml:space="preserve"> (в течение нескольких секунд, повторите запрос, если ещё </w:t>
      </w:r>
      <w:r>
        <w:rPr>
          <w:rStyle w:val="VerbatimChar"/>
        </w:rPr>
        <w:t>t</w:t>
      </w:r>
      <w:r>
        <w:rPr/>
        <w:t>). Реплика стала основным сервером и принимает запись.</w:t>
      </w:r>
      <w:bookmarkEnd w:id="14"/>
    </w:p>
    <w:p>
      <w:pPr>
        <w:pStyle w:val="Heading2"/>
        <w:rPr/>
      </w:pPr>
      <w:bookmarkStart w:id="15" w:name="__RefHeading___Toc92416_1804324697"/>
      <w:bookmarkStart w:id="16" w:name="переключите-приложение-и-копирование"/>
      <w:bookmarkEnd w:id="15"/>
      <w:r>
        <w:rPr>
          <w:rStyle w:val="SectionNumber"/>
        </w:rPr>
        <w:t>4.4</w:t>
      </w:r>
      <w:r>
        <w:rPr/>
        <w:tab/>
        <w:t>4. Переключите приложение и копирование</w:t>
      </w:r>
    </w:p>
    <w:p>
      <w:pPr>
        <w:pStyle w:val="SourceCode"/>
        <w:rPr/>
      </w:pPr>
      <w:r>
        <w:rPr>
          <w:rStyle w:val="VariableTok"/>
        </w:rPr>
        <w:t>DB_HOST</w:t>
      </w:r>
      <w:r>
        <w:rPr>
          <w:rStyle w:val="OperatorTok"/>
        </w:rPr>
        <w:t>=</w:t>
      </w:r>
      <w:r>
        <w:rPr>
          <w:rStyle w:val="NormalTok"/>
        </w:rPr>
        <w:t xml:space="preserve">postgres-replica </w:t>
      </w: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--no-deps</w:t>
      </w:r>
      <w:r>
        <w:rPr>
          <w:rStyle w:val="NormalTok"/>
        </w:rPr>
        <w:t xml:space="preserve"> server backup basebackup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server</w:t>
      </w:r>
      <w:r>
        <w:rPr/>
        <w:t xml:space="preserve">, </w:t>
      </w:r>
      <w:r>
        <w:rPr>
          <w:rStyle w:val="VerbatimChar"/>
        </w:rPr>
        <w:t>backup</w:t>
      </w:r>
      <w:r>
        <w:rPr/>
        <w:t xml:space="preserve"> и </w:t>
      </w:r>
      <w:r>
        <w:rPr>
          <w:rStyle w:val="VerbatimChar"/>
        </w:rPr>
        <w:t>basebackup</w:t>
      </w:r>
      <w:r>
        <w:rPr/>
        <w:t xml:space="preserve"> пересозданы с </w:t>
      </w:r>
      <w:r>
        <w:rPr>
          <w:rStyle w:val="VerbatimChar"/>
        </w:rPr>
        <w:t>DB_HOST=postgres-replica</w:t>
      </w:r>
      <w:r>
        <w:rPr/>
        <w:t xml:space="preserve">. </w:t>
      </w:r>
      <w:r>
        <w:rPr>
          <w:rStyle w:val="VerbatimChar"/>
        </w:rPr>
        <w:t>--no-deps</w:t>
      </w:r>
      <w:r>
        <w:rPr/>
        <w:t xml:space="preserve"> обязателен: в файлах compose </w:t>
      </w:r>
      <w:r>
        <w:rPr>
          <w:rStyle w:val="VerbatimChar"/>
        </w:rPr>
        <w:t>server</w:t>
      </w:r>
      <w:r>
        <w:rPr/>
        <w:t xml:space="preserve">, </w:t>
      </w:r>
      <w:r>
        <w:rPr>
          <w:rStyle w:val="VerbatimChar"/>
        </w:rPr>
        <w:t>backup</w:t>
      </w:r>
      <w:r>
        <w:rPr/>
        <w:t xml:space="preserve"> и </w:t>
      </w:r>
      <w:r>
        <w:rPr>
          <w:rStyle w:val="VerbatimChar"/>
        </w:rPr>
        <w:t>postgres-replica</w:t>
      </w:r>
      <w:r>
        <w:rPr/>
        <w:t xml:space="preserve"> зависят от </w:t>
      </w:r>
      <w:r>
        <w:rPr>
          <w:rStyle w:val="VerbatimChar"/>
        </w:rPr>
        <w:t>postgres</w:t>
      </w:r>
      <w:r>
        <w:rPr/>
        <w:t xml:space="preserve">, и без флага compose запустил бы старый основной сервер. </w:t>
      </w:r>
      <w:r>
        <w:rPr>
          <w:rStyle w:val="VerbatimChar"/>
        </w:rPr>
        <w:t>web</w:t>
      </w:r>
      <w:r>
        <w:rPr/>
        <w:t xml:space="preserve"> не перезапускается — nginx заново находит адрес </w:t>
      </w:r>
      <w:r>
        <w:rPr>
          <w:rStyle w:val="VerbatimChar"/>
        </w:rPr>
        <w:t>server</w:t>
      </w:r>
      <w:r>
        <w:rPr/>
        <w:t xml:space="preserve"> каждые 10 секунд.</w:t>
      </w:r>
      <w:bookmarkEnd w:id="16"/>
    </w:p>
    <w:p>
      <w:pPr>
        <w:pStyle w:val="Heading2"/>
        <w:rPr/>
      </w:pPr>
      <w:bookmarkStart w:id="17" w:name="__RefHeading___Toc92418_1804324697"/>
      <w:bookmarkStart w:id="18" w:name="закрепите-адрес-базы-в-.env"/>
      <w:bookmarkEnd w:id="17"/>
      <w:r>
        <w:rPr>
          <w:rStyle w:val="SectionNumber"/>
        </w:rPr>
        <w:t>4.5</w:t>
      </w:r>
      <w:r>
        <w:rPr/>
        <w:tab/>
        <w:t xml:space="preserve">5. Закрепите адрес базы в </w:t>
      </w:r>
      <w:r>
        <w:rPr>
          <w:rStyle w:val="VerbatimChar"/>
        </w:rPr>
        <w:t>.env</w:t>
      </w:r>
    </w:p>
    <w:p>
      <w:pPr>
        <w:pStyle w:val="FirstParagraph"/>
        <w:rPr/>
      </w:pPr>
      <w:r>
        <w:rPr/>
        <w:t xml:space="preserve">Добавьте в </w:t>
      </w:r>
      <w:r>
        <w:rPr>
          <w:rStyle w:val="VerbatimChar"/>
        </w:rPr>
        <w:t>.env</w:t>
      </w:r>
      <w:r>
        <w:rPr/>
        <w:t xml:space="preserve"> строку </w:t>
      </w:r>
      <w:r>
        <w:rPr>
          <w:rStyle w:val="VerbatimChar"/>
        </w:rPr>
        <w:t>DB_HOST=postgres-replica</w:t>
      </w:r>
      <w:r>
        <w:rPr/>
        <w:t xml:space="preserve"> и проверьте:</w:t>
      </w:r>
    </w:p>
    <w:p>
      <w:pPr>
        <w:pStyle w:val="SourceCode"/>
        <w:rPr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'^DB_HOST='</w:t>
      </w:r>
      <w:r>
        <w:rPr>
          <w:rStyle w:val="NormalTok"/>
        </w:rPr>
        <w:t xml:space="preserve"> .env       </w:t>
      </w:r>
      <w:r>
        <w:rPr>
          <w:rStyle w:val="CommentTok"/>
        </w:rPr>
        <w:t># DB_HOST=postgres-replica</w:t>
      </w:r>
    </w:p>
    <w:p>
      <w:pPr>
        <w:pStyle w:val="FirstParagraph"/>
        <w:rPr/>
      </w:pPr>
      <w:r>
        <w:rPr/>
        <w:t xml:space="preserve">Без неё следующий </w:t>
      </w:r>
      <w:r>
        <w:rPr>
          <w:rStyle w:val="VerbatimChar"/>
        </w:rPr>
        <w:t>up</w:t>
      </w:r>
      <w:r>
        <w:rPr/>
        <w:t xml:space="preserve"> вернёт </w:t>
      </w:r>
      <w:r>
        <w:rPr>
          <w:rStyle w:val="VerbatimChar"/>
        </w:rPr>
        <w:t>server</w:t>
      </w:r>
      <w:r>
        <w:rPr/>
        <w:t xml:space="preserve">, </w:t>
      </w:r>
      <w:r>
        <w:rPr>
          <w:rStyle w:val="VerbatimChar"/>
        </w:rPr>
        <w:t>backup</w:t>
      </w:r>
      <w:r>
        <w:rPr/>
        <w:t xml:space="preserve"> и </w:t>
      </w:r>
      <w:r>
        <w:rPr>
          <w:rStyle w:val="VerbatimChar"/>
        </w:rPr>
        <w:t>basebackup</w:t>
      </w:r>
      <w:r>
        <w:rPr/>
        <w:t xml:space="preserve"> на старый узел.</w:t>
      </w:r>
      <w:bookmarkEnd w:id="18"/>
    </w:p>
    <w:p>
      <w:pPr>
        <w:pStyle w:val="Heading2"/>
        <w:rPr/>
      </w:pPr>
      <w:bookmarkStart w:id="19" w:name="__RefHeading___Toc92420_1804324697"/>
      <w:bookmarkStart w:id="20" w:name="сообщите-о-восстановлении-работы"/>
      <w:bookmarkEnd w:id="19"/>
      <w:r>
        <w:rPr>
          <w:rStyle w:val="SectionNumber"/>
        </w:rPr>
        <w:t>4.6</w:t>
      </w:r>
      <w:r>
        <w:rPr/>
        <w:tab/>
        <w:t>6. Сообщите о восстановлении работы</w:t>
      </w:r>
    </w:p>
    <w:p>
      <w:pPr>
        <w:pStyle w:val="FirstParagraph"/>
        <w:rPr/>
      </w:pPr>
      <w:bookmarkStart w:id="21" w:name="переключение"/>
      <w:bookmarkStart w:id="22" w:name="сообщите-о-восстановлении-работы"/>
      <w:r>
        <w:rPr/>
        <w:t>Кадровой службе — время простоя и время последней сохранённой транзакции из шага 1; дежурным по мониторингу — что стенд работает без реплики (раздел «Работа без реплики»).</w:t>
      </w:r>
      <w:bookmarkEnd w:id="21"/>
      <w:bookmarkEnd w:id="22"/>
    </w:p>
    <w:p>
      <w:pPr>
        <w:pStyle w:val="Heading1"/>
        <w:rPr/>
      </w:pPr>
      <w:bookmarkStart w:id="23" w:name="__RefHeading___Toc92422_1804324697"/>
      <w:bookmarkStart w:id="24" w:name="проверка"/>
      <w:bookmarkEnd w:id="23"/>
      <w:r>
        <w:rPr>
          <w:rStyle w:val="SectionNumber"/>
        </w:rPr>
        <w:t>5</w:t>
      </w:r>
      <w:r>
        <w:rPr/>
        <w:tab/>
        <w:t>Проверка</w:t>
      </w:r>
    </w:p>
    <w:p>
      <w:pPr>
        <w:pStyle w:val="Heading2"/>
        <w:rPr/>
      </w:pPr>
      <w:bookmarkStart w:id="25" w:name="__RefHeading___Toc92424_1804324697"/>
      <w:bookmarkStart w:id="26" w:name="X6184479e2072f2eb61bb644d49e37a3b214ca40"/>
      <w:bookmarkEnd w:id="25"/>
      <w:r>
        <w:rPr>
          <w:rStyle w:val="SectionNumber"/>
        </w:rPr>
        <w:t>5.1</w:t>
      </w:r>
      <w:r>
        <w:rPr/>
        <w:tab/>
        <w:t>1. Приложение работает с новым основным сервером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http://localhost:8080/readyz                       </w:t>
      </w:r>
      <w:r>
        <w:rPr>
          <w:rStyle w:val="CommentTok"/>
        </w:rPr>
        <w:t># {"ok":true,"db":"up"}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http://localhost/api/v1/employees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  </w:t>
      </w:r>
      <w:r>
        <w:rPr>
          <w:rStyle w:val="CommentTok"/>
        </w:rPr>
        <w:t># 401 — API за nginx отвечает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</w:t>
      </w:r>
      <w:r>
        <w:rPr>
          <w:rStyle w:val="AttributeTok"/>
        </w:rPr>
        <w:t>-T</w:t>
      </w:r>
      <w:r>
        <w:rPr>
          <w:rStyle w:val="NormalTok"/>
        </w:rPr>
        <w:t xml:space="preserve"> server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'wget -qO- --header "Authorization: Bearer $METRICS_TOKEN" http://127.0.0.1:8080/metrics'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'^vp_db_(up|wal_archive_enabled|wal_archive_failing) 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employees"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vp_db_up 1</w:t>
      </w:r>
      <w:r>
        <w:rPr/>
        <w:t xml:space="preserve">, </w:t>
      </w:r>
      <w:r>
        <w:rPr>
          <w:rStyle w:val="VerbatimChar"/>
        </w:rPr>
        <w:t>vp_db_wal_archive_enabled 1</w:t>
      </w:r>
      <w:r>
        <w:rPr/>
        <w:t xml:space="preserve">, </w:t>
      </w:r>
      <w:r>
        <w:rPr>
          <w:rStyle w:val="VerbatimChar"/>
        </w:rPr>
        <w:t>vp_db_wal_archive_failing 0</w:t>
      </w:r>
      <w:r>
        <w:rPr/>
        <w:t>; число сотрудников — как в шаге 1 «Переключения».</w:t>
      </w:r>
      <w:bookmarkEnd w:id="26"/>
    </w:p>
    <w:p>
      <w:pPr>
        <w:pStyle w:val="Heading2"/>
        <w:rPr/>
      </w:pPr>
      <w:bookmarkStart w:id="27" w:name="__RefHeading___Toc92426_1804324697"/>
      <w:bookmarkStart w:id="28" w:name="вход-график-и-запись"/>
      <w:bookmarkEnd w:id="27"/>
      <w:r>
        <w:rPr>
          <w:rStyle w:val="SectionNumber"/>
        </w:rPr>
        <w:t>5.2</w:t>
      </w:r>
      <w:r>
        <w:rPr/>
        <w:tab/>
        <w:t>2. Вход, график и запись</w:t>
      </w:r>
    </w:p>
    <w:p>
      <w:pPr>
        <w:pStyle w:val="FirstParagraph"/>
        <w:rPr/>
      </w:pPr>
      <w:bookmarkStart w:id="29" w:name="вход-график-и-запись"/>
      <w:r>
        <w:rPr/>
        <w:t>Сотрудник кадровой службы входит в интерфейс, открывает «График отпусков» и выполняет обычное действие с сохранением (например, решение по заявке) — изменение сохраняется и появляется в «Журнале аудита».</w:t>
      </w:r>
      <w:bookmarkEnd w:id="29"/>
    </w:p>
    <w:p>
      <w:pPr>
        <w:pStyle w:val="Heading2"/>
        <w:rPr/>
      </w:pPr>
      <w:bookmarkStart w:id="30" w:name="__RefHeading___Toc92428_1804324697"/>
      <w:bookmarkStart w:id="31" w:name="архив-wal-и-копии-нового-сервера"/>
      <w:bookmarkEnd w:id="30"/>
      <w:r>
        <w:rPr>
          <w:rStyle w:val="SectionNumber"/>
        </w:rPr>
        <w:t>5.3</w:t>
      </w:r>
      <w:r>
        <w:rPr/>
        <w:tab/>
        <w:t>3. Архив WAL и копии нового сервера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pg_switch_wal()"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'ls /wal-archive | grep "\.history$"'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last_archived_wal, last_failed_wal from pg_stat_archiver"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15m backup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'backup:'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--since</w:t>
      </w:r>
      <w:r>
        <w:rPr>
          <w:rStyle w:val="NormalTok"/>
        </w:rPr>
        <w:t xml:space="preserve"> 15m basebackup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'basebackup:'</w:t>
      </w:r>
    </w:p>
    <w:p>
      <w:pPr>
        <w:pStyle w:val="FirstParagraph"/>
        <w:rPr/>
      </w:pPr>
      <w:r>
        <w:rPr/>
        <w:t>Ожидаемый результат: в архиве файл новой линии времени (</w:t>
      </w:r>
      <w:r>
        <w:rPr>
          <w:rStyle w:val="VerbatimChar"/>
        </w:rPr>
        <w:t>00000002.history</w:t>
      </w:r>
      <w:r>
        <w:rPr/>
        <w:t xml:space="preserve"> после первого переключения), последний заархивированный сегмент начинается с её номера (</w:t>
      </w:r>
      <w:r>
        <w:rPr>
          <w:rStyle w:val="VerbatimChar"/>
        </w:rPr>
        <w:t>00000002…</w:t>
      </w:r>
      <w:r>
        <w:rPr/>
        <w:t xml:space="preserve">), </w:t>
      </w:r>
      <w:r>
        <w:rPr>
          <w:rStyle w:val="VerbatimChar"/>
        </w:rPr>
        <w:t>last_failed_wal</w:t>
      </w:r>
      <w:r>
        <w:rPr/>
        <w:t xml:space="preserve"> пуст; </w:t>
      </w:r>
      <w:r>
        <w:rPr>
          <w:rStyle w:val="VerbatimChar"/>
        </w:rPr>
        <w:t>backup</w:t>
      </w:r>
      <w:r>
        <w:rPr/>
        <w:t xml:space="preserve"> и </w:t>
      </w:r>
      <w:r>
        <w:rPr>
          <w:rStyle w:val="VerbatimChar"/>
        </w:rPr>
        <w:t>basebackup</w:t>
      </w:r>
      <w:r>
        <w:rPr/>
        <w:t xml:space="preserve"> сразу после пересоздания сняли копии с нового основного сервера (</w:t>
      </w:r>
      <w:r>
        <w:rPr>
          <w:rStyle w:val="VerbatimChar"/>
        </w:rPr>
        <w:t>backup: /backups/vacation-….dump</w:t>
      </w:r>
      <w:r>
        <w:rPr/>
        <w:t xml:space="preserve">, </w:t>
      </w:r>
      <w:r>
        <w:rPr>
          <w:rStyle w:val="VerbatimChar"/>
        </w:rPr>
        <w:t>basebackup: &lt;метка&gt;</w:t>
      </w:r>
      <w:r>
        <w:rPr/>
        <w:t>). Физическая копия большой базы занимает минуты — повторите последнюю команду позже.</w:t>
      </w:r>
      <w:bookmarkEnd w:id="24"/>
      <w:bookmarkEnd w:id="31"/>
    </w:p>
    <w:p>
      <w:pPr>
        <w:pStyle w:val="Heading1"/>
        <w:rPr/>
      </w:pPr>
      <w:bookmarkStart w:id="32" w:name="__RefHeading___Toc92430_1804324697"/>
      <w:bookmarkEnd w:id="32"/>
      <w:r>
        <w:rPr>
          <w:rStyle w:val="SectionNumber"/>
        </w:rPr>
        <w:t>6</w:t>
      </w:r>
      <w:r>
        <w:rPr/>
        <w:tab/>
        <w:t>Архив WAL после переключения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происходит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это значит для эксплуатации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Повышенная реплика архивирует WAL в тот же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на новой линии времени: сегменты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00000002…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файл развилки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00000002.history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последний неполный сегмент старой линии — с суффиксом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.partial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Архив продолжается без вмешательства;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basebackup.sh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никогда не удаляет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*.history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Физические копии, снятые до переключения, остаются годными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Восстановление на момент времени проходит через развилку по файлу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.history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до и после переключения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пересоздан на шаге 4 и сразу снимает копию нового сервера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BASEBACKUP_KEEP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суток в архиве останутся только копии новой линии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Бывший основной сервер, запущенный со своим томом, продолжил бы архивировать сегменты старой линии после развилки в тот же том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Не запускайте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 возврата (раздел ниже): его том перезаписывается данными нового основного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Авария уничтожила и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wal-archive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Восстановление на момент до переключения невозможно; окно восстановления начинается с первой физической копии нового сервера — проверьте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basebackup ls /wal-archive/base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 Немедленно сделайте внеочередную логическую копию и вынесите её с сервера</w:t>
            </w:r>
            <w:bookmarkStart w:id="33" w:name="архив-wal-после-переключения"/>
            <w:bookmarkEnd w:id="33"/>
          </w:p>
        </w:tc>
      </w:tr>
    </w:tbl>
    <w:p>
      <w:pPr>
        <w:pStyle w:val="Heading1"/>
        <w:rPr/>
      </w:pPr>
      <w:bookmarkStart w:id="34" w:name="__RefHeading___Toc92432_1804324697"/>
      <w:bookmarkEnd w:id="34"/>
      <w:r>
        <w:rPr>
          <w:rStyle w:val="SectionNumber"/>
        </w:rPr>
        <w:t>7</w:t>
      </w:r>
      <w:r>
        <w:rPr/>
        <w:tab/>
        <w:t>Работа без реплики</w:t>
      </w:r>
    </w:p>
    <w:p>
      <w:pPr>
        <w:pStyle w:val="FirstParagraph"/>
        <w:rPr/>
      </w:pPr>
      <w:r>
        <w:rPr/>
        <w:t>До возврата к схеме с репликой:</w:t>
      </w:r>
    </w:p>
    <w:p>
      <w:pPr>
        <w:pStyle w:val="Compact"/>
        <w:numPr>
          <w:ilvl w:val="0"/>
          <w:numId w:val="5"/>
        </w:numPr>
        <w:rPr/>
      </w:pPr>
      <w:r>
        <w:rPr/>
        <w:t>Потеря данных при аварии нового основного сервера — до 5 минут (архив WAL), а не секунды.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Оповещения </w:t>
      </w:r>
      <w:r>
        <w:rPr>
          <w:rStyle w:val="VerbatimChar"/>
        </w:rPr>
        <w:t>VacationReplicaDisconnected</w:t>
      </w:r>
      <w:r>
        <w:rPr/>
        <w:t xml:space="preserve"> и </w:t>
      </w:r>
      <w:r>
        <w:rPr>
          <w:rStyle w:val="VerbatimChar"/>
        </w:rPr>
        <w:t>VacationReplicaLagging</w:t>
      </w:r>
      <w:r>
        <w:rPr/>
        <w:t xml:space="preserve"> молчат: у нового основного сервера нет ни слота, ни реплики. Это не признак исправности. </w:t>
      </w:r>
      <w:r>
        <w:rPr>
          <w:rStyle w:val="VerbatimChar"/>
        </w:rPr>
        <w:t>VacationWalArchiveFailing</w:t>
      </w:r>
      <w:r>
        <w:rPr/>
        <w:t xml:space="preserve"> и </w:t>
      </w:r>
      <w:r>
        <w:rPr>
          <w:rStyle w:val="VerbatimChar"/>
        </w:rPr>
        <w:t>VacationDatabaseDown</w:t>
      </w:r>
      <w:r>
        <w:rPr/>
        <w:t xml:space="preserve"> работают.</w:t>
      </w:r>
    </w:p>
    <w:p>
      <w:pPr>
        <w:pStyle w:val="Compact"/>
        <w:numPr>
          <w:ilvl w:val="0"/>
          <w:numId w:val="7"/>
        </w:numPr>
        <w:rPr/>
      </w:pPr>
      <w:r>
        <w:rPr/>
        <w:t xml:space="preserve">Запускайте сервисы только с </w:t>
      </w:r>
      <w:r>
        <w:rPr>
          <w:rStyle w:val="VerbatimChar"/>
        </w:rPr>
        <w:t>--no-deps</w:t>
      </w:r>
      <w:r>
        <w:rPr/>
        <w:t xml:space="preserve"> и явным перечнем: </w:t>
      </w:r>
      <w:r>
        <w:rPr>
          <w:rStyle w:val="VerbatimChar"/>
        </w:rPr>
        <w:t>$C --profile full up -d --no-deps server web backup basebackup</w:t>
      </w:r>
      <w:r>
        <w:rPr/>
        <w:t xml:space="preserve">. Команда </w:t>
      </w:r>
      <w:r>
        <w:rPr>
          <w:rStyle w:val="VerbatimChar"/>
        </w:rPr>
        <w:t>up</w:t>
      </w:r>
      <w:r>
        <w:rPr/>
        <w:t xml:space="preserve"> без </w:t>
      </w:r>
      <w:r>
        <w:rPr>
          <w:rStyle w:val="VerbatimChar"/>
        </w:rPr>
        <w:t>--no-deps</w:t>
      </w:r>
      <w:r>
        <w:rPr/>
        <w:t xml:space="preserve"> запустит старый </w:t>
      </w:r>
      <w:r>
        <w:rPr>
          <w:rStyle w:val="VerbatimChar"/>
        </w:rPr>
        <w:t>postgres</w:t>
      </w:r>
      <w:r>
        <w:rPr/>
        <w:t>.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В командах других регламентов вместо </w:t>
      </w:r>
      <w:r>
        <w:rPr>
          <w:rStyle w:val="VerbatimChar"/>
        </w:rPr>
        <w:t>$C exec postgres …</w:t>
      </w:r>
      <w:r>
        <w:rPr/>
        <w:t xml:space="preserve"> выполняйте </w:t>
      </w:r>
      <w:r>
        <w:rPr>
          <w:rStyle w:val="VerbatimChar"/>
        </w:rPr>
        <w:t>$C exec postgres-replica …</w:t>
      </w:r>
      <w:r>
        <w:rPr/>
        <w:t>.</w:t>
      </w:r>
    </w:p>
    <w:p>
      <w:pPr>
        <w:pStyle w:val="Compact"/>
        <w:numPr>
          <w:ilvl w:val="0"/>
          <w:numId w:val="9"/>
        </w:numPr>
        <w:rPr/>
      </w:pPr>
      <w:r>
        <w:rPr/>
        <w:t>Обновление версии (</w:t>
      </w:r>
      <w:r>
        <w:rPr>
          <w:rStyle w:val="VerbatimChar"/>
        </w:rPr>
        <w:t>update.md</w:t>
      </w:r>
      <w:r>
        <w:rPr/>
        <w:t>) — только после возврата.</w:t>
      </w:r>
    </w:p>
    <w:p>
      <w:pPr>
        <w:pStyle w:val="Compact"/>
        <w:numPr>
          <w:ilvl w:val="0"/>
          <w:numId w:val="10"/>
        </w:numPr>
        <w:rPr/>
      </w:pPr>
      <w:r>
        <w:rPr/>
        <w:t>Запланируйте возврат на ближайшее окно работ.</w:t>
      </w:r>
    </w:p>
    <w:p>
      <w:pPr>
        <w:pStyle w:val="Heading1"/>
        <w:rPr/>
      </w:pPr>
      <w:bookmarkStart w:id="35" w:name="__RefHeading___Toc92434_1804324697"/>
      <w:bookmarkStart w:id="36" w:name="возврат-к-схеме-с-репликой"/>
      <w:bookmarkEnd w:id="35"/>
      <w:r>
        <w:rPr>
          <w:rStyle w:val="SectionNumber"/>
        </w:rPr>
        <w:t>8</w:t>
      </w:r>
      <w:r>
        <w:rPr/>
        <w:tab/>
        <w:t>Возврат к схеме с репликой</w:t>
      </w:r>
    </w:p>
    <w:p>
      <w:pPr>
        <w:pStyle w:val="FirstParagraph"/>
        <w:rPr/>
      </w:pPr>
      <w:r>
        <w:rPr/>
        <w:t xml:space="preserve">Бывший основной сервер не подключается обратно: его данные отстали и разошлись. Возврат переносит данные нового основного сервера (том </w:t>
      </w:r>
      <w:r>
        <w:rPr>
          <w:rStyle w:val="VerbatimChar"/>
        </w:rPr>
        <w:t>db-replica</w:t>
      </w:r>
      <w:r>
        <w:rPr/>
        <w:t xml:space="preserve">) в том сервиса </w:t>
      </w:r>
      <w:r>
        <w:rPr>
          <w:rStyle w:val="VerbatimChar"/>
        </w:rPr>
        <w:t>postgres</w:t>
      </w:r>
      <w:r>
        <w:rPr/>
        <w:t xml:space="preserve"> (</w:t>
      </w:r>
      <w:r>
        <w:rPr>
          <w:rStyle w:val="VerbatimChar"/>
        </w:rPr>
        <w:t>db-data</w:t>
      </w:r>
      <w:r>
        <w:rPr/>
        <w:t xml:space="preserve">) и создаёт реплику заново скриптом </w:t>
      </w:r>
      <w:r>
        <w:rPr>
          <w:rStyle w:val="VerbatimChar"/>
        </w:rPr>
        <w:t>deploy/postgres/replica.sh</w:t>
      </w:r>
      <w:r>
        <w:rPr/>
        <w:t xml:space="preserve"> — файлы compose не меняются, роли сервисов становятся прежними. Простой — на время копирования тома базы.</w:t>
      </w:r>
    </w:p>
    <w:p>
      <w:pPr>
        <w:pStyle w:val="BodyText"/>
        <w:rPr/>
      </w:pPr>
      <w:r>
        <w:rPr/>
        <w:t xml:space="preserve">Ниже имена томов — с префиксом </w:t>
      </w:r>
      <w:r>
        <w:rPr>
          <w:rStyle w:val="VerbatimChar"/>
        </w:rPr>
        <w:t>vacation-planner_</w:t>
      </w:r>
      <w:r>
        <w:rPr/>
        <w:t xml:space="preserve"> (имя проекта compose, по умолчанию — имя каталога стенда); свои найдите командой </w:t>
      </w:r>
      <w:r>
        <w:rPr>
          <w:rStyle w:val="VerbatimChar"/>
        </w:rPr>
        <w:t>docker volume ls | grep -E 'db-data|db-replica'</w:t>
      </w:r>
      <w:r>
        <w:rPr/>
        <w:t>.</w:t>
      </w:r>
    </w:p>
    <w:p>
      <w:pPr>
        <w:pStyle w:val="Heading2"/>
        <w:rPr/>
      </w:pPr>
      <w:bookmarkStart w:id="37" w:name="__RefHeading___Toc92436_1804324697"/>
      <w:bookmarkStart w:id="38" w:name="X19a47bfc43816e84044e6e8077788217d261308"/>
      <w:bookmarkEnd w:id="37"/>
      <w:r>
        <w:rPr>
          <w:rStyle w:val="SectionNumber"/>
        </w:rPr>
        <w:t>8.1</w:t>
      </w:r>
      <w:r>
        <w:rPr/>
        <w:tab/>
        <w:t>1. Сделайте копию и запишите контрольные числа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backup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'pg_dump -Fc -f /backups/vacation-manual-$(date +%Y%m%d-%H%M).dump'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cp backup:/backups/</w:t>
      </w:r>
      <w:r>
        <w:rPr>
          <w:rStyle w:val="OperatorTok"/>
        </w:rPr>
        <w:t>&lt;</w:t>
      </w:r>
      <w:r>
        <w:rPr>
          <w:rStyle w:val="NormalTok"/>
        </w:rPr>
        <w:t>файл</w:t>
      </w:r>
      <w:r>
        <w:rPr>
          <w:rStyle w:val="OperatorTok"/>
        </w:rPr>
        <w:t>&gt;</w:t>
      </w:r>
      <w:r>
        <w:rPr>
          <w:rStyle w:val="NormalTok"/>
        </w:rPr>
        <w:t>.dump ./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postgres-replica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employees"</w:t>
      </w:r>
      <w:r>
        <w:rP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docker</w:t>
      </w:r>
      <w:r>
        <w:rPr>
          <w:rStyle w:val="NormalTok"/>
        </w:rPr>
        <w:t xml:space="preserve"> info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'{{.DockerRootDir}}'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system df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'db-data|db-replica'</w:t>
      </w:r>
    </w:p>
    <w:p>
      <w:pPr>
        <w:pStyle w:val="FirstParagraph"/>
        <w:rPr/>
      </w:pPr>
      <w:r>
        <w:rPr/>
        <w:t xml:space="preserve">Ожидаемый результат: копия снята с нового основного сервера и вынесена с узла; свободного места больше размера тома </w:t>
      </w:r>
      <w:r>
        <w:rPr>
          <w:rStyle w:val="VerbatimChar"/>
        </w:rPr>
        <w:t>db-replica</w:t>
      </w:r>
      <w:r>
        <w:rPr/>
        <w:t>.</w:t>
      </w:r>
      <w:bookmarkEnd w:id="38"/>
    </w:p>
    <w:p>
      <w:pPr>
        <w:pStyle w:val="Heading2"/>
        <w:rPr/>
      </w:pPr>
      <w:bookmarkStart w:id="39" w:name="__RefHeading___Toc92438_1804324697"/>
      <w:bookmarkStart w:id="40" w:name="X3767062518de2cc3d1c274a9a74c664d0f06a44"/>
      <w:bookmarkEnd w:id="39"/>
      <w:r>
        <w:rPr>
          <w:rStyle w:val="SectionNumber"/>
        </w:rPr>
        <w:t>8.2</w:t>
      </w:r>
      <w:r>
        <w:rPr/>
        <w:tab/>
        <w:t>2. Сохраните том бывшего основного сервера (если нужно для разбора)</w:t>
      </w:r>
    </w:p>
    <w:p>
      <w:pPr>
        <w:pStyle w:val="FirstParagraph"/>
        <w:rPr/>
      </w:pPr>
      <w:r>
        <w:rPr/>
        <w:t>По решению ответственного за систему или службы ИБ — до того, как том будет перезаписан: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vacation-planner_db-data:/data:ro </w:t>
      </w:r>
      <w:r>
        <w:rPr>
          <w:rStyle w:val="AttributeTok"/>
        </w:rPr>
        <w:t>-v</w:t>
      </w:r>
      <w:r>
        <w:rPr>
          <w:rStyle w:val="NormalTok"/>
        </w:rPr>
        <w:t xml:space="preserve"> /srv:/out postgres:17-alpine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tar czf /out/old-primary-db-data.tar.gz </w:t>
      </w:r>
      <w:r>
        <w:rPr>
          <w:rStyle w:val="AttributeTok"/>
        </w:rPr>
        <w:t>-C</w:t>
      </w:r>
      <w:r>
        <w:rPr>
          <w:rStyle w:val="NormalTok"/>
        </w:rPr>
        <w:t xml:space="preserve"> /data .</w:t>
      </w:r>
      <w:bookmarkEnd w:id="40"/>
    </w:p>
    <w:p>
      <w:pPr>
        <w:pStyle w:val="Heading2"/>
        <w:rPr/>
      </w:pPr>
      <w:bookmarkStart w:id="41" w:name="__RefHeading___Toc92440_1804324697"/>
      <w:bookmarkStart w:id="42" w:name="X0d8340526c4c633709156868d0775a322599407"/>
      <w:bookmarkEnd w:id="41"/>
      <w:r>
        <w:rPr>
          <w:rStyle w:val="SectionNumber"/>
        </w:rPr>
        <w:t>8.3</w:t>
      </w:r>
      <w:r>
        <w:rPr/>
        <w:tab/>
        <w:t>3. Остановите приложение и новый основной сервер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stop web server backup basebackup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stop </w:t>
      </w:r>
      <w:r>
        <w:rPr>
          <w:rStyle w:val="AttributeTok"/>
        </w:rPr>
        <w:t>-t</w:t>
      </w:r>
      <w:r>
        <w:rPr>
          <w:rStyle w:val="NormalTok"/>
        </w:rPr>
        <w:t xml:space="preserve"> 120 postgres-replica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--tail</w:t>
      </w:r>
      <w:r>
        <w:rPr>
          <w:rStyle w:val="NormalTok"/>
        </w:rPr>
        <w:t xml:space="preserve"> 3 postgres-replica</w:t>
      </w:r>
    </w:p>
    <w:p>
      <w:pPr>
        <w:pStyle w:val="FirstParagraph"/>
        <w:rPr/>
      </w:pPr>
      <w:r>
        <w:rPr/>
        <w:t xml:space="preserve">Ожидаемый результат: сервисы — </w:t>
      </w:r>
      <w:r>
        <w:rPr>
          <w:rStyle w:val="VerbatimChar"/>
        </w:rPr>
        <w:t>exited</w:t>
      </w:r>
      <w:r>
        <w:rPr/>
        <w:t xml:space="preserve">; последняя строка журнала </w:t>
      </w:r>
      <w:r>
        <w:rPr>
          <w:rStyle w:val="VerbatimChar"/>
        </w:rPr>
        <w:t>postgres-replica</w:t>
      </w:r>
      <w:r>
        <w:rPr/>
        <w:t xml:space="preserve"> — «database system is shut down» (штатный останов, данные согласованы). С этого момента идёт простой.</w:t>
      </w:r>
      <w:bookmarkEnd w:id="42"/>
    </w:p>
    <w:p>
      <w:pPr>
        <w:pStyle w:val="Heading2"/>
        <w:rPr/>
      </w:pPr>
      <w:bookmarkStart w:id="43" w:name="__RefHeading___Toc92442_1804324697"/>
      <w:bookmarkStart w:id="44" w:name="Xcedc81c0796f116df0ec3a100d873cb7fd144c3"/>
      <w:bookmarkEnd w:id="43"/>
      <w:r>
        <w:rPr>
          <w:rStyle w:val="SectionNumber"/>
        </w:rPr>
        <w:t>8.4</w:t>
      </w:r>
      <w:r>
        <w:rPr/>
        <w:tab/>
        <w:t>4. Перенесите данные в том основного сервера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--rm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vacation-planner_db-replica:/from:ro </w:t>
      </w:r>
      <w:r>
        <w:rPr>
          <w:rStyle w:val="AttributeTok"/>
        </w:rPr>
        <w:t>-v</w:t>
      </w:r>
      <w:r>
        <w:rPr>
          <w:rStyle w:val="NormalTok"/>
        </w:rPr>
        <w:t xml:space="preserve"> vacation-planner_db-data:/to postgres:17-alpine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'rm -rf /to/* &amp;&amp; cp -a /from/. /to/ &amp;&amp; ls /to'</w:t>
      </w:r>
    </w:p>
    <w:p>
      <w:pPr>
        <w:pStyle w:val="FirstParagraph"/>
        <w:rPr/>
      </w:pPr>
      <w:r>
        <w:rPr/>
        <w:t xml:space="preserve">Ожидаемый результат: в списке </w:t>
      </w:r>
      <w:r>
        <w:rPr>
          <w:rStyle w:val="VerbatimChar"/>
        </w:rPr>
        <w:t>PG_VERSION</w:t>
      </w:r>
      <w:r>
        <w:rPr/>
        <w:t xml:space="preserve">, </w:t>
      </w:r>
      <w:r>
        <w:rPr>
          <w:rStyle w:val="VerbatimChar"/>
        </w:rPr>
        <w:t>base</w:t>
      </w:r>
      <w:r>
        <w:rPr/>
        <w:t xml:space="preserve">, </w:t>
      </w:r>
      <w:r>
        <w:rPr>
          <w:rStyle w:val="VerbatimChar"/>
        </w:rPr>
        <w:t>global</w:t>
      </w:r>
      <w:r>
        <w:rPr/>
        <w:t xml:space="preserve">, </w:t>
      </w:r>
      <w:r>
        <w:rPr>
          <w:rStyle w:val="VerbatimChar"/>
        </w:rPr>
        <w:t>pg_wal</w:t>
      </w:r>
      <w:r>
        <w:rPr/>
        <w:t xml:space="preserve"> и нет </w:t>
      </w:r>
      <w:r>
        <w:rPr>
          <w:rStyle w:val="VerbatimChar"/>
        </w:rPr>
        <w:t>standby.signal</w:t>
      </w:r>
      <w:r>
        <w:rPr/>
        <w:t xml:space="preserve"> (его удалило повышение).</w:t>
      </w:r>
      <w:bookmarkEnd w:id="44"/>
    </w:p>
    <w:p>
      <w:pPr>
        <w:pStyle w:val="Heading2"/>
        <w:rPr/>
      </w:pPr>
      <w:bookmarkStart w:id="45" w:name="__RefHeading___Toc92444_1804324697"/>
      <w:bookmarkStart w:id="46" w:name="X1ec08cb39d926282e546e2b1acdf976f62b3653"/>
      <w:bookmarkEnd w:id="45"/>
      <w:r>
        <w:rPr>
          <w:rStyle w:val="SectionNumber"/>
        </w:rPr>
        <w:t>8.5</w:t>
      </w:r>
      <w:r>
        <w:rPr/>
        <w:tab/>
        <w:t>5. Запустите основной сервер на перенесённых данных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--no-deps</w:t>
      </w:r>
      <w:r>
        <w:rPr>
          <w:rStyle w:val="NormalTok"/>
        </w:rPr>
        <w:t xml:space="preserve"> postgres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pg_is_in_recovery()"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-d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count(*) from employees"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pg_switch_wal()"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last_archived_wal, last_failed_wal from pg_stat_archiver"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f</w:t>
      </w:r>
      <w:r>
        <w:rPr/>
        <w:t>; число сотрудников — как в шаге 1; архивируются сегменты текущей линии времени (</w:t>
      </w:r>
      <w:r>
        <w:rPr>
          <w:rStyle w:val="VerbatimChar"/>
        </w:rPr>
        <w:t>00000002…</w:t>
      </w:r>
      <w:r>
        <w:rPr/>
        <w:t xml:space="preserve">), </w:t>
      </w:r>
      <w:r>
        <w:rPr>
          <w:rStyle w:val="VerbatimChar"/>
        </w:rPr>
        <w:t>last_failed_wal</w:t>
      </w:r>
      <w:r>
        <w:rPr/>
        <w:t xml:space="preserve"> пуст. Том </w:t>
      </w:r>
      <w:r>
        <w:rPr>
          <w:rStyle w:val="VerbatimChar"/>
        </w:rPr>
        <w:t>db-replica</w:t>
      </w:r>
      <w:r>
        <w:rPr/>
        <w:t xml:space="preserve"> пока не тронут — если что-то не так, переходите к разделу «Если не получилось».</w:t>
      </w:r>
      <w:bookmarkEnd w:id="46"/>
    </w:p>
    <w:p>
      <w:pPr>
        <w:pStyle w:val="Heading2"/>
        <w:rPr/>
      </w:pPr>
      <w:bookmarkStart w:id="47" w:name="__RefHeading___Toc92446_1804324697"/>
      <w:bookmarkStart w:id="48" w:name="верните-адрес-базы"/>
      <w:bookmarkEnd w:id="47"/>
      <w:r>
        <w:rPr>
          <w:rStyle w:val="SectionNumber"/>
        </w:rPr>
        <w:t>8.6</w:t>
      </w:r>
      <w:r>
        <w:rPr/>
        <w:tab/>
        <w:t>6. Верните адрес базы</w:t>
      </w:r>
    </w:p>
    <w:p>
      <w:pPr>
        <w:pStyle w:val="FirstParagraph"/>
        <w:rPr/>
      </w:pPr>
      <w:r>
        <w:rPr/>
        <w:t xml:space="preserve">Удалите строку </w:t>
      </w:r>
      <w:r>
        <w:rPr>
          <w:rStyle w:val="VerbatimChar"/>
        </w:rPr>
        <w:t>DB_HOST=postgres-replica</w:t>
      </w:r>
      <w:r>
        <w:rPr/>
        <w:t xml:space="preserve"> из </w:t>
      </w:r>
      <w:r>
        <w:rPr>
          <w:rStyle w:val="VerbatimChar"/>
        </w:rPr>
        <w:t>.env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'^DB_HOST='</w:t>
      </w:r>
      <w:r>
        <w:rPr>
          <w:rStyle w:val="NormalTok"/>
        </w:rPr>
        <w:t xml:space="preserve"> .env       </w:t>
      </w:r>
      <w:r>
        <w:rPr>
          <w:rStyle w:val="CommentTok"/>
        </w:rPr>
        <w:t># пусто</w:t>
      </w:r>
      <w:bookmarkEnd w:id="48"/>
    </w:p>
    <w:p>
      <w:pPr>
        <w:pStyle w:val="Heading2"/>
        <w:rPr/>
      </w:pPr>
      <w:bookmarkStart w:id="49" w:name="__RefHeading___Toc92448_1804324697"/>
      <w:bookmarkStart w:id="50" w:name="создайте-реплику-заново"/>
      <w:bookmarkEnd w:id="49"/>
      <w:r>
        <w:rPr>
          <w:rStyle w:val="SectionNumber"/>
        </w:rPr>
        <w:t>8.7</w:t>
      </w:r>
      <w:r>
        <w:rPr/>
        <w:tab/>
        <w:t>7. Создайте реплику заново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rm </w:t>
      </w:r>
      <w:r>
        <w:rPr>
          <w:rStyle w:val="AttributeTok"/>
        </w:rPr>
        <w:t>-f</w:t>
      </w:r>
      <w:r>
        <w:rPr>
          <w:rStyle w:val="NormalTok"/>
        </w:rPr>
        <w:t xml:space="preserve"> postgres-replica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volume rm vacation-planner_db-replica</w:t>
      </w:r>
    </w:p>
    <w:p>
      <w:pPr>
        <w:pStyle w:val="FirstParagraph"/>
        <w:rPr/>
      </w:pPr>
      <w:r>
        <w:rPr/>
        <w:t xml:space="preserve">Ожидаемый результат: контейнер и том удалены. Пока том не удалён, нельзя выполнять </w:t>
      </w:r>
      <w:r>
        <w:rPr>
          <w:rStyle w:val="VerbatimChar"/>
        </w:rPr>
        <w:t>up</w:t>
      </w:r>
      <w:r>
        <w:rPr/>
        <w:t xml:space="preserve"> без </w:t>
      </w:r>
      <w:r>
        <w:rPr>
          <w:rStyle w:val="VerbatimChar"/>
        </w:rPr>
        <w:t>--no-deps</w:t>
      </w:r>
      <w:r>
        <w:rPr/>
        <w:t xml:space="preserve">: </w:t>
      </w:r>
      <w:r>
        <w:rPr>
          <w:rStyle w:val="VerbatimChar"/>
        </w:rPr>
        <w:t>postgres-replica</w:t>
      </w:r>
      <w:r>
        <w:rPr/>
        <w:t xml:space="preserve"> запустился бы на нём вторым основным сервером.</w:t>
      </w:r>
      <w:bookmarkEnd w:id="50"/>
    </w:p>
    <w:p>
      <w:pPr>
        <w:pStyle w:val="Heading2"/>
        <w:rPr/>
      </w:pPr>
      <w:bookmarkStart w:id="51" w:name="__RefHeading___Toc92450_1804324697"/>
      <w:bookmarkStart w:id="52" w:name="запустите-стенд"/>
      <w:bookmarkEnd w:id="51"/>
      <w:r>
        <w:rPr>
          <w:rStyle w:val="SectionNumber"/>
        </w:rPr>
        <w:t>8.8</w:t>
      </w:r>
      <w:r>
        <w:rPr/>
        <w:tab/>
        <w:t>8. Запустите стенд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up </w:t>
      </w:r>
      <w:r>
        <w:rPr>
          <w:rStyle w:val="AttributeTok"/>
        </w:rPr>
        <w:t>-d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postgres-replica       </w:t>
      </w:r>
      <w:r>
        <w:rPr>
          <w:rStyle w:val="CommentTok"/>
        </w:rPr>
        <w:t># «replica: копия данных с postgres», затем готовность к подключениям только на чтение</w:t>
      </w:r>
    </w:p>
    <w:p>
      <w:pPr>
        <w:pStyle w:val="FirstParagraph"/>
        <w:rPr/>
      </w:pPr>
      <w:r>
        <w:rPr/>
        <w:t xml:space="preserve">Ожидаемый результат: </w:t>
      </w:r>
      <w:r>
        <w:rPr>
          <w:rStyle w:val="VerbatimChar"/>
        </w:rPr>
        <w:t>server</w:t>
      </w:r>
      <w:r>
        <w:rPr/>
        <w:t xml:space="preserve">, </w:t>
      </w:r>
      <w:r>
        <w:rPr>
          <w:rStyle w:val="VerbatimChar"/>
        </w:rPr>
        <w:t>web</w:t>
      </w:r>
      <w:r>
        <w:rPr/>
        <w:t xml:space="preserve"> и </w:t>
      </w:r>
      <w:r>
        <w:rPr>
          <w:rStyle w:val="VerbatimChar"/>
        </w:rPr>
        <w:t>backup</w:t>
      </w:r>
      <w:r>
        <w:rPr/>
        <w:t xml:space="preserve"> работают с </w:t>
      </w:r>
      <w:r>
        <w:rPr>
          <w:rStyle w:val="VerbatimChar"/>
        </w:rPr>
        <w:t>postgres</w:t>
      </w:r>
      <w:r>
        <w:rPr/>
        <w:t xml:space="preserve"> (простой закончился); </w:t>
      </w:r>
      <w:r>
        <w:rPr>
          <w:rStyle w:val="VerbatimChar"/>
        </w:rPr>
        <w:t>postgres-replica</w:t>
      </w:r>
      <w:r>
        <w:rPr/>
        <w:t xml:space="preserve"> создаёт роль и слот </w:t>
      </w:r>
      <w:r>
        <w:rPr>
          <w:rStyle w:val="VerbatimChar"/>
        </w:rPr>
        <w:t>replica1</w:t>
      </w:r>
      <w:r>
        <w:rPr/>
        <w:t xml:space="preserve"> на основном сервере, копирует данные и переходит в режим горячего резерва; после этого запускается </w:t>
      </w:r>
      <w:r>
        <w:rPr>
          <w:rStyle w:val="VerbatimChar"/>
        </w:rPr>
        <w:t>basebackup</w:t>
      </w:r>
      <w:r>
        <w:rPr/>
        <w:t xml:space="preserve">. Если копирование дольше 5 минут, compose сообщит, что </w:t>
      </w:r>
      <w:r>
        <w:rPr>
          <w:rStyle w:val="VerbatimChar"/>
        </w:rPr>
        <w:t>basebackup</w:t>
      </w:r>
      <w:r>
        <w:rPr/>
        <w:t xml:space="preserve"> не дождался готовности реплики, — дождитесь конца копирования и выполните </w:t>
      </w:r>
      <w:r>
        <w:rPr>
          <w:rStyle w:val="VerbatimChar"/>
        </w:rPr>
        <w:t>$C up -d basebackup</w:t>
      </w:r>
      <w:r>
        <w:rPr/>
        <w:t>.</w:t>
      </w:r>
      <w:bookmarkEnd w:id="52"/>
    </w:p>
    <w:p>
      <w:pPr>
        <w:pStyle w:val="Heading2"/>
        <w:rPr/>
      </w:pPr>
      <w:bookmarkStart w:id="53" w:name="__RefHeading___Toc92452_1804324697"/>
      <w:bookmarkStart w:id="54" w:name="проверьте-схему-с-репликой"/>
      <w:bookmarkEnd w:id="53"/>
      <w:r>
        <w:rPr>
          <w:rStyle w:val="SectionNumber"/>
        </w:rPr>
        <w:t>8.9</w:t>
      </w:r>
      <w:r>
        <w:rPr/>
        <w:tab/>
        <w:t>9. Проверьте схему с репликой</w:t>
      </w:r>
    </w:p>
    <w:p>
      <w:pPr>
        <w:pStyle w:val="SourceCode"/>
        <w:rPr/>
      </w:pP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application_name, state from pg_stat_replication"</w:t>
      </w:r>
      <w:r>
        <w:rPr>
          <w:rStyle w:val="NormalTok"/>
        </w:rPr>
        <w:t xml:space="preserve">   </w:t>
      </w:r>
      <w:r>
        <w:rPr>
          <w:rStyle w:val="CommentTok"/>
        </w:rPr>
        <w:t># replica1|streaming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postgres psql </w:t>
      </w:r>
      <w:r>
        <w:rPr>
          <w:rStyle w:val="AttributeTok"/>
        </w:rPr>
        <w:t>-U</w:t>
      </w:r>
      <w:r>
        <w:rPr>
          <w:rStyle w:val="NormalTok"/>
        </w:rPr>
        <w:t xml:space="preserve"> vacation </w:t>
      </w:r>
      <w:r>
        <w:rPr>
          <w:rStyle w:val="AttributeTok"/>
        </w:rPr>
        <w:t>-Atc</w:t>
      </w:r>
      <w:r>
        <w:rPr>
          <w:rStyle w:val="NormalTok"/>
        </w:rPr>
        <w:t xml:space="preserve"> </w:t>
      </w:r>
      <w:r>
        <w:rPr>
          <w:rStyle w:val="StringTok"/>
        </w:rPr>
        <w:t>"select archived_count, failed_count from pg_stat_archiver"</w:t>
      </w:r>
      <w:r>
        <w:rPr>
          <w:rStyle w:val="NormalTok"/>
        </w:rPr>
        <w:t xml:space="preserve">  </w:t>
      </w:r>
      <w:r>
        <w:rPr>
          <w:rStyle w:val="CommentTok"/>
        </w:rPr>
        <w:t># failed_count не растёт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basebackup ls /wal-archive/base                                                          </w:t>
      </w:r>
      <w:r>
        <w:rPr>
          <w:rStyle w:val="CommentTok"/>
        </w:rPr>
        <w:t># новая копия по дате</w:t>
      </w:r>
      <w:r>
        <w:rPr/>
        <w:br/>
      </w:r>
      <w:r>
        <w:rPr>
          <w:rStyle w:val="VariableTok"/>
        </w:rPr>
        <w:t>$C</w:t>
      </w:r>
      <w:r>
        <w:rPr>
          <w:rStyle w:val="NormalTok"/>
        </w:rPr>
        <w:t xml:space="preserve"> exec server wget </w:t>
      </w:r>
      <w:r>
        <w:rPr>
          <w:rStyle w:val="AttributeTok"/>
        </w:rPr>
        <w:t>-qO-</w:t>
      </w:r>
      <w:r>
        <w:rPr>
          <w:rStyle w:val="NormalTok"/>
        </w:rPr>
        <w:t xml:space="preserve"> http://localhost:8080/readyz                                            </w:t>
      </w:r>
      <w:r>
        <w:rPr>
          <w:rStyle w:val="CommentTok"/>
        </w:rPr>
        <w:t># {"ok":true,"db":"up"}</w:t>
      </w:r>
    </w:p>
    <w:p>
      <w:pPr>
        <w:pStyle w:val="FirstParagraph"/>
        <w:rPr/>
      </w:pPr>
      <w:r>
        <w:rPr/>
        <w:t xml:space="preserve">Затем — вход, «График отпусков» и сохранение изменения в интерфейсе, как в разделе «Проверка». Оповещения </w:t>
      </w:r>
      <w:r>
        <w:rPr>
          <w:rStyle w:val="VerbatimChar"/>
        </w:rPr>
        <w:t>VacationReplicaDisconnected</w:t>
      </w:r>
      <w:r>
        <w:rPr/>
        <w:t xml:space="preserve"> и </w:t>
      </w:r>
      <w:r>
        <w:rPr>
          <w:rStyle w:val="VerbatimChar"/>
        </w:rPr>
        <w:t>VacationReplicaLagging</w:t>
      </w:r>
      <w:r>
        <w:rPr/>
        <w:t xml:space="preserve"> снова контролируют реплику.</w:t>
      </w:r>
      <w:bookmarkEnd w:id="36"/>
      <w:bookmarkEnd w:id="54"/>
    </w:p>
    <w:p>
      <w:pPr>
        <w:pStyle w:val="Heading1"/>
        <w:rPr/>
      </w:pPr>
      <w:bookmarkStart w:id="55" w:name="__RefHeading___Toc92454_1804324697"/>
      <w:bookmarkEnd w:id="55"/>
      <w:r>
        <w:rPr>
          <w:rStyle w:val="SectionNumber"/>
        </w:rPr>
        <w:t>9</w:t>
      </w:r>
      <w:r>
        <w:rPr/>
        <w:tab/>
        <w:t>Если не получилось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Признак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pg_promote()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вернул ошибку «recovery is not in progress»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Реплика уже работает основным (повышена раньше) — проверьте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pg_is_in_recovery()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продолжайте с шага 4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Реплика не повышается или не запускается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postgres-replica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. Без исправной реплики — восстановление из копий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backup-restore.md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): логическая копия или восстановление на момент времени в новый том; эскалация администратору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 шага 4 не готов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отвечает)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exec server printenv DATABASE_URL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в адресе должен быть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logs --no-log-prefix server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Возврат: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стартует на перенесённых данных (шаг 5)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цел: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stop 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верните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DB_HOST=postgres-replica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up -d --no-deps postgres-replica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$C --profile full up -d --no-deps server web backup basebackup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работа продолжается без реплики; 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разработчикам и администратору БД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Возврат: новая реплика не создаётся, «password authentication failed for user “replicator”»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REPLICATION_PASSWORD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отличается от того, с которым создана роль, — верните прежний (раздел «Устранение неполадок» руководства)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Возврат: в журнале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«archive command failed»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alerts.md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VacationWalArchiveFailing</w:t>
            </w:r>
            <w:bookmarkStart w:id="56" w:name="если-не-получилось"/>
            <w:bookmarkEnd w:id="56"/>
          </w:p>
        </w:tc>
      </w:tr>
    </w:tbl>
    <w:p>
      <w:pPr>
        <w:pStyle w:val="Heading1"/>
        <w:rPr/>
      </w:pPr>
      <w:bookmarkStart w:id="57" w:name="__RefHeading___Toc92456_1804324697"/>
      <w:bookmarkEnd w:id="57"/>
      <w:r>
        <w:rPr>
          <w:rStyle w:val="SectionNumber"/>
        </w:rPr>
        <w:t>10</w:t>
      </w:r>
      <w:r>
        <w:rPr/>
        <w:tab/>
        <w:t>Запись в журнал эксплуатации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аварии, решения и восстановления работы (UTC)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Авария 11:02, решение 11:08, работа восстановлена 11:15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Кто принял решение, кто выполнял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Ответственный за систему; администратор стенда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Причина недоступности основного сервера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Диск тома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повреждение данных, другое; ссылка на журнал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postgres-before-failover-…log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Потеря данных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 последней применённой транзакции на реплике из шага 1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метрики, вход, запись,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00000002.history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первая физическая копия нового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Возврат к схеме с репликой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Дата окна, простой, контрольные числа,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replica1\|streaming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Регламент переключения на реплику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Регламент переключения на реплику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2026-10-30T06:05:12Z</dcterms:created>
  <dc:creator/>
  <dc:description/>
  <dc:language>en-US</dc:language>
  <cp:lastModifiedBy/>
  <dcterms:modified xsi:type="dcterms:W3CDTF">2026-10-30T06:06:06Z</dcterms:modified>
  <cp:revision>1</cp:revision>
  <dc:subject/>
  <dc:title>Регламент переключения на реплику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Авария основного сервера и возврат</vt:lpwstr>
  </property>
  <property fmtid="{D5CDD505-2E9C-101B-9397-08002B2CF9AE}" pid="4" name="toc-title">
    <vt:lpwstr>Содержание</vt:lpwstr>
  </property>
</Properties>
</file>