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83B64"/>
          <w:sz w:val="54"/>
        </w:rPr>
        <w:t>HOSTEL MANAGEMENT SYSTEM</w:t>
      </w:r>
    </w:p>
    <w:p>
      <w:pPr>
        <w:jc w:val="center"/>
      </w:pPr>
      <w:r>
        <w:rPr>
          <w:b/>
          <w:color w:val="2F5597"/>
          <w:sz w:val="34"/>
        </w:rPr>
        <w:t>Team Work Distribution &amp; Development Responsibility Document</w:t>
      </w:r>
    </w:p>
    <w:p>
      <w:pPr>
        <w:jc w:val="center"/>
      </w:pPr>
      <w:r>
        <w:rPr>
          <w:i/>
          <w:color w:val="5B6573"/>
          <w:sz w:val="22"/>
        </w:rPr>
        <w:t>Web-Based Hostel Administration and Student Management Platform</w:t>
      </w:r>
    </w:p>
    <w:tbl>
      <w:tblPr>
        <w:tblW w:type="auto" w:w="0"/>
        <w:jc w:val="center"/>
        <w:tblLayout w:type="autofit"/>
        <w:tblLook w:firstColumn="1" w:firstRow="1" w:lastColumn="0" w:lastRow="0" w:noHBand="0" w:noVBand="1" w:val="04A0"/>
      </w:tblPr>
      <w:tblGrid>
        <w:gridCol w:w="4968"/>
        <w:gridCol w:w="4968"/>
      </w:tblGrid>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Institution</w:t>
            </w:r>
          </w:p>
        </w:tc>
        <w:tc>
          <w:tcPr>
            <w:tcW w:type="dxa" w:w="4968"/>
            <w:vAlign w:val="center"/>
            <w:tcMar>
              <w:top w:w="50" w:type="dxa"/>
              <w:start w:w="80" w:type="dxa"/>
              <w:bottom w:w="50" w:type="dxa"/>
              <w:end w:w="80" w:type="dxa"/>
            </w:tcMar>
            <w:shd w:fill="F7F9FC"/>
          </w:tcPr>
          <w:p>
            <w:pPr>
              <w:pStyle w:val="TableText"/>
              <w:spacing w:after="0" w:line="240" w:lineRule="auto"/>
            </w:pPr>
            <w:r>
              <w:rPr>
                <w:rFonts w:ascii="Aptos" w:hAnsi="Aptos"/>
                <w:sz w:val="16"/>
              </w:rPr>
              <w:t>SHARDA UNIVERSITY AGRA - Anand School of Engineering and Technology</w:t>
            </w:r>
          </w:p>
        </w:tc>
      </w:tr>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Department</w:t>
            </w:r>
          </w:p>
        </w:tc>
        <w:tc>
          <w:tcPr>
            <w:tcW w:type="dxa" w:w="4968"/>
            <w:vAlign w:val="center"/>
            <w:tcMar>
              <w:top w:w="50" w:type="dxa"/>
              <w:start w:w="80" w:type="dxa"/>
              <w:bottom w:w="50" w:type="dxa"/>
              <w:end w:w="80" w:type="dxa"/>
            </w:tcMar>
          </w:tcPr>
          <w:p>
            <w:pPr>
              <w:pStyle w:val="TableText"/>
              <w:spacing w:after="0" w:line="240" w:lineRule="auto"/>
            </w:pPr>
            <w:r>
              <w:rPr>
                <w:rFonts w:ascii="Aptos" w:hAnsi="Aptos"/>
                <w:sz w:val="16"/>
              </w:rPr>
              <w:t>Computer Science &amp; Engineering</w:t>
            </w:r>
          </w:p>
        </w:tc>
      </w:tr>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Supervisor</w:t>
            </w:r>
          </w:p>
        </w:tc>
        <w:tc>
          <w:tcPr>
            <w:tcW w:type="dxa" w:w="4968"/>
            <w:vAlign w:val="center"/>
            <w:tcMar>
              <w:top w:w="50" w:type="dxa"/>
              <w:start w:w="80" w:type="dxa"/>
              <w:bottom w:w="50" w:type="dxa"/>
              <w:end w:w="80" w:type="dxa"/>
            </w:tcMar>
            <w:shd w:fill="F7F9FC"/>
          </w:tcPr>
          <w:p>
            <w:pPr>
              <w:pStyle w:val="TableText"/>
              <w:spacing w:after="0" w:line="240" w:lineRule="auto"/>
            </w:pPr>
            <w:r>
              <w:rPr>
                <w:rFonts w:ascii="Aptos" w:hAnsi="Aptos"/>
                <w:sz w:val="16"/>
              </w:rPr>
              <w:t>Vinay Agrawal Sir, Assistant Professor</w:t>
            </w:r>
          </w:p>
        </w:tc>
      </w:tr>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Project Members</w:t>
            </w:r>
          </w:p>
        </w:tc>
        <w:tc>
          <w:tcPr>
            <w:tcW w:type="dxa" w:w="4968"/>
            <w:vAlign w:val="center"/>
            <w:tcMar>
              <w:top w:w="50" w:type="dxa"/>
              <w:start w:w="80" w:type="dxa"/>
              <w:bottom w:w="50" w:type="dxa"/>
              <w:end w:w="80" w:type="dxa"/>
            </w:tcMar>
          </w:tcPr>
          <w:p>
            <w:pPr>
              <w:pStyle w:val="TableText"/>
              <w:spacing w:after="0" w:line="240" w:lineRule="auto"/>
            </w:pPr>
            <w:r>
              <w:rPr>
                <w:rFonts w:ascii="Aptos" w:hAnsi="Aptos"/>
                <w:sz w:val="16"/>
              </w:rPr>
              <w:t>Ayush, Bhoomi Purushwani, Anushka Upadhyay, Palak Saraswat</w:t>
            </w:r>
          </w:p>
        </w:tc>
      </w:tr>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Academic Session</w:t>
            </w:r>
          </w:p>
        </w:tc>
        <w:tc>
          <w:tcPr>
            <w:tcW w:type="dxa" w:w="4968"/>
            <w:vAlign w:val="center"/>
            <w:tcMar>
              <w:top w:w="50" w:type="dxa"/>
              <w:start w:w="80" w:type="dxa"/>
              <w:bottom w:w="50" w:type="dxa"/>
              <w:end w:w="80" w:type="dxa"/>
            </w:tcMar>
            <w:shd w:fill="F7F9FC"/>
          </w:tcPr>
          <w:p>
            <w:pPr>
              <w:pStyle w:val="TableText"/>
              <w:spacing w:after="0" w:line="240" w:lineRule="auto"/>
            </w:pPr>
            <w:r>
              <w:rPr>
                <w:rFonts w:ascii="Aptos" w:hAnsi="Aptos"/>
                <w:sz w:val="16"/>
              </w:rPr>
              <w:t>2026-27</w:t>
            </w:r>
          </w:p>
        </w:tc>
      </w:tr>
      <w:tr>
        <w:trPr>
          <w:trHeight w:val="403"/>
        </w:trPr>
        <w:tc>
          <w:tcPr>
            <w:tcW w:type="dxa" w:w="4968"/>
            <w:vAlign w:val="center"/>
            <w:tcMar>
              <w:top w:w="50" w:type="dxa"/>
              <w:start w:w="80" w:type="dxa"/>
              <w:bottom w:w="50" w:type="dxa"/>
              <w:end w:w="80" w:type="dxa"/>
            </w:tcMar>
            <w:shd w:fill="D9EAF7"/>
          </w:tcPr>
          <w:p>
            <w:pPr>
              <w:pStyle w:val="TableText"/>
              <w:spacing w:after="0" w:line="240" w:lineRule="auto"/>
            </w:pPr>
            <w:r>
              <w:rPr>
                <w:rFonts w:ascii="Aptos" w:hAnsi="Aptos"/>
                <w:b/>
                <w:color w:val="183B64"/>
                <w:sz w:val="16"/>
              </w:rPr>
              <w:t>Document Purpose</w:t>
            </w:r>
          </w:p>
        </w:tc>
        <w:tc>
          <w:tcPr>
            <w:tcW w:type="dxa" w:w="4968"/>
            <w:vAlign w:val="center"/>
            <w:tcMar>
              <w:top w:w="50" w:type="dxa"/>
              <w:start w:w="80" w:type="dxa"/>
              <w:bottom w:w="50" w:type="dxa"/>
              <w:end w:w="80" w:type="dxa"/>
            </w:tcMar>
          </w:tcPr>
          <w:p>
            <w:pPr>
              <w:pStyle w:val="TableText"/>
              <w:spacing w:after="0" w:line="240" w:lineRule="auto"/>
            </w:pPr>
            <w:r>
              <w:rPr>
                <w:rFonts w:ascii="Aptos" w:hAnsi="Aptos"/>
                <w:sz w:val="16"/>
              </w:rPr>
              <w:t>Formal allocation of development roles, technical ownership, learning requirements, interfaces, workflow, and team execution plan</w:t>
            </w:r>
          </w:p>
        </w:tc>
      </w:tr>
    </w:tbl>
    <w:p/>
    <w:tbl>
      <w:tblPr>
        <w:tblW w:type="auto" w:w="0"/>
        <w:jc w:val="center"/>
        <w:tblLook w:firstColumn="1" w:firstRow="1" w:lastColumn="0" w:lastRow="0" w:noHBand="0" w:noVBand="1" w:val="04A0"/>
      </w:tblPr>
      <w:tblGrid>
        <w:gridCol w:w="9936"/>
      </w:tblGrid>
      <w:tr>
        <w:tc>
          <w:tcPr>
            <w:tcW w:type="dxa" w:w="9936"/>
            <w:shd w:fill="EAF2F8"/>
            <w:tcMar>
              <w:top w:w="100" w:type="dxa"/>
              <w:start w:w="120" w:type="dxa"/>
              <w:bottom w:w="100" w:type="dxa"/>
              <w:end w:w="120" w:type="dxa"/>
            </w:tcMar>
          </w:tcPr>
          <w:p>
            <w:pPr>
              <w:spacing w:after="0"/>
            </w:pPr>
            <w:r>
              <w:rPr>
                <w:b/>
                <w:color w:val="183B64"/>
                <w:sz w:val="21"/>
              </w:rPr>
              <w:t>Executive Principle</w:t>
              <w:br/>
            </w:r>
            <w:r>
              <w:rPr>
                <w:sz w:val="19"/>
              </w:rPr>
              <w:t>The project is intentionally divided asymmetrically: Ayush owns architecture, backend, database, security, integrations, deployment, and final integration; the other three members own independent feature areas with clear frontend/functional responsibilities. This reduces integration risk while preserving demonstrable contribution for every member.</w:t>
            </w:r>
          </w:p>
        </w:tc>
      </w:tr>
    </w:tbl>
    <w:p>
      <w:pPr>
        <w:spacing w:after="0"/>
      </w:pPr>
    </w:p>
    <w:p>
      <w:r>
        <w:rPr>
          <w:b/>
        </w:rPr>
        <w:t xml:space="preserve">Basis of this document: </w:t>
      </w:r>
      <w:r>
        <w:rPr>
          <w:sz w:val="18"/>
        </w:rPr>
        <w:t>Project Synopsis - "HOSTEL MANAGEMENT SYSTEM – A WEB-BASED HOSTEL ADMINISTRATION AND STUDENT MANAGEMENT PLATFORM", especially the methodology, scope, technology stack, architecture, expected outcomes, and work plan sections.</w:t>
      </w:r>
    </w:p>
    <w:p>
      <w:r>
        <w:br w:type="page"/>
      </w:r>
    </w:p>
    <w:p>
      <w:pPr>
        <w:pStyle w:val="Heading1"/>
      </w:pPr>
      <w:r>
        <w:t>Table of Contents</w:t>
      </w:r>
    </w:p>
    <w:p>
      <w:pPr>
        <w:spacing w:after="40"/>
        <w:ind w:left="216"/>
      </w:pPr>
      <w:r>
        <w:t>1. Document Purpose and Project Context</w:t>
      </w:r>
    </w:p>
    <w:p>
      <w:pPr>
        <w:spacing w:after="40"/>
        <w:ind w:left="216"/>
      </w:pPr>
      <w:r>
        <w:t>2. Team Structure and Workload Distribution</w:t>
      </w:r>
    </w:p>
    <w:p>
      <w:pPr>
        <w:spacing w:after="40"/>
        <w:ind w:left="216"/>
      </w:pPr>
      <w:r>
        <w:t>3. System-Level Ownership Model</w:t>
      </w:r>
    </w:p>
    <w:p>
      <w:pPr>
        <w:spacing w:after="40"/>
        <w:ind w:left="216"/>
      </w:pPr>
      <w:r>
        <w:t>4. Ayush - Lead Developer and System Architect</w:t>
      </w:r>
    </w:p>
    <w:p>
      <w:pPr>
        <w:spacing w:after="40"/>
        <w:ind w:left="216"/>
      </w:pPr>
      <w:r>
        <w:t>5. Bhoomi - Frontend Lead and Student Portal</w:t>
      </w:r>
    </w:p>
    <w:p>
      <w:pPr>
        <w:spacing w:after="40"/>
        <w:ind w:left="216"/>
      </w:pPr>
      <w:r>
        <w:t>6. Anushka - Admin/Warden Operations Frontend</w:t>
      </w:r>
    </w:p>
    <w:p>
      <w:pPr>
        <w:spacing w:after="40"/>
        <w:ind w:left="216"/>
      </w:pPr>
      <w:r>
        <w:t>7. Palak - Functional Modules, QA and Documentation</w:t>
      </w:r>
    </w:p>
    <w:p>
      <w:pPr>
        <w:spacing w:after="40"/>
        <w:ind w:left="216"/>
      </w:pPr>
      <w:r>
        <w:t>8. Cross-Member Interfaces and API Contract</w:t>
      </w:r>
    </w:p>
    <w:p>
      <w:pPr>
        <w:spacing w:after="40"/>
        <w:ind w:left="216"/>
      </w:pPr>
      <w:r>
        <w:t>9. Development Workflow and Parallel Working Model</w:t>
      </w:r>
    </w:p>
    <w:p>
      <w:pPr>
        <w:spacing w:after="40"/>
        <w:ind w:left="216"/>
      </w:pPr>
      <w:r>
        <w:t>10. Git and GitHub Collaboration Strategy</w:t>
      </w:r>
    </w:p>
    <w:p>
      <w:pPr>
        <w:spacing w:after="40"/>
        <w:ind w:left="216"/>
      </w:pPr>
      <w:r>
        <w:t>11. Development Sequence and Integration Order</w:t>
      </w:r>
    </w:p>
    <w:p>
      <w:pPr>
        <w:spacing w:after="40"/>
        <w:ind w:left="216"/>
      </w:pPr>
      <w:r>
        <w:t>12. Testing and Definition of Done</w:t>
      </w:r>
    </w:p>
    <w:p>
      <w:pPr>
        <w:spacing w:after="40"/>
        <w:ind w:left="216"/>
      </w:pPr>
      <w:r>
        <w:t>13. Risks, Dependencies and Control Rules</w:t>
      </w:r>
    </w:p>
    <w:p>
      <w:pPr>
        <w:spacing w:after="40"/>
        <w:ind w:left="216"/>
      </w:pPr>
      <w:r>
        <w:t>14. Ownership Matrix</w:t>
      </w:r>
    </w:p>
    <w:p>
      <w:pPr>
        <w:spacing w:after="40"/>
        <w:ind w:left="216"/>
      </w:pPr>
      <w:r>
        <w:t>15. Learning Requirements by Member</w:t>
      </w:r>
    </w:p>
    <w:p>
      <w:pPr>
        <w:spacing w:after="40"/>
        <w:ind w:left="216"/>
      </w:pPr>
      <w:r>
        <w:t>16. Final Responsibility Summary</w:t>
      </w:r>
    </w:p>
    <w:p>
      <w:r>
        <w:br w:type="page"/>
      </w:r>
    </w:p>
    <w:p>
      <w:pPr>
        <w:pStyle w:val="Heading1"/>
      </w:pPr>
      <w:r>
        <w:t>1. Document Purpose and Project Context</w:t>
      </w:r>
    </w:p>
    <w:p>
      <w:r>
        <w:t>This document converts the project synopsis into an executable team responsibility model. It defines who owns each technical area, what each member must build, what each member must learn, which dependencies are allowed between members, and how independent work is merged into one production-style application.</w:t>
      </w:r>
    </w:p>
    <w:p>
      <w:pPr>
        <w:pStyle w:val="Heading2"/>
      </w:pPr>
      <w:r>
        <w:t>1.1 Project scope relevant to the team</w:t>
      </w:r>
    </w:p>
    <w:p>
      <w:pPr>
        <w:pStyle w:val="ListBullet"/>
        <w:spacing w:after="40"/>
      </w:pPr>
      <w:r>
        <w:t>User registration and authentication with role-based authorization.</w:t>
      </w:r>
    </w:p>
    <w:p>
      <w:pPr>
        <w:pStyle w:val="ListBullet"/>
        <w:spacing w:after="40"/>
      </w:pPr>
      <w:r>
        <w:t>Student profile and hostel application management.</w:t>
      </w:r>
    </w:p>
    <w:p>
      <w:pPr>
        <w:pStyle w:val="ListBullet"/>
        <w:spacing w:after="40"/>
      </w:pPr>
      <w:r>
        <w:t>Hostel, room, capacity, occupancy and room-allocation management.</w:t>
      </w:r>
    </w:p>
    <w:p>
      <w:pPr>
        <w:pStyle w:val="ListBullet"/>
        <w:spacing w:after="40"/>
      </w:pPr>
      <w:r>
        <w:t>Hostel fee records, payment status, history, and optional online payment integration.</w:t>
      </w:r>
    </w:p>
    <w:p>
      <w:pPr>
        <w:pStyle w:val="ListBullet"/>
        <w:spacing w:after="40"/>
      </w:pPr>
      <w:r>
        <w:t>Complaint submission, categorization, status tracking, responses and resolution history.</w:t>
      </w:r>
    </w:p>
    <w:p>
      <w:pPr>
        <w:pStyle w:val="ListBullet"/>
        <w:spacing w:after="40"/>
      </w:pPr>
      <w:r>
        <w:t>Notices and notifications.</w:t>
      </w:r>
    </w:p>
    <w:p>
      <w:pPr>
        <w:pStyle w:val="ListBullet"/>
        <w:spacing w:after="40"/>
      </w:pPr>
      <w:r>
        <w:t>Attendance and leave requests.</w:t>
      </w:r>
    </w:p>
    <w:p>
      <w:pPr>
        <w:pStyle w:val="ListBullet"/>
        <w:spacing w:after="40"/>
      </w:pPr>
      <w:r>
        <w:t>Visitor registration and entry/exit records.</w:t>
      </w:r>
    </w:p>
    <w:p>
      <w:pPr>
        <w:pStyle w:val="ListBullet"/>
        <w:spacing w:after="40"/>
      </w:pPr>
      <w:r>
        <w:t>Dashboard, occupancy statistics, student statistics, fee summaries, complaint statistics and attendance information.</w:t>
      </w:r>
    </w:p>
    <w:p>
      <w:pPr>
        <w:pStyle w:val="ListBullet"/>
        <w:spacing w:after="40"/>
      </w:pPr>
      <w:r>
        <w:t>Responsive web interface, structured MongoDB database, source code and project documentation.</w:t>
      </w:r>
    </w:p>
    <w:tbl>
      <w:tblPr>
        <w:tblW w:type="auto" w:w="0"/>
        <w:jc w:val="center"/>
        <w:tblLook w:firstColumn="1" w:firstRow="1" w:lastColumn="0" w:lastRow="0" w:noHBand="0" w:noVBand="1" w:val="04A0"/>
      </w:tblPr>
      <w:tblGrid>
        <w:gridCol w:w="9936"/>
      </w:tblGrid>
      <w:tr>
        <w:tc>
          <w:tcPr>
            <w:tcW w:type="dxa" w:w="9936"/>
            <w:shd w:fill="F7F9FC"/>
            <w:tcMar>
              <w:top w:w="100" w:type="dxa"/>
              <w:start w:w="120" w:type="dxa"/>
              <w:bottom w:w="100" w:type="dxa"/>
              <w:end w:w="120" w:type="dxa"/>
            </w:tcMar>
          </w:tcPr>
          <w:p>
            <w:pPr>
              <w:spacing w:after="0"/>
            </w:pPr>
            <w:r>
              <w:rPr>
                <w:b/>
                <w:color w:val="5B6573"/>
                <w:sz w:val="21"/>
              </w:rPr>
              <w:t>Source alignment</w:t>
              <w:br/>
            </w:r>
            <w:r>
              <w:rPr>
                <w:sz w:val="19"/>
              </w:rPr>
              <w:t>The synopsis defines a modular full-stack application with role-based interfaces for administrators, wardens/staff, and students, and explicitly names React.js, Node.js, Express.js, MongoDB, REST APIs, authentication and responsive web development as core technologies. The functional scope also includes attendance, visitor records, notices, inventory/mess management and reporting.</w:t>
            </w:r>
          </w:p>
        </w:tc>
      </w:tr>
    </w:tbl>
    <w:p>
      <w:pPr>
        <w:spacing w:after="0"/>
      </w:pPr>
    </w:p>
    <w:p>
      <w:pPr>
        <w:pStyle w:val="Heading2"/>
      </w:pPr>
      <w:r>
        <w:t>1.2 Architectural baseline</w:t>
      </w:r>
    </w:p>
    <w:p>
      <w:pPr>
        <w:pStyle w:val="ListBullet"/>
        <w:spacing w:after="40"/>
      </w:pPr>
      <w:r>
        <w:t>Presentation layer: React.js / Vite frontend with role-based views, dashboards, forms and responsive UI.</w:t>
      </w:r>
    </w:p>
    <w:p>
      <w:pPr>
        <w:pStyle w:val="ListBullet"/>
        <w:spacing w:after="40"/>
      </w:pPr>
      <w:r>
        <w:t>Application layer: Node.js + Express.js backend containing authentication, business logic, APIs and integrations.</w:t>
      </w:r>
    </w:p>
    <w:p>
      <w:pPr>
        <w:pStyle w:val="ListBullet"/>
        <w:spacing w:after="40"/>
      </w:pPr>
      <w:r>
        <w:t>Data layer: MongoDB with Mongoose ODM.</w:t>
      </w:r>
    </w:p>
    <w:p>
      <w:pPr>
        <w:pStyle w:val="ListBullet"/>
        <w:spacing w:after="40"/>
      </w:pPr>
      <w:r>
        <w:t>Supporting services: Cloudinary for files, Firebase for push notifications, Razorpay for payments, and Socket.IO for real-time updates.</w:t>
      </w:r>
    </w:p>
    <w:p>
      <w:pPr>
        <w:pStyle w:val="ListBullet"/>
        <w:spacing w:after="40"/>
      </w:pPr>
      <w:r>
        <w:t>Deployment baseline: Vercel for frontend, Render for backend, MongoDB Atlas for database hosting.</w:t>
      </w:r>
    </w:p>
    <w:p>
      <w:pPr>
        <w:pStyle w:val="Heading1"/>
      </w:pPr>
      <w:r>
        <w:t>2. Team Structure and Workload Distribution</w:t>
      </w:r>
    </w:p>
    <w:p>
      <w:r>
        <w:t>The team is deliberately not divided into four equal technical slices. Equal division would produce duplicated infrastructure, inconsistent APIs, and difficult integration. The selected model places the most coupling and architectural risk with the technical lead while keeping the remaining work independently demonstrable.</w:t>
      </w:r>
    </w:p>
    <w:tbl>
      <w:tblPr>
        <w:tblW w:type="auto" w:w="0"/>
        <w:jc w:val="center"/>
        <w:tblLayout w:type="autofit"/>
        <w:tblLook w:firstColumn="1" w:firstRow="1" w:lastColumn="0" w:lastRow="0" w:noHBand="0" w:noVBand="1" w:val="04A0"/>
      </w:tblPr>
      <w:tblGrid>
        <w:gridCol w:w="2484"/>
        <w:gridCol w:w="2484"/>
        <w:gridCol w:w="2484"/>
        <w:gridCol w:w="2484"/>
      </w:tblGrid>
      <w:tr>
        <w:trPr>
          <w:trHeight w:val="490"/>
          <w:tblHeader w:val="true"/>
        </w:trPr>
        <w:tc>
          <w:tcPr>
            <w:tcW w:type="dxa" w:w="2088"/>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Member</w:t>
            </w:r>
          </w:p>
        </w:tc>
        <w:tc>
          <w:tcPr>
            <w:tcW w:type="dxa" w:w="4608"/>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Primary Role</w:t>
            </w:r>
          </w:p>
        </w:tc>
        <w:tc>
          <w:tcPr>
            <w:tcW w:type="dxa" w:w="1656"/>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Difficulty</w:t>
            </w:r>
          </w:p>
        </w:tc>
        <w:tc>
          <w:tcPr>
            <w:tcW w:type="dxa" w:w="1656"/>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Approx. Workload</w:t>
            </w:r>
          </w:p>
        </w:tc>
      </w:tr>
      <w:tr>
        <w:trPr>
          <w:trHeight w:val="490"/>
        </w:trPr>
        <w:tc>
          <w:tcPr>
            <w:tcW w:type="dxa" w:w="2088"/>
            <w:vAlign w:val="center"/>
            <w:tcMar>
              <w:top w:w="70" w:type="dxa"/>
              <w:start w:w="80" w:type="dxa"/>
              <w:bottom w:w="70" w:type="dxa"/>
              <w:end w:w="80" w:type="dxa"/>
            </w:tcMar>
          </w:tcPr>
          <w:p>
            <w:pPr>
              <w:pStyle w:val="TableText"/>
              <w:spacing w:after="0" w:line="240" w:lineRule="auto"/>
            </w:pPr>
            <w:r>
              <w:rPr>
                <w:rFonts w:ascii="Aptos" w:hAnsi="Aptos"/>
                <w:sz w:val="17"/>
              </w:rPr>
              <w:t>Ayush</w:t>
            </w:r>
          </w:p>
        </w:tc>
        <w:tc>
          <w:tcPr>
            <w:tcW w:type="dxa" w:w="4608"/>
            <w:vAlign w:val="center"/>
            <w:tcMar>
              <w:top w:w="70" w:type="dxa"/>
              <w:start w:w="80" w:type="dxa"/>
              <w:bottom w:w="70" w:type="dxa"/>
              <w:end w:w="80" w:type="dxa"/>
            </w:tcMar>
          </w:tcPr>
          <w:p>
            <w:pPr>
              <w:pStyle w:val="TableText"/>
              <w:spacing w:after="0" w:line="240" w:lineRule="auto"/>
            </w:pPr>
            <w:r>
              <w:rPr>
                <w:rFonts w:ascii="Aptos" w:hAnsi="Aptos"/>
                <w:sz w:val="17"/>
              </w:rPr>
              <w:t>Lead Developer - Architecture, Backend, Database, Security &amp; Integration</w:t>
            </w:r>
          </w:p>
        </w:tc>
        <w:tc>
          <w:tcPr>
            <w:tcW w:type="dxa" w:w="1656"/>
            <w:vAlign w:val="center"/>
            <w:tcMar>
              <w:top w:w="70" w:type="dxa"/>
              <w:start w:w="80" w:type="dxa"/>
              <w:bottom w:w="70" w:type="dxa"/>
              <w:end w:w="80" w:type="dxa"/>
            </w:tcMar>
          </w:tcPr>
          <w:p>
            <w:pPr>
              <w:pStyle w:val="TableText"/>
              <w:spacing w:after="0" w:line="240" w:lineRule="auto"/>
            </w:pPr>
            <w:r>
              <w:rPr>
                <w:rFonts w:ascii="Aptos" w:hAnsi="Aptos"/>
                <w:sz w:val="17"/>
              </w:rPr>
              <w:t>Very High</w:t>
            </w:r>
          </w:p>
        </w:tc>
        <w:tc>
          <w:tcPr>
            <w:tcW w:type="dxa" w:w="1656"/>
            <w:vAlign w:val="center"/>
            <w:tcMar>
              <w:top w:w="70" w:type="dxa"/>
              <w:start w:w="80" w:type="dxa"/>
              <w:bottom w:w="70" w:type="dxa"/>
              <w:end w:w="80" w:type="dxa"/>
            </w:tcMar>
          </w:tcPr>
          <w:p>
            <w:pPr>
              <w:pStyle w:val="TableText"/>
              <w:spacing w:after="0" w:line="240" w:lineRule="auto"/>
            </w:pPr>
            <w:r>
              <w:rPr>
                <w:rFonts w:ascii="Aptos" w:hAnsi="Aptos"/>
                <w:sz w:val="17"/>
              </w:rPr>
              <w:t>45-50%</w:t>
            </w:r>
          </w:p>
        </w:tc>
      </w:tr>
      <w:tr>
        <w:trPr>
          <w:trHeight w:val="490"/>
        </w:trPr>
        <w:tc>
          <w:tcPr>
            <w:tcW w:type="dxa" w:w="2088"/>
            <w:vAlign w:val="center"/>
            <w:tcMar>
              <w:top w:w="70" w:type="dxa"/>
              <w:start w:w="80" w:type="dxa"/>
              <w:bottom w:w="70" w:type="dxa"/>
              <w:end w:w="80" w:type="dxa"/>
            </w:tcMar>
            <w:shd w:fill="F7F9FC"/>
          </w:tcPr>
          <w:p>
            <w:pPr>
              <w:pStyle w:val="TableText"/>
              <w:spacing w:after="0" w:line="240" w:lineRule="auto"/>
            </w:pPr>
            <w:r>
              <w:rPr>
                <w:rFonts w:ascii="Aptos" w:hAnsi="Aptos"/>
                <w:sz w:val="17"/>
              </w:rPr>
              <w:t>Bhoomi Purushwani</w:t>
            </w:r>
          </w:p>
        </w:tc>
        <w:tc>
          <w:tcPr>
            <w:tcW w:type="dxa" w:w="4608"/>
            <w:vAlign w:val="center"/>
            <w:tcMar>
              <w:top w:w="70" w:type="dxa"/>
              <w:start w:w="80" w:type="dxa"/>
              <w:bottom w:w="70" w:type="dxa"/>
              <w:end w:w="80" w:type="dxa"/>
            </w:tcMar>
            <w:shd w:fill="F7F9FC"/>
          </w:tcPr>
          <w:p>
            <w:pPr>
              <w:pStyle w:val="TableText"/>
              <w:spacing w:after="0" w:line="240" w:lineRule="auto"/>
            </w:pPr>
            <w:r>
              <w:rPr>
                <w:rFonts w:ascii="Aptos" w:hAnsi="Aptos"/>
                <w:sz w:val="17"/>
              </w:rPr>
              <w:t>Frontend Lead - Student Portal &amp; User Experience</w:t>
            </w:r>
          </w:p>
        </w:tc>
        <w:tc>
          <w:tcPr>
            <w:tcW w:type="dxa" w:w="1656"/>
            <w:vAlign w:val="center"/>
            <w:tcMar>
              <w:top w:w="70" w:type="dxa"/>
              <w:start w:w="80" w:type="dxa"/>
              <w:bottom w:w="70" w:type="dxa"/>
              <w:end w:w="80" w:type="dxa"/>
            </w:tcMar>
            <w:shd w:fill="F7F9FC"/>
          </w:tcPr>
          <w:p>
            <w:pPr>
              <w:pStyle w:val="TableText"/>
              <w:spacing w:after="0" w:line="240" w:lineRule="auto"/>
            </w:pPr>
            <w:r>
              <w:rPr>
                <w:rFonts w:ascii="Aptos" w:hAnsi="Aptos"/>
                <w:sz w:val="17"/>
              </w:rPr>
              <w:t>Medium-High</w:t>
            </w:r>
          </w:p>
        </w:tc>
        <w:tc>
          <w:tcPr>
            <w:tcW w:type="dxa" w:w="1656"/>
            <w:vAlign w:val="center"/>
            <w:tcMar>
              <w:top w:w="70" w:type="dxa"/>
              <w:start w:w="80" w:type="dxa"/>
              <w:bottom w:w="70" w:type="dxa"/>
              <w:end w:w="80" w:type="dxa"/>
            </w:tcMar>
            <w:shd w:fill="F7F9FC"/>
          </w:tcPr>
          <w:p>
            <w:pPr>
              <w:pStyle w:val="TableText"/>
              <w:spacing w:after="0" w:line="240" w:lineRule="auto"/>
            </w:pPr>
            <w:r>
              <w:rPr>
                <w:rFonts w:ascii="Aptos" w:hAnsi="Aptos"/>
                <w:sz w:val="17"/>
              </w:rPr>
              <w:t>17-18%</w:t>
            </w:r>
          </w:p>
        </w:tc>
      </w:tr>
      <w:tr>
        <w:trPr>
          <w:trHeight w:val="490"/>
        </w:trPr>
        <w:tc>
          <w:tcPr>
            <w:tcW w:type="dxa" w:w="2088"/>
            <w:vAlign w:val="center"/>
            <w:tcMar>
              <w:top w:w="70" w:type="dxa"/>
              <w:start w:w="80" w:type="dxa"/>
              <w:bottom w:w="70" w:type="dxa"/>
              <w:end w:w="80" w:type="dxa"/>
            </w:tcMar>
          </w:tcPr>
          <w:p>
            <w:pPr>
              <w:pStyle w:val="TableText"/>
              <w:spacing w:after="0" w:line="240" w:lineRule="auto"/>
            </w:pPr>
            <w:r>
              <w:rPr>
                <w:rFonts w:ascii="Aptos" w:hAnsi="Aptos"/>
                <w:sz w:val="17"/>
              </w:rPr>
              <w:t>Anushka Upadhyay</w:t>
            </w:r>
          </w:p>
        </w:tc>
        <w:tc>
          <w:tcPr>
            <w:tcW w:type="dxa" w:w="4608"/>
            <w:vAlign w:val="center"/>
            <w:tcMar>
              <w:top w:w="70" w:type="dxa"/>
              <w:start w:w="80" w:type="dxa"/>
              <w:bottom w:w="70" w:type="dxa"/>
              <w:end w:w="80" w:type="dxa"/>
            </w:tcMar>
          </w:tcPr>
          <w:p>
            <w:pPr>
              <w:pStyle w:val="TableText"/>
              <w:spacing w:after="0" w:line="240" w:lineRule="auto"/>
            </w:pPr>
            <w:r>
              <w:rPr>
                <w:rFonts w:ascii="Aptos" w:hAnsi="Aptos"/>
                <w:sz w:val="17"/>
              </w:rPr>
              <w:t>Frontend Developer - Admin/Warden Operations</w:t>
            </w:r>
          </w:p>
        </w:tc>
        <w:tc>
          <w:tcPr>
            <w:tcW w:type="dxa" w:w="1656"/>
            <w:vAlign w:val="center"/>
            <w:tcMar>
              <w:top w:w="70" w:type="dxa"/>
              <w:start w:w="80" w:type="dxa"/>
              <w:bottom w:w="70" w:type="dxa"/>
              <w:end w:w="80" w:type="dxa"/>
            </w:tcMar>
          </w:tcPr>
          <w:p>
            <w:pPr>
              <w:pStyle w:val="TableText"/>
              <w:spacing w:after="0" w:line="240" w:lineRule="auto"/>
            </w:pPr>
            <w:r>
              <w:rPr>
                <w:rFonts w:ascii="Aptos" w:hAnsi="Aptos"/>
                <w:sz w:val="17"/>
              </w:rPr>
              <w:t>Medium</w:t>
            </w:r>
          </w:p>
        </w:tc>
        <w:tc>
          <w:tcPr>
            <w:tcW w:type="dxa" w:w="1656"/>
            <w:vAlign w:val="center"/>
            <w:tcMar>
              <w:top w:w="70" w:type="dxa"/>
              <w:start w:w="80" w:type="dxa"/>
              <w:bottom w:w="70" w:type="dxa"/>
              <w:end w:w="80" w:type="dxa"/>
            </w:tcMar>
          </w:tcPr>
          <w:p>
            <w:pPr>
              <w:pStyle w:val="TableText"/>
              <w:spacing w:after="0" w:line="240" w:lineRule="auto"/>
            </w:pPr>
            <w:r>
              <w:rPr>
                <w:rFonts w:ascii="Aptos" w:hAnsi="Aptos"/>
                <w:sz w:val="17"/>
              </w:rPr>
              <w:t>16-18%</w:t>
            </w:r>
          </w:p>
        </w:tc>
      </w:tr>
      <w:tr>
        <w:trPr>
          <w:trHeight w:val="490"/>
        </w:trPr>
        <w:tc>
          <w:tcPr>
            <w:tcW w:type="dxa" w:w="2088"/>
            <w:vAlign w:val="center"/>
            <w:tcMar>
              <w:top w:w="70" w:type="dxa"/>
              <w:start w:w="80" w:type="dxa"/>
              <w:bottom w:w="70" w:type="dxa"/>
              <w:end w:w="80" w:type="dxa"/>
            </w:tcMar>
            <w:shd w:fill="F7F9FC"/>
          </w:tcPr>
          <w:p>
            <w:pPr>
              <w:pStyle w:val="TableText"/>
              <w:spacing w:after="0" w:line="240" w:lineRule="auto"/>
            </w:pPr>
            <w:r>
              <w:rPr>
                <w:rFonts w:ascii="Aptos" w:hAnsi="Aptos"/>
                <w:sz w:val="17"/>
              </w:rPr>
              <w:t>Palak Saraswat</w:t>
            </w:r>
          </w:p>
        </w:tc>
        <w:tc>
          <w:tcPr>
            <w:tcW w:type="dxa" w:w="4608"/>
            <w:vAlign w:val="center"/>
            <w:tcMar>
              <w:top w:w="70" w:type="dxa"/>
              <w:start w:w="80" w:type="dxa"/>
              <w:bottom w:w="70" w:type="dxa"/>
              <w:end w:w="80" w:type="dxa"/>
            </w:tcMar>
            <w:shd w:fill="F7F9FC"/>
          </w:tcPr>
          <w:p>
            <w:pPr>
              <w:pStyle w:val="TableText"/>
              <w:spacing w:after="0" w:line="240" w:lineRule="auto"/>
            </w:pPr>
            <w:r>
              <w:rPr>
                <w:rFonts w:ascii="Aptos" w:hAnsi="Aptos"/>
                <w:sz w:val="17"/>
              </w:rPr>
              <w:t>Functional Modules - Attendance, Leave, Visitor, Notices + QA/Documentation</w:t>
            </w:r>
          </w:p>
        </w:tc>
        <w:tc>
          <w:tcPr>
            <w:tcW w:type="dxa" w:w="1656"/>
            <w:vAlign w:val="center"/>
            <w:tcMar>
              <w:top w:w="70" w:type="dxa"/>
              <w:start w:w="80" w:type="dxa"/>
              <w:bottom w:w="70" w:type="dxa"/>
              <w:end w:w="80" w:type="dxa"/>
            </w:tcMar>
            <w:shd w:fill="F7F9FC"/>
          </w:tcPr>
          <w:p>
            <w:pPr>
              <w:pStyle w:val="TableText"/>
              <w:spacing w:after="0" w:line="240" w:lineRule="auto"/>
            </w:pPr>
            <w:r>
              <w:rPr>
                <w:rFonts w:ascii="Aptos" w:hAnsi="Aptos"/>
                <w:sz w:val="17"/>
              </w:rPr>
              <w:t>Medium</w:t>
            </w:r>
          </w:p>
        </w:tc>
        <w:tc>
          <w:tcPr>
            <w:tcW w:type="dxa" w:w="1656"/>
            <w:vAlign w:val="center"/>
            <w:tcMar>
              <w:top w:w="70" w:type="dxa"/>
              <w:start w:w="80" w:type="dxa"/>
              <w:bottom w:w="70" w:type="dxa"/>
              <w:end w:w="80" w:type="dxa"/>
            </w:tcMar>
            <w:shd w:fill="F7F9FC"/>
          </w:tcPr>
          <w:p>
            <w:pPr>
              <w:pStyle w:val="TableText"/>
              <w:spacing w:after="0" w:line="240" w:lineRule="auto"/>
            </w:pPr>
            <w:r>
              <w:rPr>
                <w:rFonts w:ascii="Aptos" w:hAnsi="Aptos"/>
                <w:sz w:val="17"/>
              </w:rPr>
              <w:t>15-18%</w:t>
            </w:r>
          </w:p>
        </w:tc>
      </w:tr>
    </w:tbl>
    <w:p>
      <w:pPr>
        <w:pStyle w:val="Heading2"/>
      </w:pPr>
      <w:r>
        <w:t>2.1 Why the distribution is intentionally asymmetric</w:t>
      </w:r>
    </w:p>
    <w:p>
      <w:pPr>
        <w:pStyle w:val="ListBullet"/>
        <w:spacing w:after="40"/>
      </w:pPr>
      <w:r>
        <w:t>Backend, database, security and integration are high-coupling areas. A single owner reduces architectural drift.</w:t>
      </w:r>
    </w:p>
    <w:p>
      <w:pPr>
        <w:pStyle w:val="ListBullet"/>
        <w:spacing w:after="40"/>
      </w:pPr>
      <w:r>
        <w:t>Student and admin frontends can be developed in parallel once API contracts are frozen.</w:t>
      </w:r>
    </w:p>
    <w:p>
      <w:pPr>
        <w:pStyle w:val="ListBullet"/>
        <w:spacing w:after="40"/>
      </w:pPr>
      <w:r>
        <w:t>Attendance, leave and visitor management have enough independent functionality to constitute genuine contribution without forcing another member into core security or payment infrastructure.</w:t>
      </w:r>
    </w:p>
    <w:p>
      <w:pPr>
        <w:pStyle w:val="ListBullet"/>
        <w:spacing w:after="40"/>
      </w:pPr>
      <w:r>
        <w:t>QA is assigned as a formal responsibility rather than treated as an afterthought.</w:t>
      </w:r>
    </w:p>
    <w:p>
      <w:pPr>
        <w:pStyle w:val="Heading1"/>
      </w:pPr>
      <w:r>
        <w:t>3. System-Level Ownership Model</w:t>
      </w:r>
    </w:p>
    <w:tbl>
      <w:tblPr>
        <w:tblW w:type="auto" w:w="0"/>
        <w:jc w:val="center"/>
        <w:tblLayout w:type="autofit"/>
        <w:tblLook w:firstColumn="1" w:firstRow="1" w:lastColumn="0" w:lastRow="0" w:noHBand="0" w:noVBand="1" w:val="04A0"/>
      </w:tblPr>
      <w:tblGrid>
        <w:gridCol w:w="4968"/>
        <w:gridCol w:w="4968"/>
      </w:tblGrid>
      <w:tr>
        <w:trPr>
          <w:trHeight w:val="490"/>
          <w:tblHeader w:val="true"/>
        </w:trPr>
        <w:tc>
          <w:tcPr>
            <w:tcW w:type="dxa" w:w="4968"/>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Area</w:t>
            </w:r>
          </w:p>
        </w:tc>
        <w:tc>
          <w:tcPr>
            <w:tcW w:type="dxa" w:w="4968"/>
            <w:vAlign w:val="center"/>
            <w:tcMar>
              <w:top w:w="70" w:type="dxa"/>
              <w:start w:w="80" w:type="dxa"/>
              <w:bottom w:w="70" w:type="dxa"/>
              <w:end w:w="80" w:type="dxa"/>
            </w:tcMar>
            <w:shd w:fill="183B64"/>
          </w:tcPr>
          <w:p>
            <w:pPr>
              <w:pStyle w:val="TableText"/>
              <w:spacing w:after="0" w:line="240" w:lineRule="auto"/>
            </w:pPr>
            <w:r>
              <w:rPr>
                <w:rFonts w:ascii="Aptos" w:hAnsi="Aptos"/>
                <w:b/>
                <w:color w:val="FFFFFF"/>
                <w:sz w:val="17"/>
              </w:rPr>
              <w:t>Ownership Rule</w:t>
            </w:r>
          </w:p>
        </w:tc>
      </w:tr>
      <w:tr>
        <w:trPr>
          <w:trHeight w:val="490"/>
        </w:trPr>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Requirements and architecture</w:t>
            </w:r>
          </w:p>
        </w:tc>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Ayush leads and approves the design baseline.</w:t>
            </w:r>
          </w:p>
        </w:tc>
      </w:tr>
      <w:tr>
        <w:trPr>
          <w:trHeight w:val="490"/>
        </w:trPr>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Database schema and API contracts</w:t>
            </w:r>
          </w:p>
        </w:tc>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Ayush owns the canonical model and endpoint conventions.</w:t>
            </w:r>
          </w:p>
        </w:tc>
      </w:tr>
      <w:tr>
        <w:trPr>
          <w:trHeight w:val="490"/>
        </w:trPr>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Frontend feature delivery</w:t>
            </w:r>
          </w:p>
        </w:tc>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Bhoomi, Anushka and Palak implement against the published contracts.</w:t>
            </w:r>
          </w:p>
        </w:tc>
      </w:tr>
      <w:tr>
        <w:trPr>
          <w:trHeight w:val="490"/>
        </w:trPr>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Business logic and security</w:t>
            </w:r>
          </w:p>
        </w:tc>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Ayush owns the authoritative server-side rules.</w:t>
            </w:r>
          </w:p>
        </w:tc>
      </w:tr>
      <w:tr>
        <w:trPr>
          <w:trHeight w:val="490"/>
        </w:trPr>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Integration and release</w:t>
            </w:r>
          </w:p>
        </w:tc>
        <w:tc>
          <w:tcPr>
            <w:tcW w:type="dxa" w:w="4968"/>
            <w:vAlign w:val="center"/>
            <w:tcMar>
              <w:top w:w="70" w:type="dxa"/>
              <w:start w:w="80" w:type="dxa"/>
              <w:bottom w:w="70" w:type="dxa"/>
              <w:end w:w="80" w:type="dxa"/>
            </w:tcMar>
          </w:tcPr>
          <w:p>
            <w:pPr>
              <w:pStyle w:val="TableText"/>
              <w:spacing w:after="0" w:line="240" w:lineRule="auto"/>
            </w:pPr>
            <w:r>
              <w:rPr>
                <w:rFonts w:ascii="Aptos" w:hAnsi="Aptos"/>
                <w:sz w:val="17"/>
              </w:rPr>
              <w:t>Ayush controls merge, deployment, environment configuration and final integration.</w:t>
            </w:r>
          </w:p>
        </w:tc>
      </w:tr>
      <w:tr>
        <w:trPr>
          <w:trHeight w:val="490"/>
        </w:trPr>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Testing</w:t>
            </w:r>
          </w:p>
        </w:tc>
        <w:tc>
          <w:tcPr>
            <w:tcW w:type="dxa" w:w="4968"/>
            <w:vAlign w:val="center"/>
            <w:tcMar>
              <w:top w:w="70" w:type="dxa"/>
              <w:start w:w="80" w:type="dxa"/>
              <w:bottom w:w="70" w:type="dxa"/>
              <w:end w:w="80" w:type="dxa"/>
            </w:tcMar>
            <w:shd w:fill="F7F9FC"/>
          </w:tcPr>
          <w:p>
            <w:pPr>
              <w:pStyle w:val="TableText"/>
              <w:spacing w:after="0" w:line="240" w:lineRule="auto"/>
            </w:pPr>
            <w:r>
              <w:rPr>
                <w:rFonts w:ascii="Aptos" w:hAnsi="Aptos"/>
                <w:sz w:val="17"/>
              </w:rPr>
              <w:t>Palak coordinates functional QA; every member validates their own feature before handoff; Ayush performs system-level regression.</w:t>
            </w:r>
          </w:p>
        </w:tc>
      </w:tr>
    </w:tbl>
    <w:p>
      <w:pPr>
        <w:pStyle w:val="Heading2"/>
      </w:pPr>
      <w:r>
        <w:t>3.1 Non-negotiable ownership rules</w:t>
      </w:r>
    </w:p>
    <w:p>
      <w:pPr>
        <w:pStyle w:val="ListBullet"/>
        <w:spacing w:after="40"/>
      </w:pPr>
      <w:r>
        <w:t>One database schema owner: Ayush.</w:t>
      </w:r>
    </w:p>
    <w:p>
      <w:pPr>
        <w:pStyle w:val="ListBullet"/>
        <w:spacing w:after="40"/>
      </w:pPr>
      <w:r>
        <w:t>One authentication and RBAC implementation: Ayush.</w:t>
      </w:r>
    </w:p>
    <w:p>
      <w:pPr>
        <w:pStyle w:val="ListBullet"/>
        <w:spacing w:after="40"/>
      </w:pPr>
      <w:r>
        <w:t>One API response and error format across the project.</w:t>
      </w:r>
    </w:p>
    <w:p>
      <w:pPr>
        <w:pStyle w:val="ListBullet"/>
        <w:spacing w:after="40"/>
      </w:pPr>
      <w:r>
        <w:t>No member creates an independent server architecture or authentication system.</w:t>
      </w:r>
    </w:p>
    <w:p>
      <w:pPr>
        <w:pStyle w:val="ListBullet"/>
        <w:spacing w:after="40"/>
      </w:pPr>
      <w:r>
        <w:t>External service secrets are stored only in environment variables and are never committed to Git.</w:t>
      </w:r>
    </w:p>
    <w:p>
      <w:pPr>
        <w:pStyle w:val="ListBullet"/>
        <w:spacing w:after="40"/>
      </w:pPr>
      <w:r>
        <w:t>Frontend members may request API changes, but Ayush approves changes that affect shared contracts.</w:t>
      </w:r>
    </w:p>
    <w:p>
      <w:pPr>
        <w:pStyle w:val="ListBullet"/>
        <w:spacing w:after="40"/>
      </w:pPr>
      <w:r>
        <w:t>No feature is considered complete until it passes its defined acceptance criteria and integration check.</w:t>
      </w:r>
    </w:p>
    <w:p>
      <w:pPr>
        <w:pStyle w:val="Heading1"/>
      </w:pPr>
      <w:r>
        <w:t>4. Ayush - Lead Developer and System Architect</w:t>
      </w:r>
    </w:p>
    <w:p>
      <w:r>
        <w:t>Ayush is the primary technical owner of the project. The role includes the full backend, database, security model, external integrations, deployment and final integration. This role corresponds to the highest-risk parts of the proposed architecture.</w:t>
      </w:r>
    </w:p>
    <w:p>
      <w:pPr>
        <w:pStyle w:val="Heading2"/>
      </w:pPr>
      <w:r>
        <w:t>4.1 Core responsibilities</w:t>
      </w:r>
    </w:p>
    <w:p>
      <w:pPr>
        <w:pStyle w:val="ListBullet"/>
        <w:spacing w:after="40"/>
      </w:pPr>
      <w:r>
        <w:t>Define the application architecture and repository structure.</w:t>
      </w:r>
    </w:p>
    <w:p>
      <w:pPr>
        <w:pStyle w:val="ListBullet"/>
        <w:spacing w:after="40"/>
      </w:pPr>
      <w:r>
        <w:t>Design MongoDB collections, relationships, validation rules and indexes.</w:t>
      </w:r>
    </w:p>
    <w:p>
      <w:pPr>
        <w:pStyle w:val="ListBullet"/>
        <w:spacing w:after="40"/>
      </w:pPr>
      <w:r>
        <w:t>Implement authentication, JWT handling, bcrypt password security and RBAC.</w:t>
      </w:r>
    </w:p>
    <w:p>
      <w:pPr>
        <w:pStyle w:val="ListBullet"/>
        <w:spacing w:after="40"/>
      </w:pPr>
      <w:r>
        <w:t>Implement REST APIs and centralized backend error handling.</w:t>
      </w:r>
    </w:p>
    <w:p>
      <w:pPr>
        <w:pStyle w:val="ListBullet"/>
        <w:spacing w:after="40"/>
      </w:pPr>
      <w:r>
        <w:t>Own room allocation, occupancy, fee and other authoritative business rules.</w:t>
      </w:r>
    </w:p>
    <w:p>
      <w:pPr>
        <w:pStyle w:val="ListBullet"/>
        <w:spacing w:after="40"/>
      </w:pPr>
      <w:r>
        <w:t>Integrate Cloudinary, Razorpay, Firebase and Socket.IO where implemented.</w:t>
      </w:r>
    </w:p>
    <w:p>
      <w:pPr>
        <w:pStyle w:val="ListBullet"/>
        <w:spacing w:after="40"/>
      </w:pPr>
      <w:r>
        <w:t>Review frontend integration and protect API contracts.</w:t>
      </w:r>
    </w:p>
    <w:p>
      <w:pPr>
        <w:pStyle w:val="ListBullet"/>
        <w:spacing w:after="40"/>
      </w:pPr>
      <w:r>
        <w:t>Manage environment configuration, deployment and production debugging.</w:t>
      </w:r>
    </w:p>
    <w:p>
      <w:pPr>
        <w:pStyle w:val="ListBullet"/>
        <w:spacing w:after="40"/>
      </w:pPr>
      <w:r>
        <w:t>Perform final system integration, security hardening and release validation.</w:t>
      </w:r>
    </w:p>
    <w:p>
      <w:pPr>
        <w:pStyle w:val="Heading2"/>
      </w:pPr>
      <w:r>
        <w:t>4.2 Recommended backend structure</w:t>
      </w:r>
    </w:p>
    <w:p>
      <w:r>
        <w:rPr>
          <w:rFonts w:ascii="Consolas" w:hAnsi="Consolas"/>
          <w:sz w:val="18"/>
        </w:rPr>
        <w:t>server/</w:t>
        <w:br/>
      </w:r>
      <w:r>
        <w:rPr>
          <w:rFonts w:ascii="Consolas" w:hAnsi="Consolas"/>
          <w:sz w:val="18"/>
        </w:rPr>
        <w:t>├── config/</w:t>
        <w:br/>
      </w:r>
      <w:r>
        <w:rPr>
          <w:rFonts w:ascii="Consolas" w:hAnsi="Consolas"/>
          <w:sz w:val="18"/>
        </w:rPr>
        <w:t>├── controllers/</w:t>
        <w:br/>
      </w:r>
      <w:r>
        <w:rPr>
          <w:rFonts w:ascii="Consolas" w:hAnsi="Consolas"/>
          <w:sz w:val="18"/>
        </w:rPr>
        <w:t>├── middleware/</w:t>
        <w:br/>
      </w:r>
      <w:r>
        <w:rPr>
          <w:rFonts w:ascii="Consolas" w:hAnsi="Consolas"/>
          <w:sz w:val="18"/>
        </w:rPr>
        <w:t>├── models/</w:t>
        <w:br/>
      </w:r>
      <w:r>
        <w:rPr>
          <w:rFonts w:ascii="Consolas" w:hAnsi="Consolas"/>
          <w:sz w:val="18"/>
        </w:rPr>
        <w:t>├── routes/</w:t>
        <w:br/>
      </w:r>
      <w:r>
        <w:rPr>
          <w:rFonts w:ascii="Consolas" w:hAnsi="Consolas"/>
          <w:sz w:val="18"/>
        </w:rPr>
        <w:t>├── services/</w:t>
        <w:br/>
      </w:r>
      <w:r>
        <w:rPr>
          <w:rFonts w:ascii="Consolas" w:hAnsi="Consolas"/>
          <w:sz w:val="18"/>
        </w:rPr>
        <w:t>├── utils/</w:t>
        <w:br/>
      </w:r>
      <w:r>
        <w:rPr>
          <w:rFonts w:ascii="Consolas" w:hAnsi="Consolas"/>
          <w:sz w:val="18"/>
        </w:rPr>
        <w:t>├── validators/</w:t>
        <w:br/>
      </w:r>
      <w:r>
        <w:rPr>
          <w:rFonts w:ascii="Consolas" w:hAnsi="Consolas"/>
          <w:sz w:val="18"/>
        </w:rPr>
        <w:t>└── app.js</w:t>
        <w:br/>
      </w:r>
    </w:p>
    <w:p>
      <w:pPr>
        <w:pStyle w:val="Heading2"/>
      </w:pPr>
      <w:r>
        <w:t>4.3 Core data domains</w:t>
      </w:r>
    </w:p>
    <w:p>
      <w:pPr>
        <w:pStyle w:val="ListBullet"/>
        <w:spacing w:after="40"/>
      </w:pPr>
      <w:r>
        <w:t>users</w:t>
      </w:r>
    </w:p>
    <w:p>
      <w:pPr>
        <w:pStyle w:val="ListBullet"/>
        <w:spacing w:after="40"/>
      </w:pPr>
      <w:r>
        <w:t>students</w:t>
      </w:r>
    </w:p>
    <w:p>
      <w:pPr>
        <w:pStyle w:val="ListBullet"/>
        <w:spacing w:after="40"/>
      </w:pPr>
      <w:r>
        <w:t>hostels</w:t>
      </w:r>
    </w:p>
    <w:p>
      <w:pPr>
        <w:pStyle w:val="ListBullet"/>
        <w:spacing w:after="40"/>
      </w:pPr>
      <w:r>
        <w:t>rooms</w:t>
      </w:r>
    </w:p>
    <w:p>
      <w:pPr>
        <w:pStyle w:val="ListBullet"/>
        <w:spacing w:after="40"/>
      </w:pPr>
      <w:r>
        <w:t>allocations</w:t>
      </w:r>
    </w:p>
    <w:p>
      <w:pPr>
        <w:pStyle w:val="ListBullet"/>
        <w:spacing w:after="40"/>
      </w:pPr>
      <w:r>
        <w:t>applications</w:t>
      </w:r>
    </w:p>
    <w:p>
      <w:pPr>
        <w:pStyle w:val="ListBullet"/>
        <w:spacing w:after="40"/>
      </w:pPr>
      <w:r>
        <w:t>fees</w:t>
      </w:r>
    </w:p>
    <w:p>
      <w:pPr>
        <w:pStyle w:val="ListBullet"/>
        <w:spacing w:after="40"/>
      </w:pPr>
      <w:r>
        <w:t>payments</w:t>
      </w:r>
    </w:p>
    <w:p>
      <w:pPr>
        <w:pStyle w:val="ListBullet"/>
        <w:spacing w:after="40"/>
      </w:pPr>
      <w:r>
        <w:t>complaints</w:t>
      </w:r>
    </w:p>
    <w:p>
      <w:pPr>
        <w:pStyle w:val="ListBullet"/>
        <w:spacing w:after="40"/>
      </w:pPr>
      <w:r>
        <w:t>notices</w:t>
      </w:r>
    </w:p>
    <w:p>
      <w:pPr>
        <w:pStyle w:val="ListBullet"/>
        <w:spacing w:after="40"/>
      </w:pPr>
      <w:r>
        <w:t>attendance</w:t>
      </w:r>
    </w:p>
    <w:p>
      <w:pPr>
        <w:pStyle w:val="ListBullet"/>
        <w:spacing w:after="40"/>
      </w:pPr>
      <w:r>
        <w:t>leaveRequests</w:t>
      </w:r>
    </w:p>
    <w:p>
      <w:pPr>
        <w:pStyle w:val="ListBullet"/>
        <w:spacing w:after="40"/>
      </w:pPr>
      <w:r>
        <w:t>visitors</w:t>
      </w:r>
    </w:p>
    <w:p>
      <w:pPr>
        <w:pStyle w:val="ListBullet"/>
        <w:spacing w:after="40"/>
      </w:pPr>
      <w:r>
        <w:t>notifications</w:t>
      </w:r>
    </w:p>
    <w:p>
      <w:pPr>
        <w:pStyle w:val="ListBullet"/>
        <w:spacing w:after="40"/>
      </w:pPr>
      <w:r>
        <w:t>documents</w:t>
      </w:r>
    </w:p>
    <w:p>
      <w:pPr>
        <w:pStyle w:val="Heading2"/>
      </w:pPr>
      <w:r>
        <w:t>4.4 Business rules under Ayush ownership</w:t>
      </w:r>
    </w:p>
    <w:p>
      <w:pPr>
        <w:pStyle w:val="ListBullet"/>
        <w:spacing w:after="40"/>
      </w:pPr>
      <w:r>
        <w:t>A room cannot exceed configured capacity.</w:t>
      </w:r>
    </w:p>
    <w:p>
      <w:pPr>
        <w:pStyle w:val="ListBullet"/>
        <w:spacing w:after="40"/>
      </w:pPr>
      <w:r>
        <w:t>Inactive rooms/hostels cannot receive new allocations.</w:t>
      </w:r>
    </w:p>
    <w:p>
      <w:pPr>
        <w:pStyle w:val="ListBullet"/>
        <w:spacing w:after="40"/>
      </w:pPr>
      <w:r>
        <w:t>A student cannot hold conflicting active allocations.</w:t>
      </w:r>
    </w:p>
    <w:p>
      <w:pPr>
        <w:pStyle w:val="ListBullet"/>
        <w:spacing w:after="40"/>
      </w:pPr>
      <w:r>
        <w:t>Allocation state and occupancy state must remain consistent.</w:t>
      </w:r>
    </w:p>
    <w:p>
      <w:pPr>
        <w:pStyle w:val="ListBullet"/>
        <w:spacing w:after="40"/>
      </w:pPr>
      <w:r>
        <w:t>Payment status is updated only through verified backend payment flow when Razorpay is enabled.</w:t>
      </w:r>
    </w:p>
    <w:p>
      <w:pPr>
        <w:pStyle w:val="ListBullet"/>
        <w:spacing w:after="40"/>
      </w:pPr>
      <w:r>
        <w:t>Complaint and leave status transitions must follow the allowed workflow.</w:t>
      </w:r>
    </w:p>
    <w:p>
      <w:pPr>
        <w:pStyle w:val="ListBullet"/>
        <w:spacing w:after="40"/>
      </w:pPr>
      <w:r>
        <w:t>Protected endpoints must validate both authentication and authorization.</w:t>
      </w:r>
    </w:p>
    <w:p>
      <w:pPr>
        <w:pStyle w:val="Heading2"/>
      </w:pPr>
      <w:r>
        <w:t>4.5 Primary API families</w:t>
      </w:r>
    </w:p>
    <w:p>
      <w:pPr>
        <w:pStyle w:val="ListBullet"/>
        <w:spacing w:after="40"/>
      </w:pPr>
      <w:r>
        <w:t>Authentication: /api/auth/*</w:t>
      </w:r>
    </w:p>
    <w:p>
      <w:pPr>
        <w:pStyle w:val="ListBullet"/>
        <w:spacing w:after="40"/>
      </w:pPr>
      <w:r>
        <w:t>Students: /api/students/*</w:t>
      </w:r>
    </w:p>
    <w:p>
      <w:pPr>
        <w:pStyle w:val="ListBullet"/>
        <w:spacing w:after="40"/>
      </w:pPr>
      <w:r>
        <w:t>Hostels: /api/hostels/*</w:t>
      </w:r>
    </w:p>
    <w:p>
      <w:pPr>
        <w:pStyle w:val="ListBullet"/>
        <w:spacing w:after="40"/>
      </w:pPr>
      <w:r>
        <w:t>Rooms: /api/rooms/*</w:t>
      </w:r>
    </w:p>
    <w:p>
      <w:pPr>
        <w:pStyle w:val="ListBullet"/>
        <w:spacing w:after="40"/>
      </w:pPr>
      <w:r>
        <w:t>Allocations: /api/allocations/*</w:t>
      </w:r>
    </w:p>
    <w:p>
      <w:pPr>
        <w:pStyle w:val="ListBullet"/>
        <w:spacing w:after="40"/>
      </w:pPr>
      <w:r>
        <w:t>Fees/Payments: /api/fees/* and /api/payments/*</w:t>
      </w:r>
    </w:p>
    <w:p>
      <w:pPr>
        <w:pStyle w:val="ListBullet"/>
        <w:spacing w:after="40"/>
      </w:pPr>
      <w:r>
        <w:t>Complaints: /api/complaints/*</w:t>
      </w:r>
    </w:p>
    <w:p>
      <w:pPr>
        <w:pStyle w:val="ListBullet"/>
        <w:spacing w:after="40"/>
      </w:pPr>
      <w:r>
        <w:t>Attendance: /api/attendance/*</w:t>
      </w:r>
    </w:p>
    <w:p>
      <w:pPr>
        <w:pStyle w:val="ListBullet"/>
        <w:spacing w:after="40"/>
      </w:pPr>
      <w:r>
        <w:t>Leave: /api/leave/*</w:t>
      </w:r>
    </w:p>
    <w:p>
      <w:pPr>
        <w:pStyle w:val="ListBullet"/>
        <w:spacing w:after="40"/>
      </w:pPr>
      <w:r>
        <w:t>Visitors: /api/visitors/*</w:t>
      </w:r>
    </w:p>
    <w:p>
      <w:pPr>
        <w:pStyle w:val="ListBullet"/>
        <w:spacing w:after="40"/>
      </w:pPr>
      <w:r>
        <w:t>Notices/Notifications: /api/notices/* and /api/notifications/*</w:t>
      </w:r>
    </w:p>
    <w:p>
      <w:pPr>
        <w:pStyle w:val="Heading2"/>
      </w:pPr>
      <w:r>
        <w:t>4.6 Learning requirements</w:t>
      </w:r>
    </w:p>
    <w:p>
      <w:pPr>
        <w:pStyle w:val="ListBullet"/>
        <w:spacing w:after="40"/>
      </w:pPr>
      <w:r>
        <w:t>Advanced JavaScript and practical TypeScript.</w:t>
      </w:r>
    </w:p>
    <w:p>
      <w:pPr>
        <w:pStyle w:val="ListBullet"/>
        <w:spacing w:after="40"/>
      </w:pPr>
      <w:r>
        <w:t>Node.js, Express.js and REST API design.</w:t>
      </w:r>
    </w:p>
    <w:p>
      <w:pPr>
        <w:pStyle w:val="ListBullet"/>
        <w:spacing w:after="40"/>
      </w:pPr>
      <w:r>
        <w:t>MongoDB, Mongoose, indexing and data modeling.</w:t>
      </w:r>
    </w:p>
    <w:p>
      <w:pPr>
        <w:pStyle w:val="ListBullet"/>
        <w:spacing w:after="40"/>
      </w:pPr>
      <w:r>
        <w:t>JWT, bcrypt, authorization middleware, validation and secure API design.</w:t>
      </w:r>
    </w:p>
    <w:p>
      <w:pPr>
        <w:pStyle w:val="ListBullet"/>
        <w:spacing w:after="40"/>
      </w:pPr>
      <w:r>
        <w:t>Transactions or consistency strategies for critical workflows.</w:t>
      </w:r>
    </w:p>
    <w:p>
      <w:pPr>
        <w:pStyle w:val="ListBullet"/>
        <w:spacing w:after="40"/>
      </w:pPr>
      <w:r>
        <w:t>File uploads, Cloudinary, payment verification, push notifications and WebSockets.</w:t>
      </w:r>
    </w:p>
    <w:p>
      <w:pPr>
        <w:pStyle w:val="ListBullet"/>
        <w:spacing w:after="40"/>
      </w:pPr>
      <w:r>
        <w:t>Git/GitHub branching, code review, environment management and deployment.</w:t>
      </w:r>
    </w:p>
    <w:p>
      <w:pPr>
        <w:pStyle w:val="ListBullet"/>
        <w:spacing w:after="40"/>
      </w:pPr>
      <w:r>
        <w:t>Postman, logging, debugging, HTTP status codes, CORS and rate limiting.</w:t>
      </w:r>
    </w:p>
    <w:p>
      <w:pPr>
        <w:pStyle w:val="Heading2"/>
      </w:pPr>
      <w:r>
        <w:t>4.7 Ayush working flow</w:t>
      </w:r>
    </w:p>
    <w:p>
      <w:pPr>
        <w:spacing w:after="40" w:line="240" w:lineRule="auto"/>
        <w:ind w:left="259" w:hanging="259"/>
      </w:pPr>
      <w:r>
        <w:rPr>
          <w:b w:val="0"/>
        </w:rPr>
        <w:t xml:space="preserve">1. </w:t>
      </w:r>
      <w:r>
        <w:t>Freeze system requirements and architecture.</w:t>
      </w:r>
    </w:p>
    <w:p>
      <w:pPr>
        <w:spacing w:after="40" w:line="240" w:lineRule="auto"/>
        <w:ind w:left="259" w:hanging="259"/>
      </w:pPr>
      <w:r>
        <w:rPr>
          <w:b w:val="0"/>
        </w:rPr>
        <w:t xml:space="preserve">2. </w:t>
      </w:r>
      <w:r>
        <w:t>Design database schemas and shared API contracts.</w:t>
      </w:r>
    </w:p>
    <w:p>
      <w:pPr>
        <w:spacing w:after="40" w:line="240" w:lineRule="auto"/>
        <w:ind w:left="259" w:hanging="259"/>
      </w:pPr>
      <w:r>
        <w:rPr>
          <w:b w:val="0"/>
        </w:rPr>
        <w:t xml:space="preserve">3. </w:t>
      </w:r>
      <w:r>
        <w:t>Build Express server and MongoDB connectivity.</w:t>
      </w:r>
    </w:p>
    <w:p>
      <w:pPr>
        <w:spacing w:after="40" w:line="240" w:lineRule="auto"/>
        <w:ind w:left="259" w:hanging="259"/>
      </w:pPr>
      <w:r>
        <w:rPr>
          <w:b w:val="0"/>
        </w:rPr>
        <w:t xml:space="preserve">4. </w:t>
      </w:r>
      <w:r>
        <w:t>Implement authentication and RBAC.</w:t>
      </w:r>
    </w:p>
    <w:p>
      <w:pPr>
        <w:spacing w:after="40" w:line="240" w:lineRule="auto"/>
        <w:ind w:left="259" w:hanging="259"/>
      </w:pPr>
      <w:r>
        <w:rPr>
          <w:b w:val="0"/>
        </w:rPr>
        <w:t xml:space="preserve">5. </w:t>
      </w:r>
      <w:r>
        <w:t>Implement core CRUD and business services.</w:t>
      </w:r>
    </w:p>
    <w:p>
      <w:pPr>
        <w:spacing w:after="40" w:line="240" w:lineRule="auto"/>
        <w:ind w:left="259" w:hanging="259"/>
      </w:pPr>
      <w:r>
        <w:rPr>
          <w:b w:val="0"/>
        </w:rPr>
        <w:t xml:space="preserve">6. </w:t>
      </w:r>
      <w:r>
        <w:t>Expose stable APIs to frontend members.</w:t>
      </w:r>
    </w:p>
    <w:p>
      <w:pPr>
        <w:spacing w:after="40" w:line="240" w:lineRule="auto"/>
        <w:ind w:left="259" w:hanging="259"/>
      </w:pPr>
      <w:r>
        <w:rPr>
          <w:b w:val="0"/>
        </w:rPr>
        <w:t xml:space="preserve">7. </w:t>
      </w:r>
      <w:r>
        <w:t>Add external integrations after the core workflows are stable.</w:t>
      </w:r>
    </w:p>
    <w:p>
      <w:pPr>
        <w:spacing w:after="40" w:line="240" w:lineRule="auto"/>
        <w:ind w:left="259" w:hanging="259"/>
      </w:pPr>
      <w:r>
        <w:rPr>
          <w:b w:val="0"/>
        </w:rPr>
        <w:t xml:space="preserve">8. </w:t>
      </w:r>
      <w:r>
        <w:t>Review and merge feature branches.</w:t>
      </w:r>
    </w:p>
    <w:p>
      <w:pPr>
        <w:spacing w:after="40" w:line="240" w:lineRule="auto"/>
        <w:ind w:left="259" w:hanging="259"/>
      </w:pPr>
      <w:r>
        <w:rPr>
          <w:b w:val="0"/>
        </w:rPr>
        <w:t xml:space="preserve">9. </w:t>
      </w:r>
      <w:r>
        <w:t>Run integration/security regression.</w:t>
      </w:r>
    </w:p>
    <w:p>
      <w:pPr>
        <w:spacing w:after="40" w:line="240" w:lineRule="auto"/>
        <w:ind w:left="259" w:hanging="259"/>
      </w:pPr>
      <w:r>
        <w:rPr>
          <w:b w:val="0"/>
        </w:rPr>
        <w:t xml:space="preserve">10. </w:t>
      </w:r>
      <w:r>
        <w:t>Deploy and stabilize the release.</w:t>
      </w:r>
    </w:p>
    <w:p>
      <w:pPr>
        <w:pStyle w:val="Heading1"/>
      </w:pPr>
      <w:r>
        <w:t>5. Bhoomi - Frontend Lead and Student Portal</w:t>
      </w:r>
    </w:p>
    <w:p>
      <w:r>
        <w:t>Bhoomi owns the student-facing user experience and frontend workflows. The backend remains authoritative; the frontend consumes documented APIs and does not duplicate business logic.</w:t>
      </w:r>
    </w:p>
    <w:p>
      <w:pPr>
        <w:pStyle w:val="Heading2"/>
      </w:pPr>
      <w:r>
        <w:t>5.1 Main modules</w:t>
      </w:r>
    </w:p>
    <w:p>
      <w:pPr>
        <w:pStyle w:val="ListBullet"/>
        <w:spacing w:after="40"/>
      </w:pPr>
      <w:r>
        <w:t>Login/register interface and protected student routing.</w:t>
      </w:r>
    </w:p>
    <w:p>
      <w:pPr>
        <w:pStyle w:val="ListBullet"/>
        <w:spacing w:after="40"/>
      </w:pPr>
      <w:r>
        <w:t>Student dashboard.</w:t>
      </w:r>
    </w:p>
    <w:p>
      <w:pPr>
        <w:pStyle w:val="ListBullet"/>
        <w:spacing w:after="40"/>
      </w:pPr>
      <w:r>
        <w:t>Student profile and document upload UI.</w:t>
      </w:r>
    </w:p>
    <w:p>
      <w:pPr>
        <w:pStyle w:val="ListBullet"/>
        <w:spacing w:after="40"/>
      </w:pPr>
      <w:r>
        <w:t>Hostel application workflow.</w:t>
      </w:r>
    </w:p>
    <w:p>
      <w:pPr>
        <w:pStyle w:val="ListBullet"/>
        <w:spacing w:after="40"/>
      </w:pPr>
      <w:r>
        <w:t>Room and allocation view.</w:t>
      </w:r>
    </w:p>
    <w:p>
      <w:pPr>
        <w:pStyle w:val="ListBullet"/>
        <w:spacing w:after="40"/>
      </w:pPr>
      <w:r>
        <w:t>Fee status, history and payment interface.</w:t>
      </w:r>
    </w:p>
    <w:p>
      <w:pPr>
        <w:pStyle w:val="ListBullet"/>
        <w:spacing w:after="40"/>
      </w:pPr>
      <w:r>
        <w:t>Complaint creation and tracking.</w:t>
      </w:r>
    </w:p>
    <w:p>
      <w:pPr>
        <w:pStyle w:val="ListBullet"/>
        <w:spacing w:after="40"/>
      </w:pPr>
      <w:r>
        <w:t>Leave request interface.</w:t>
      </w:r>
    </w:p>
    <w:p>
      <w:pPr>
        <w:pStyle w:val="ListBullet"/>
        <w:spacing w:after="40"/>
      </w:pPr>
      <w:r>
        <w:t>Attendance view.</w:t>
      </w:r>
    </w:p>
    <w:p>
      <w:pPr>
        <w:pStyle w:val="ListBullet"/>
        <w:spacing w:after="40"/>
      </w:pPr>
      <w:r>
        <w:t>Notice and notification center.</w:t>
      </w:r>
    </w:p>
    <w:p>
      <w:pPr>
        <w:pStyle w:val="Heading2"/>
      </w:pPr>
      <w:r>
        <w:t>5.2 Frontend stack</w:t>
      </w:r>
    </w:p>
    <w:p>
      <w:pPr>
        <w:pStyle w:val="ListBullet"/>
        <w:spacing w:after="40"/>
      </w:pPr>
      <w:r>
        <w:t>React.js</w:t>
      </w:r>
    </w:p>
    <w:p>
      <w:pPr>
        <w:pStyle w:val="ListBullet"/>
        <w:spacing w:after="40"/>
      </w:pPr>
      <w:r>
        <w:t>Vite</w:t>
      </w:r>
    </w:p>
    <w:p>
      <w:pPr>
        <w:pStyle w:val="ListBullet"/>
        <w:spacing w:after="40"/>
      </w:pPr>
      <w:r>
        <w:t>Tailwind CSS/CSS</w:t>
      </w:r>
    </w:p>
    <w:p>
      <w:pPr>
        <w:pStyle w:val="ListBullet"/>
        <w:spacing w:after="40"/>
      </w:pPr>
      <w:r>
        <w:t>React Router DOM</w:t>
      </w:r>
    </w:p>
    <w:p>
      <w:pPr>
        <w:pStyle w:val="ListBullet"/>
        <w:spacing w:after="40"/>
      </w:pPr>
      <w:r>
        <w:t>Redux Toolkit</w:t>
      </w:r>
    </w:p>
    <w:p>
      <w:pPr>
        <w:pStyle w:val="ListBullet"/>
        <w:spacing w:after="40"/>
      </w:pPr>
      <w:r>
        <w:t>Axios</w:t>
      </w:r>
    </w:p>
    <w:p>
      <w:pPr>
        <w:pStyle w:val="ListBullet"/>
        <w:spacing w:after="40"/>
      </w:pPr>
      <w:r>
        <w:t>JavaScript/TypeScript as selected by the project</w:t>
      </w:r>
    </w:p>
    <w:p>
      <w:pPr>
        <w:pStyle w:val="Heading2"/>
      </w:pPr>
      <w:r>
        <w:t>5.3 Student workflow ownership</w:t>
      </w:r>
    </w:p>
    <w:p>
      <w:pPr>
        <w:pStyle w:val="ListBullet"/>
        <w:spacing w:after="40"/>
      </w:pPr>
      <w:r>
        <w:t>Login -&gt; authenticated student session -&gt; student dashboard</w:t>
      </w:r>
    </w:p>
    <w:p>
      <w:pPr>
        <w:pStyle w:val="ListBullet"/>
        <w:spacing w:after="40"/>
      </w:pPr>
      <w:r>
        <w:t>Hostel application -&gt; submit -&gt; pending -&gt; approved/rejected -&gt; status display</w:t>
      </w:r>
    </w:p>
    <w:p>
      <w:pPr>
        <w:pStyle w:val="ListBullet"/>
        <w:spacing w:after="40"/>
      </w:pPr>
      <w:r>
        <w:t>Room allocation -&gt; view hostel/block/room/capacity information</w:t>
      </w:r>
    </w:p>
    <w:p>
      <w:pPr>
        <w:pStyle w:val="ListBullet"/>
        <w:spacing w:after="40"/>
      </w:pPr>
      <w:r>
        <w:t>Fee -&gt; pending/paid -&gt; payment initiation -&gt; payment result display</w:t>
      </w:r>
    </w:p>
    <w:p>
      <w:pPr>
        <w:pStyle w:val="ListBullet"/>
        <w:spacing w:after="40"/>
      </w:pPr>
      <w:r>
        <w:t>Complaint -&gt; category -&gt; description -&gt; submit -&gt; track status/history</w:t>
      </w:r>
    </w:p>
    <w:p>
      <w:pPr>
        <w:pStyle w:val="ListBullet"/>
        <w:spacing w:after="40"/>
      </w:pPr>
      <w:r>
        <w:t>Leave -&gt; request -&gt; pending -&gt; approved/rejected -&gt; history</w:t>
      </w:r>
    </w:p>
    <w:p>
      <w:pPr>
        <w:pStyle w:val="ListBullet"/>
        <w:spacing w:after="40"/>
      </w:pPr>
      <w:r>
        <w:t>Notices -&gt; list -&gt; details -&gt; read/unread state</w:t>
      </w:r>
    </w:p>
    <w:p>
      <w:pPr>
        <w:pStyle w:val="Heading2"/>
      </w:pPr>
      <w:r>
        <w:t>5.4 Learning requirements</w:t>
      </w:r>
    </w:p>
    <w:p>
      <w:pPr>
        <w:pStyle w:val="ListBullet"/>
        <w:spacing w:after="40"/>
      </w:pPr>
      <w:r>
        <w:t>React components, hooks, forms and state management.</w:t>
      </w:r>
    </w:p>
    <w:p>
      <w:pPr>
        <w:pStyle w:val="ListBullet"/>
        <w:spacing w:after="40"/>
      </w:pPr>
      <w:r>
        <w:t>React Router and protected-route patterns.</w:t>
      </w:r>
    </w:p>
    <w:p>
      <w:pPr>
        <w:pStyle w:val="ListBullet"/>
        <w:spacing w:after="40"/>
      </w:pPr>
      <w:r>
        <w:t>Redux Toolkit for shared authentication/app state where needed.</w:t>
      </w:r>
    </w:p>
    <w:p>
      <w:pPr>
        <w:pStyle w:val="ListBullet"/>
        <w:spacing w:after="40"/>
      </w:pPr>
      <w:r>
        <w:t>Axios API services and error handling.</w:t>
      </w:r>
    </w:p>
    <w:p>
      <w:pPr>
        <w:pStyle w:val="ListBullet"/>
        <w:spacing w:after="40"/>
      </w:pPr>
      <w:r>
        <w:t>Responsive UI using Tailwind CSS.</w:t>
      </w:r>
    </w:p>
    <w:p>
      <w:pPr>
        <w:pStyle w:val="ListBullet"/>
        <w:spacing w:after="40"/>
      </w:pPr>
      <w:r>
        <w:t>Form validation, loading states, empty states and error states.</w:t>
      </w:r>
    </w:p>
    <w:p>
      <w:pPr>
        <w:pStyle w:val="ListBullet"/>
        <w:spacing w:after="40"/>
      </w:pPr>
      <w:r>
        <w:t>Reusable components, pagination, search/filtering and accessible UI patterns.</w:t>
      </w:r>
    </w:p>
    <w:p>
      <w:pPr>
        <w:pStyle w:val="ListBullet"/>
        <w:spacing w:after="40"/>
      </w:pPr>
      <w:r>
        <w:t>Git branching and clean pull requests.</w:t>
      </w:r>
    </w:p>
    <w:p>
      <w:pPr>
        <w:pStyle w:val="Heading2"/>
      </w:pPr>
      <w:r>
        <w:t>5.5 Handoff to Ayush</w:t>
      </w:r>
    </w:p>
    <w:p>
      <w:pPr>
        <w:pStyle w:val="ListBullet"/>
        <w:spacing w:after="40"/>
      </w:pPr>
      <w:r>
        <w:t>List of completed pages/components.</w:t>
      </w:r>
    </w:p>
    <w:p>
      <w:pPr>
        <w:pStyle w:val="ListBullet"/>
        <w:spacing w:after="40"/>
      </w:pPr>
      <w:r>
        <w:t>API endpoints consumed by each page.</w:t>
      </w:r>
    </w:p>
    <w:p>
      <w:pPr>
        <w:pStyle w:val="ListBullet"/>
        <w:spacing w:after="40"/>
      </w:pPr>
      <w:r>
        <w:t>Any required response-field changes.</w:t>
      </w:r>
    </w:p>
    <w:p>
      <w:pPr>
        <w:pStyle w:val="ListBullet"/>
        <w:spacing w:after="40"/>
      </w:pPr>
      <w:r>
        <w:t>Known UI bugs and edge cases.</w:t>
      </w:r>
    </w:p>
    <w:p>
      <w:pPr>
        <w:pStyle w:val="ListBullet"/>
        <w:spacing w:after="40"/>
      </w:pPr>
      <w:r>
        <w:t>Screenshots/video for demonstration where required.</w:t>
      </w:r>
    </w:p>
    <w:p>
      <w:pPr>
        <w:pStyle w:val="Heading1"/>
      </w:pPr>
      <w:r>
        <w:t>6. Anushka - Admin/Warden Operations Frontend</w:t>
      </w:r>
    </w:p>
    <w:p>
      <w:r>
        <w:t>Anushka owns the administrative and warden-facing operational interface, including high-density tables, forms, dashboards and monitoring screens. The backend rules are supplied by Ayush and remain authoritative.</w:t>
      </w:r>
    </w:p>
    <w:p>
      <w:pPr>
        <w:pStyle w:val="Heading2"/>
      </w:pPr>
      <w:r>
        <w:t>6.1 Main modules</w:t>
      </w:r>
    </w:p>
    <w:p>
      <w:pPr>
        <w:pStyle w:val="ListBullet"/>
        <w:spacing w:after="40"/>
      </w:pPr>
      <w:r>
        <w:t>Admin dashboard and summary cards.</w:t>
      </w:r>
    </w:p>
    <w:p>
      <w:pPr>
        <w:pStyle w:val="ListBullet"/>
        <w:spacing w:after="40"/>
      </w:pPr>
      <w:r>
        <w:t>Student management table, search and filters.</w:t>
      </w:r>
    </w:p>
    <w:p>
      <w:pPr>
        <w:pStyle w:val="ListBullet"/>
        <w:spacing w:after="40"/>
      </w:pPr>
      <w:r>
        <w:t>Hostel and block management interfaces.</w:t>
      </w:r>
    </w:p>
    <w:p>
      <w:pPr>
        <w:pStyle w:val="ListBullet"/>
        <w:spacing w:after="40"/>
      </w:pPr>
      <w:r>
        <w:t>Room creation/modification and occupancy screens.</w:t>
      </w:r>
    </w:p>
    <w:p>
      <w:pPr>
        <w:pStyle w:val="ListBullet"/>
        <w:spacing w:after="40"/>
      </w:pPr>
      <w:r>
        <w:t>Application review interface.</w:t>
      </w:r>
    </w:p>
    <w:p>
      <w:pPr>
        <w:pStyle w:val="ListBullet"/>
        <w:spacing w:after="40"/>
      </w:pPr>
      <w:r>
        <w:t>Room allocation interface.</w:t>
      </w:r>
    </w:p>
    <w:p>
      <w:pPr>
        <w:pStyle w:val="ListBullet"/>
        <w:spacing w:after="40"/>
      </w:pPr>
      <w:r>
        <w:t>Fee management and payment-status screens.</w:t>
      </w:r>
    </w:p>
    <w:p>
      <w:pPr>
        <w:pStyle w:val="ListBullet"/>
        <w:spacing w:after="40"/>
      </w:pPr>
      <w:r>
        <w:t>Complaint management and response screens.</w:t>
      </w:r>
    </w:p>
    <w:p>
      <w:pPr>
        <w:pStyle w:val="ListBullet"/>
        <w:spacing w:after="40"/>
      </w:pPr>
      <w:r>
        <w:t>Notice creation/publishing.</w:t>
      </w:r>
    </w:p>
    <w:p>
      <w:pPr>
        <w:pStyle w:val="ListBullet"/>
        <w:spacing w:after="40"/>
      </w:pPr>
      <w:r>
        <w:t>Warden operational dashboard.</w:t>
      </w:r>
    </w:p>
    <w:p>
      <w:pPr>
        <w:pStyle w:val="Heading2"/>
      </w:pPr>
      <w:r>
        <w:t>6.2 Learning requirements</w:t>
      </w:r>
    </w:p>
    <w:p>
      <w:pPr>
        <w:pStyle w:val="ListBullet"/>
        <w:spacing w:after="40"/>
      </w:pPr>
      <w:r>
        <w:t>React, routing, forms and component composition.</w:t>
      </w:r>
    </w:p>
    <w:p>
      <w:pPr>
        <w:pStyle w:val="ListBullet"/>
        <w:spacing w:after="40"/>
      </w:pPr>
      <w:r>
        <w:t>CRUD UI patterns and API integration with Axios.</w:t>
      </w:r>
    </w:p>
    <w:p>
      <w:pPr>
        <w:pStyle w:val="ListBullet"/>
        <w:spacing w:after="40"/>
      </w:pPr>
      <w:r>
        <w:t>Tables, filters, search, pagination and modal/confirmation flows.</w:t>
      </w:r>
    </w:p>
    <w:p>
      <w:pPr>
        <w:pStyle w:val="ListBullet"/>
        <w:spacing w:after="40"/>
      </w:pPr>
      <w:r>
        <w:t>Charts using a selected lightweight chart library if needed.</w:t>
      </w:r>
    </w:p>
    <w:p>
      <w:pPr>
        <w:pStyle w:val="ListBullet"/>
        <w:spacing w:after="40"/>
      </w:pPr>
      <w:r>
        <w:t>Role-aware navigation and rendering.</w:t>
      </w:r>
    </w:p>
    <w:p>
      <w:pPr>
        <w:pStyle w:val="ListBullet"/>
        <w:spacing w:after="40"/>
      </w:pPr>
      <w:r>
        <w:t>Responsive administrative layouts and reusable UI components.</w:t>
      </w:r>
    </w:p>
    <w:p>
      <w:pPr>
        <w:pStyle w:val="ListBullet"/>
        <w:spacing w:after="40"/>
      </w:pPr>
      <w:r>
        <w:t>Git/GitHub collaboration and pull requests.</w:t>
      </w:r>
    </w:p>
    <w:p>
      <w:pPr>
        <w:pStyle w:val="Heading2"/>
      </w:pPr>
      <w:r>
        <w:t>6.3 Important boundary</w:t>
      </w:r>
    </w:p>
    <w:tbl>
      <w:tblPr>
        <w:tblW w:type="auto" w:w="0"/>
        <w:jc w:val="center"/>
        <w:tblLook w:firstColumn="1" w:firstRow="1" w:lastColumn="0" w:lastRow="0" w:noHBand="0" w:noVBand="1" w:val="04A0"/>
      </w:tblPr>
      <w:tblGrid>
        <w:gridCol w:w="9936"/>
      </w:tblGrid>
      <w:tr>
        <w:tc>
          <w:tcPr>
            <w:tcW w:type="dxa" w:w="9936"/>
            <w:shd w:fill="FFF4E5"/>
            <w:tcMar>
              <w:top w:w="100" w:type="dxa"/>
              <w:start w:w="120" w:type="dxa"/>
              <w:bottom w:w="100" w:type="dxa"/>
              <w:end w:w="120" w:type="dxa"/>
            </w:tcMar>
          </w:tcPr>
          <w:p>
            <w:pPr>
              <w:spacing w:after="0"/>
            </w:pPr>
            <w:r>
              <w:rPr>
                <w:b/>
                <w:color w:val="C96A00"/>
                <w:sz w:val="21"/>
              </w:rPr>
              <w:t>Backend authority</w:t>
              <w:br/>
            </w:r>
            <w:r>
              <w:rPr>
                <w:sz w:val="19"/>
              </w:rPr>
              <w:t>Anushka must not implement room-capacity checks, fee verification, permission decisions, or other authoritative rules only in the frontend. Frontend checks are for user experience; backend checks are the source of truth.</w:t>
            </w:r>
          </w:p>
        </w:tc>
      </w:tr>
    </w:tbl>
    <w:p>
      <w:pPr>
        <w:spacing w:after="0"/>
      </w:pPr>
    </w:p>
    <w:p>
      <w:pPr>
        <w:pStyle w:val="Heading2"/>
      </w:pPr>
      <w:r>
        <w:t>6.4 Handoff to Ayush</w:t>
      </w:r>
    </w:p>
    <w:p>
      <w:pPr>
        <w:pStyle w:val="ListBullet"/>
        <w:spacing w:after="40"/>
      </w:pPr>
      <w:r>
        <w:t>Admin/Warden pages grouped by feature.</w:t>
      </w:r>
    </w:p>
    <w:p>
      <w:pPr>
        <w:pStyle w:val="ListBullet"/>
        <w:spacing w:after="40"/>
      </w:pPr>
      <w:r>
        <w:t>API mapping for each CRUD operation.</w:t>
      </w:r>
    </w:p>
    <w:p>
      <w:pPr>
        <w:pStyle w:val="ListBullet"/>
        <w:spacing w:after="40"/>
      </w:pPr>
      <w:r>
        <w:t>Table/filter requirements.</w:t>
      </w:r>
    </w:p>
    <w:p>
      <w:pPr>
        <w:pStyle w:val="ListBullet"/>
        <w:spacing w:after="40"/>
      </w:pPr>
      <w:r>
        <w:t>Role-specific access assumptions.</w:t>
      </w:r>
    </w:p>
    <w:p>
      <w:pPr>
        <w:pStyle w:val="ListBullet"/>
        <w:spacing w:after="40"/>
      </w:pPr>
      <w:r>
        <w:t>Known integration issues and UI limitations.</w:t>
      </w:r>
    </w:p>
    <w:p>
      <w:pPr>
        <w:pStyle w:val="Heading1"/>
      </w:pPr>
      <w:r>
        <w:t>7. Palak - Functional Modules, QA and Documentation</w:t>
      </w:r>
    </w:p>
    <w:p>
      <w:r>
        <w:t>Palak owns independent operational modules that are suitable for parallel development and also coordinates functional QA. This makes the contribution technically meaningful rather than documentation-only.</w:t>
      </w:r>
    </w:p>
    <w:p>
      <w:pPr>
        <w:pStyle w:val="Heading2"/>
      </w:pPr>
      <w:r>
        <w:t>7.1 Attendance</w:t>
      </w:r>
    </w:p>
    <w:p>
      <w:pPr>
        <w:pStyle w:val="ListBullet"/>
        <w:spacing w:after="40"/>
      </w:pPr>
      <w:r>
        <w:t>Student attendance history and summary.</w:t>
      </w:r>
    </w:p>
    <w:p>
      <w:pPr>
        <w:pStyle w:val="ListBullet"/>
        <w:spacing w:after="40"/>
      </w:pPr>
      <w:r>
        <w:t>Staff/Warden attendance marking interface.</w:t>
      </w:r>
    </w:p>
    <w:p>
      <w:pPr>
        <w:pStyle w:val="ListBullet"/>
        <w:spacing w:after="40"/>
      </w:pPr>
      <w:r>
        <w:t>Date-wise and student-wise views.</w:t>
      </w:r>
    </w:p>
    <w:p>
      <w:pPr>
        <w:pStyle w:val="ListBullet"/>
        <w:spacing w:after="40"/>
      </w:pPr>
      <w:r>
        <w:t>Validation for duplicate or conflicting attendance records as defined by the backend.</w:t>
      </w:r>
    </w:p>
    <w:p>
      <w:pPr>
        <w:pStyle w:val="Heading2"/>
      </w:pPr>
      <w:r>
        <w:t>7.2 Leave Management</w:t>
      </w:r>
    </w:p>
    <w:p>
      <w:pPr>
        <w:pStyle w:val="ListBullet"/>
        <w:spacing w:after="40"/>
      </w:pPr>
      <w:r>
        <w:t>Student request form.</w:t>
      </w:r>
    </w:p>
    <w:p>
      <w:pPr>
        <w:pStyle w:val="ListBullet"/>
        <w:spacing w:after="40"/>
      </w:pPr>
      <w:r>
        <w:t>Pending request list.</w:t>
      </w:r>
    </w:p>
    <w:p>
      <w:pPr>
        <w:pStyle w:val="ListBullet"/>
        <w:spacing w:after="40"/>
      </w:pPr>
      <w:r>
        <w:t>Approve/reject interface for authorized staff.</w:t>
      </w:r>
    </w:p>
    <w:p>
      <w:pPr>
        <w:pStyle w:val="ListBullet"/>
        <w:spacing w:after="40"/>
      </w:pPr>
      <w:r>
        <w:t>Reason/status/history display.</w:t>
      </w:r>
    </w:p>
    <w:p>
      <w:pPr>
        <w:pStyle w:val="Heading2"/>
      </w:pPr>
      <w:r>
        <w:t>7.3 Visitor Management</w:t>
      </w:r>
    </w:p>
    <w:p>
      <w:pPr>
        <w:pStyle w:val="ListBullet"/>
        <w:spacing w:after="40"/>
      </w:pPr>
      <w:r>
        <w:t>Visitor registration.</w:t>
      </w:r>
    </w:p>
    <w:p>
      <w:pPr>
        <w:pStyle w:val="ListBullet"/>
        <w:spacing w:after="40"/>
      </w:pPr>
      <w:r>
        <w:t>Entry time and exit time.</w:t>
      </w:r>
    </w:p>
    <w:p>
      <w:pPr>
        <w:pStyle w:val="ListBullet"/>
        <w:spacing w:after="40"/>
      </w:pPr>
      <w:r>
        <w:t>Visitor history.</w:t>
      </w:r>
    </w:p>
    <w:p>
      <w:pPr>
        <w:pStyle w:val="ListBullet"/>
        <w:spacing w:after="40"/>
      </w:pPr>
      <w:r>
        <w:t>Authorized-access visibility.</w:t>
      </w:r>
    </w:p>
    <w:p>
      <w:pPr>
        <w:pStyle w:val="Heading2"/>
      </w:pPr>
      <w:r>
        <w:t>7.4 Notice and notification UI</w:t>
      </w:r>
    </w:p>
    <w:p>
      <w:pPr>
        <w:pStyle w:val="ListBullet"/>
        <w:spacing w:after="40"/>
      </w:pPr>
      <w:r>
        <w:t>Notification center.</w:t>
      </w:r>
    </w:p>
    <w:p>
      <w:pPr>
        <w:pStyle w:val="ListBullet"/>
        <w:spacing w:after="40"/>
      </w:pPr>
      <w:r>
        <w:t>Unread/read display.</w:t>
      </w:r>
    </w:p>
    <w:p>
      <w:pPr>
        <w:pStyle w:val="ListBullet"/>
        <w:spacing w:after="40"/>
      </w:pPr>
      <w:r>
        <w:t>Notice details and important announcements.</w:t>
      </w:r>
    </w:p>
    <w:p>
      <w:pPr>
        <w:pStyle w:val="ListBullet"/>
        <w:spacing w:after="40"/>
      </w:pPr>
      <w:r>
        <w:t>Integration with backend notification endpoints.</w:t>
      </w:r>
    </w:p>
    <w:p>
      <w:pPr>
        <w:pStyle w:val="Heading2"/>
      </w:pPr>
      <w:r>
        <w:t>7.5 QA and test ownership</w:t>
      </w:r>
    </w:p>
    <w:p>
      <w:pPr>
        <w:pStyle w:val="ListBullet"/>
        <w:spacing w:after="40"/>
      </w:pPr>
      <w:r>
        <w:t>Create and maintain feature test cases.</w:t>
      </w:r>
    </w:p>
    <w:p>
      <w:pPr>
        <w:pStyle w:val="ListBullet"/>
        <w:spacing w:after="40"/>
      </w:pPr>
      <w:r>
        <w:t>Run API tests in Postman.</w:t>
      </w:r>
    </w:p>
    <w:p>
      <w:pPr>
        <w:pStyle w:val="ListBullet"/>
        <w:spacing w:after="40"/>
      </w:pPr>
      <w:r>
        <w:t>Perform browser-based functional tests.</w:t>
      </w:r>
    </w:p>
    <w:p>
      <w:pPr>
        <w:pStyle w:val="ListBullet"/>
        <w:spacing w:after="40"/>
      </w:pPr>
      <w:r>
        <w:t>Create GitHub issues for reproducible bugs.</w:t>
      </w:r>
    </w:p>
    <w:p>
      <w:pPr>
        <w:pStyle w:val="ListBullet"/>
        <w:spacing w:after="40"/>
      </w:pPr>
      <w:r>
        <w:t>Retest fixes and maintain a regression checklist.</w:t>
      </w:r>
    </w:p>
    <w:p>
      <w:pPr>
        <w:pStyle w:val="ListBullet"/>
        <w:spacing w:after="40"/>
      </w:pPr>
      <w:r>
        <w:t>Verify role restrictions from the user perspective.</w:t>
      </w:r>
    </w:p>
    <w:p>
      <w:pPr>
        <w:pStyle w:val="Heading2"/>
      </w:pPr>
      <w:r>
        <w:t>7.6 Documentation ownership</w:t>
      </w:r>
    </w:p>
    <w:p>
      <w:pPr>
        <w:pStyle w:val="ListBullet"/>
        <w:spacing w:after="40"/>
      </w:pPr>
      <w:r>
        <w:t>README operational sections.</w:t>
      </w:r>
    </w:p>
    <w:p>
      <w:pPr>
        <w:pStyle w:val="ListBullet"/>
        <w:spacing w:after="40"/>
      </w:pPr>
      <w:r>
        <w:t>Installation and setup notes.</w:t>
      </w:r>
    </w:p>
    <w:p>
      <w:pPr>
        <w:pStyle w:val="ListBullet"/>
        <w:spacing w:after="40"/>
      </w:pPr>
      <w:r>
        <w:t>User-facing workflow notes.</w:t>
      </w:r>
    </w:p>
    <w:p>
      <w:pPr>
        <w:pStyle w:val="ListBullet"/>
        <w:spacing w:after="40"/>
      </w:pPr>
      <w:r>
        <w:t>Test report and known limitations.</w:t>
      </w:r>
    </w:p>
    <w:p>
      <w:pPr>
        <w:pStyle w:val="ListBullet"/>
        <w:spacing w:after="40"/>
      </w:pPr>
      <w:r>
        <w:t>Screenshots and demonstration evidence.</w:t>
      </w:r>
    </w:p>
    <w:p>
      <w:pPr>
        <w:pStyle w:val="ListBullet"/>
        <w:spacing w:after="40"/>
      </w:pPr>
      <w:r>
        <w:t>Final contribution record.</w:t>
      </w:r>
    </w:p>
    <w:p>
      <w:pPr>
        <w:pStyle w:val="Heading2"/>
      </w:pPr>
      <w:r>
        <w:t>7.7 Learning requirements</w:t>
      </w:r>
    </w:p>
    <w:p>
      <w:pPr>
        <w:pStyle w:val="ListBullet"/>
        <w:spacing w:after="40"/>
      </w:pPr>
      <w:r>
        <w:t>React fundamentals and forms.</w:t>
      </w:r>
    </w:p>
    <w:p>
      <w:pPr>
        <w:pStyle w:val="ListBullet"/>
        <w:spacing w:after="40"/>
      </w:pPr>
      <w:r>
        <w:t>Axios and REST API consumption.</w:t>
      </w:r>
    </w:p>
    <w:p>
      <w:pPr>
        <w:pStyle w:val="ListBullet"/>
        <w:spacing w:after="40"/>
      </w:pPr>
      <w:r>
        <w:t>Routing and basic state management.</w:t>
      </w:r>
    </w:p>
    <w:p>
      <w:pPr>
        <w:pStyle w:val="ListBullet"/>
        <w:spacing w:after="40"/>
      </w:pPr>
      <w:r>
        <w:t>Tailwind basics.</w:t>
      </w:r>
    </w:p>
    <w:p>
      <w:pPr>
        <w:pStyle w:val="ListBullet"/>
        <w:spacing w:after="40"/>
      </w:pPr>
      <w:r>
        <w:t>Postman and API test design.</w:t>
      </w:r>
    </w:p>
    <w:p>
      <w:pPr>
        <w:pStyle w:val="ListBullet"/>
        <w:spacing w:after="40"/>
      </w:pPr>
      <w:r>
        <w:t>Git/GitHub Issues.</w:t>
      </w:r>
    </w:p>
    <w:p>
      <w:pPr>
        <w:pStyle w:val="ListBullet"/>
        <w:spacing w:after="40"/>
      </w:pPr>
      <w:r>
        <w:t>Basic MongoDB concepts sufficient to understand API data.</w:t>
      </w:r>
    </w:p>
    <w:p>
      <w:pPr>
        <w:pStyle w:val="ListBullet"/>
        <w:spacing w:after="40"/>
      </w:pPr>
      <w:r>
        <w:t>Software testing and defect reporting.</w:t>
      </w:r>
    </w:p>
    <w:p>
      <w:pPr>
        <w:pStyle w:val="Heading1"/>
      </w:pPr>
      <w:r>
        <w:t>8. Cross-Member Interfaces and API Contract</w:t>
      </w:r>
    </w:p>
    <w:p>
      <w:r>
        <w:t>The team must work from an explicit interface contract. This is the main control against integration failures when frontend and backend are developed in parallel.</w:t>
      </w:r>
    </w:p>
    <w:p>
      <w:pPr>
        <w:pStyle w:val="Heading2"/>
      </w:pPr>
      <w:r>
        <w:t>8.1 Example request/response contract</w:t>
      </w:r>
    </w:p>
    <w:tbl>
      <w:tblPr>
        <w:tblW w:type="auto" w:w="0"/>
        <w:jc w:val="center"/>
        <w:tblLayout w:type="autofit"/>
        <w:tblLook w:firstColumn="1" w:firstRow="1" w:lastColumn="0" w:lastRow="0" w:noHBand="0" w:noVBand="1" w:val="04A0"/>
      </w:tblPr>
      <w:tblGrid>
        <w:gridCol w:w="2484"/>
        <w:gridCol w:w="2484"/>
        <w:gridCol w:w="2484"/>
        <w:gridCol w:w="2484"/>
      </w:tblGrid>
      <w:tr>
        <w:trPr>
          <w:trHeight w:val="403"/>
          <w:tblHeader w:val="true"/>
        </w:trPr>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Item</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Method</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Endpoint</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Responsibility</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Student login</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POST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/api/auth/login</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 backend; Bhoomi: UI</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Student profile</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GET</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/api/students/:id</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Ayush: API; Bhoomi: UI</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Hostel application</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POST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/api/applications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 business logic; Bhoomi: form</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Room allocation</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POST</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/api/allocations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Ayush: allocation rules; Anushka: UI</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Complaint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POST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/api/complaints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 workflow; Bhoomi: submit UI; Anushka: admin UI</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Leave request</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POST</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/api/leave</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Ayush: state rules; Palak/Bhoomi: UI</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Attendance</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GET/POST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/api/attendance</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 API; Palak: feature/UI</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Visitors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GET/POST/PATCH</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/api/visitors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Ayush: API; Palak: feature/UI</w:t>
            </w:r>
          </w:p>
        </w:tc>
      </w:tr>
    </w:tbl>
    <w:tbl>
      <w:tblPr>
        <w:tblW w:type="auto" w:w="0"/>
        <w:jc w:val="center"/>
        <w:tblLook w:firstColumn="1" w:firstRow="1" w:lastColumn="0" w:lastRow="0" w:noHBand="0" w:noVBand="1" w:val="04A0"/>
      </w:tblPr>
      <w:tblGrid>
        <w:gridCol w:w="9936"/>
      </w:tblGrid>
      <w:tr>
        <w:tc>
          <w:tcPr>
            <w:tcW w:type="dxa" w:w="9936"/>
            <w:shd w:fill="EAF2F8"/>
            <w:tcMar>
              <w:top w:w="100" w:type="dxa"/>
              <w:start w:w="120" w:type="dxa"/>
              <w:bottom w:w="100" w:type="dxa"/>
              <w:end w:w="120" w:type="dxa"/>
            </w:tcMar>
          </w:tcPr>
          <w:p>
            <w:pPr>
              <w:spacing w:after="0"/>
            </w:pPr>
            <w:r>
              <w:rPr>
                <w:b/>
                <w:color w:val="2F5597"/>
                <w:sz w:val="21"/>
              </w:rPr>
              <w:t>Contract rule</w:t>
              <w:br/>
            </w:r>
            <w:r>
              <w:rPr>
                <w:sz w:val="19"/>
              </w:rPr>
              <w:t>Once a shared endpoint is used by another member, changing its request or response structure requires explicit coordination. Prefer backward-compatible additions over breaking changes.</w:t>
            </w:r>
          </w:p>
        </w:tc>
      </w:tr>
    </w:tbl>
    <w:p>
      <w:pPr>
        <w:spacing w:after="0"/>
      </w:pPr>
    </w:p>
    <w:p>
      <w:pPr>
        <w:pStyle w:val="Heading2"/>
      </w:pPr>
      <w:r>
        <w:t>8.2 Shared conventions</w:t>
      </w:r>
    </w:p>
    <w:p>
      <w:pPr>
        <w:pStyle w:val="ListBullet"/>
        <w:spacing w:after="40"/>
      </w:pPr>
      <w:r>
        <w:t>Consistent JSON response shape.</w:t>
      </w:r>
    </w:p>
    <w:p>
      <w:pPr>
        <w:pStyle w:val="ListBullet"/>
        <w:spacing w:after="40"/>
      </w:pPr>
      <w:r>
        <w:t>Consistent validation errors and HTTP status codes.</w:t>
      </w:r>
    </w:p>
    <w:p>
      <w:pPr>
        <w:pStyle w:val="ListBullet"/>
        <w:spacing w:after="40"/>
      </w:pPr>
      <w:r>
        <w:t>Consistent authentication header handling.</w:t>
      </w:r>
    </w:p>
    <w:p>
      <w:pPr>
        <w:pStyle w:val="ListBullet"/>
        <w:spacing w:after="40"/>
      </w:pPr>
      <w:r>
        <w:t>Consistent pagination/filter query parameters.</w:t>
      </w:r>
    </w:p>
    <w:p>
      <w:pPr>
        <w:pStyle w:val="ListBullet"/>
        <w:spacing w:after="40"/>
      </w:pPr>
      <w:r>
        <w:t>ISO-style timestamps where appropriate.</w:t>
      </w:r>
    </w:p>
    <w:p>
      <w:pPr>
        <w:pStyle w:val="ListBullet"/>
        <w:spacing w:after="40"/>
      </w:pPr>
      <w:r>
        <w:t>No frontend-only security assumptions.</w:t>
      </w:r>
    </w:p>
    <w:p>
      <w:pPr>
        <w:pStyle w:val="ListBullet"/>
        <w:spacing w:after="40"/>
      </w:pPr>
      <w:r>
        <w:t>Every endpoint documented before dependent UI integration.</w:t>
      </w:r>
    </w:p>
    <w:p>
      <w:pPr>
        <w:pStyle w:val="Heading1"/>
      </w:pPr>
      <w:r>
        <w:t>9. Development Workflow and Parallel Working Model</w:t>
      </w:r>
    </w:p>
    <w:p>
      <w:pPr>
        <w:pStyle w:val="Heading2"/>
      </w:pPr>
      <w:r>
        <w:t>9.1 Foundation phase</w:t>
      </w:r>
    </w:p>
    <w:p>
      <w:pPr>
        <w:spacing w:after="40" w:line="240" w:lineRule="auto"/>
        <w:ind w:left="259" w:hanging="259"/>
      </w:pPr>
      <w:r>
        <w:rPr>
          <w:b w:val="0"/>
        </w:rPr>
        <w:t xml:space="preserve">1. </w:t>
      </w:r>
      <w:r>
        <w:t>Ayush creates the repository, folder structure and development conventions.</w:t>
      </w:r>
    </w:p>
    <w:p>
      <w:pPr>
        <w:spacing w:after="40" w:line="240" w:lineRule="auto"/>
        <w:ind w:left="259" w:hanging="259"/>
      </w:pPr>
      <w:r>
        <w:rPr>
          <w:b w:val="0"/>
        </w:rPr>
        <w:t xml:space="preserve">2. </w:t>
      </w:r>
      <w:r>
        <w:t>Ayush creates the MongoDB schema and base models.</w:t>
      </w:r>
    </w:p>
    <w:p>
      <w:pPr>
        <w:spacing w:after="40" w:line="240" w:lineRule="auto"/>
        <w:ind w:left="259" w:hanging="259"/>
      </w:pPr>
      <w:r>
        <w:rPr>
          <w:b w:val="0"/>
        </w:rPr>
        <w:t xml:space="preserve">3. </w:t>
      </w:r>
      <w:r>
        <w:t>Ayush implements the server, authentication and RBAC.</w:t>
      </w:r>
    </w:p>
    <w:p>
      <w:pPr>
        <w:spacing w:after="40" w:line="240" w:lineRule="auto"/>
        <w:ind w:left="259" w:hanging="259"/>
      </w:pPr>
      <w:r>
        <w:rPr>
          <w:b w:val="0"/>
        </w:rPr>
        <w:t xml:space="preserve">4. </w:t>
      </w:r>
      <w:r>
        <w:t>Ayush publishes the first API contract.</w:t>
      </w:r>
    </w:p>
    <w:p>
      <w:pPr>
        <w:spacing w:after="40" w:line="240" w:lineRule="auto"/>
        <w:ind w:left="259" w:hanging="259"/>
      </w:pPr>
      <w:r>
        <w:rPr>
          <w:b w:val="0"/>
        </w:rPr>
        <w:t xml:space="preserve">5. </w:t>
      </w:r>
      <w:r>
        <w:t>Bhoomi, Anushka and Palak create their frontend/module scaffolds from the contract.</w:t>
      </w:r>
    </w:p>
    <w:p>
      <w:pPr>
        <w:pStyle w:val="Heading2"/>
      </w:pPr>
      <w:r>
        <w:t>9.2 Parallel development phase</w:t>
      </w:r>
    </w:p>
    <w:tbl>
      <w:tblPr>
        <w:tblW w:type="auto" w:w="0"/>
        <w:jc w:val="center"/>
        <w:tblLayout w:type="autofit"/>
        <w:tblLook w:firstColumn="1" w:firstRow="1" w:lastColumn="0" w:lastRow="0" w:noHBand="0" w:noVBand="1" w:val="04A0"/>
      </w:tblPr>
      <w:tblGrid>
        <w:gridCol w:w="2484"/>
        <w:gridCol w:w="2484"/>
        <w:gridCol w:w="2484"/>
        <w:gridCol w:w="2484"/>
      </w:tblGrid>
      <w:tr>
        <w:trPr>
          <w:trHeight w:val="403"/>
          <w:tblHeader w:val="true"/>
        </w:trPr>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Ayush</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Bhoomi</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Anushka</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Palak</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Backend APIs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Student pages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Admin dashboard</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Attendance</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Database/business logic</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Student application</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Hostel/room UI</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Leave</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Security/RBAC</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Fees/complaints UI</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Fees/complaints admin UI</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Visitors</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Integrations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Notices/profile</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Notices/reports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Notification UI + QA</w:t>
            </w:r>
          </w:p>
        </w:tc>
      </w:tr>
    </w:tbl>
    <w:p>
      <w:pPr>
        <w:pStyle w:val="Heading2"/>
      </w:pPr>
      <w:r>
        <w:t>9.3 Integration phase</w:t>
      </w:r>
    </w:p>
    <w:p>
      <w:pPr>
        <w:spacing w:after="40" w:line="240" w:lineRule="auto"/>
        <w:ind w:left="259" w:hanging="259"/>
      </w:pPr>
      <w:r>
        <w:rPr>
          <w:b w:val="0"/>
        </w:rPr>
        <w:t xml:space="preserve">1. </w:t>
      </w:r>
      <w:r>
        <w:t>Merge authentication and route protection first.</w:t>
      </w:r>
    </w:p>
    <w:p>
      <w:pPr>
        <w:spacing w:after="40" w:line="240" w:lineRule="auto"/>
        <w:ind w:left="259" w:hanging="259"/>
      </w:pPr>
      <w:r>
        <w:rPr>
          <w:b w:val="0"/>
        </w:rPr>
        <w:t xml:space="preserve">2. </w:t>
      </w:r>
      <w:r>
        <w:t>Integrate student and admin data views.</w:t>
      </w:r>
    </w:p>
    <w:p>
      <w:pPr>
        <w:spacing w:after="40" w:line="240" w:lineRule="auto"/>
        <w:ind w:left="259" w:hanging="259"/>
      </w:pPr>
      <w:r>
        <w:rPr>
          <w:b w:val="0"/>
        </w:rPr>
        <w:t xml:space="preserve">3. </w:t>
      </w:r>
      <w:r>
        <w:t>Integrate room and allocation workflows.</w:t>
      </w:r>
    </w:p>
    <w:p>
      <w:pPr>
        <w:spacing w:after="40" w:line="240" w:lineRule="auto"/>
        <w:ind w:left="259" w:hanging="259"/>
      </w:pPr>
      <w:r>
        <w:rPr>
          <w:b w:val="0"/>
        </w:rPr>
        <w:t xml:space="preserve">4. </w:t>
      </w:r>
      <w:r>
        <w:t>Integrate fee and complaint workflows.</w:t>
      </w:r>
    </w:p>
    <w:p>
      <w:pPr>
        <w:spacing w:after="40" w:line="240" w:lineRule="auto"/>
        <w:ind w:left="259" w:hanging="259"/>
      </w:pPr>
      <w:r>
        <w:rPr>
          <w:b w:val="0"/>
        </w:rPr>
        <w:t xml:space="preserve">5. </w:t>
      </w:r>
      <w:r>
        <w:t>Integrate attendance, leave and visitor features.</w:t>
      </w:r>
    </w:p>
    <w:p>
      <w:pPr>
        <w:spacing w:after="40" w:line="240" w:lineRule="auto"/>
        <w:ind w:left="259" w:hanging="259"/>
      </w:pPr>
      <w:r>
        <w:rPr>
          <w:b w:val="0"/>
        </w:rPr>
        <w:t xml:space="preserve">6. </w:t>
      </w:r>
      <w:r>
        <w:t>Integrate notices, notifications and real-time services.</w:t>
      </w:r>
    </w:p>
    <w:p>
      <w:pPr>
        <w:spacing w:after="40" w:line="240" w:lineRule="auto"/>
        <w:ind w:left="259" w:hanging="259"/>
      </w:pPr>
      <w:r>
        <w:rPr>
          <w:b w:val="0"/>
        </w:rPr>
        <w:t xml:space="preserve">7. </w:t>
      </w:r>
      <w:r>
        <w:t>Run full regression and deployment tests.</w:t>
      </w:r>
    </w:p>
    <w:p>
      <w:pPr>
        <w:pStyle w:val="Heading1"/>
      </w:pPr>
      <w:r>
        <w:t>10. Git and GitHub Collaboration Strategy</w:t>
      </w:r>
    </w:p>
    <w:p>
      <w:r>
        <w:t>Use a monorepo with protected main branch and feature branches. The goal is controlled integration, not maximum branch count.</w:t>
      </w:r>
    </w:p>
    <w:p>
      <w:pPr>
        <w:pStyle w:val="Heading2"/>
      </w:pPr>
      <w:r>
        <w:t>10.1 Suggested structure</w:t>
      </w:r>
    </w:p>
    <w:p>
      <w:r>
        <w:rPr>
          <w:rFonts w:ascii="Consolas" w:hAnsi="Consolas"/>
          <w:sz w:val="18"/>
        </w:rPr>
        <w:t>hostel-management-system/</w:t>
      </w:r>
    </w:p>
    <w:p>
      <w:r>
        <w:rPr>
          <w:rFonts w:ascii="Consolas" w:hAnsi="Consolas"/>
          <w:sz w:val="18"/>
        </w:rPr>
        <w:t>├── client/</w:t>
      </w:r>
    </w:p>
    <w:p>
      <w:r>
        <w:rPr>
          <w:rFonts w:ascii="Consolas" w:hAnsi="Consolas"/>
          <w:sz w:val="18"/>
        </w:rPr>
        <w:t>├── server/</w:t>
      </w:r>
    </w:p>
    <w:p>
      <w:r>
        <w:rPr>
          <w:rFonts w:ascii="Consolas" w:hAnsi="Consolas"/>
          <w:sz w:val="18"/>
        </w:rPr>
        <w:t>├── docs/</w:t>
      </w:r>
    </w:p>
    <w:p>
      <w:r>
        <w:rPr>
          <w:rFonts w:ascii="Consolas" w:hAnsi="Consolas"/>
          <w:sz w:val="18"/>
        </w:rPr>
        <w:t>└── README.md</w:t>
      </w:r>
    </w:p>
    <w:p>
      <w:pPr>
        <w:pStyle w:val="Heading2"/>
      </w:pPr>
      <w:r>
        <w:t>10.2 Suggested branches</w:t>
      </w:r>
    </w:p>
    <w:p>
      <w:pPr>
        <w:pStyle w:val="ListBullet"/>
        <w:spacing w:after="40"/>
      </w:pPr>
      <w:r>
        <w:t>main</w:t>
      </w:r>
    </w:p>
    <w:p>
      <w:pPr>
        <w:pStyle w:val="ListBullet"/>
        <w:spacing w:after="40"/>
      </w:pPr>
      <w:r>
        <w:t>develop</w:t>
      </w:r>
    </w:p>
    <w:p>
      <w:pPr>
        <w:pStyle w:val="ListBullet"/>
        <w:spacing w:after="40"/>
      </w:pPr>
      <w:r>
        <w:t>feature/ayush-auth</w:t>
      </w:r>
    </w:p>
    <w:p>
      <w:pPr>
        <w:pStyle w:val="ListBullet"/>
        <w:spacing w:after="40"/>
      </w:pPr>
      <w:r>
        <w:t>feature/ayush-backend</w:t>
      </w:r>
    </w:p>
    <w:p>
      <w:pPr>
        <w:pStyle w:val="ListBullet"/>
        <w:spacing w:after="40"/>
      </w:pPr>
      <w:r>
        <w:t>feature/bhoomi-student</w:t>
      </w:r>
    </w:p>
    <w:p>
      <w:pPr>
        <w:pStyle w:val="ListBullet"/>
        <w:spacing w:after="40"/>
      </w:pPr>
      <w:r>
        <w:t>feature/anushka-admin</w:t>
      </w:r>
    </w:p>
    <w:p>
      <w:pPr>
        <w:pStyle w:val="ListBullet"/>
        <w:spacing w:after="40"/>
      </w:pPr>
      <w:r>
        <w:t>feature/palak-attendance</w:t>
      </w:r>
    </w:p>
    <w:p>
      <w:pPr>
        <w:pStyle w:val="ListBullet"/>
        <w:spacing w:after="40"/>
      </w:pPr>
      <w:r>
        <w:t>feature/palak-visitor</w:t>
      </w:r>
    </w:p>
    <w:p>
      <w:pPr>
        <w:pStyle w:val="Heading2"/>
      </w:pPr>
      <w:r>
        <w:t>10.3 Commit and PR rules</w:t>
      </w:r>
    </w:p>
    <w:p>
      <w:pPr>
        <w:pStyle w:val="ListBullet"/>
        <w:spacing w:after="40"/>
      </w:pPr>
      <w:r>
        <w:t>Use meaningful commits that describe one logical change.</w:t>
      </w:r>
    </w:p>
    <w:p>
      <w:pPr>
        <w:pStyle w:val="ListBullet"/>
        <w:spacing w:after="40"/>
      </w:pPr>
      <w:r>
        <w:t>Do not commit .env files, secrets or generated build artifacts.</w:t>
      </w:r>
    </w:p>
    <w:p>
      <w:pPr>
        <w:pStyle w:val="ListBullet"/>
        <w:spacing w:after="40"/>
      </w:pPr>
      <w:r>
        <w:t>Each feature branch should be tested before pull request submission.</w:t>
      </w:r>
    </w:p>
    <w:p>
      <w:pPr>
        <w:pStyle w:val="ListBullet"/>
        <w:spacing w:after="40"/>
      </w:pPr>
      <w:r>
        <w:t>Ayush performs final review for changes affecting shared architecture.</w:t>
      </w:r>
    </w:p>
    <w:p>
      <w:pPr>
        <w:pStyle w:val="ListBullet"/>
        <w:spacing w:after="40"/>
      </w:pPr>
      <w:r>
        <w:t>Resolve conflicts locally and re-run relevant tests before merge.</w:t>
      </w:r>
    </w:p>
    <w:p>
      <w:pPr>
        <w:pStyle w:val="ListBullet"/>
        <w:spacing w:after="40"/>
      </w:pPr>
      <w:r>
        <w:t>main should represent a known-working state.</w:t>
      </w:r>
    </w:p>
    <w:p>
      <w:pPr>
        <w:pStyle w:val="Heading1"/>
      </w:pPr>
      <w:r>
        <w:t>11. Development Sequence and Integration Order</w:t>
      </w:r>
    </w:p>
    <w:p>
      <w:pPr>
        <w:spacing w:after="40" w:line="240" w:lineRule="auto"/>
        <w:ind w:left="317" w:hanging="317"/>
      </w:pPr>
      <w:r>
        <w:t xml:space="preserve">1. </w:t>
      </w:r>
      <w:r>
        <w:t>Repository + architecture</w:t>
      </w:r>
    </w:p>
    <w:p>
      <w:pPr>
        <w:spacing w:after="40" w:line="240" w:lineRule="auto"/>
        <w:ind w:left="317" w:hanging="317"/>
      </w:pPr>
      <w:r>
        <w:t xml:space="preserve">2. </w:t>
      </w:r>
      <w:r>
        <w:t>MongoDB schema</w:t>
      </w:r>
    </w:p>
    <w:p>
      <w:pPr>
        <w:spacing w:after="40" w:line="240" w:lineRule="auto"/>
        <w:ind w:left="317" w:hanging="317"/>
      </w:pPr>
      <w:r>
        <w:t xml:space="preserve">3. </w:t>
      </w:r>
      <w:r>
        <w:t>Express server</w:t>
      </w:r>
    </w:p>
    <w:p>
      <w:pPr>
        <w:spacing w:after="40" w:line="240" w:lineRule="auto"/>
        <w:ind w:left="317" w:hanging="317"/>
      </w:pPr>
      <w:r>
        <w:t xml:space="preserve">4. </w:t>
      </w:r>
      <w:r>
        <w:t>Authentication</w:t>
      </w:r>
    </w:p>
    <w:p>
      <w:pPr>
        <w:spacing w:after="40" w:line="240" w:lineRule="auto"/>
        <w:ind w:left="317" w:hanging="317"/>
      </w:pPr>
      <w:r>
        <w:t xml:space="preserve">5. </w:t>
      </w:r>
      <w:r>
        <w:t>RBAC</w:t>
      </w:r>
    </w:p>
    <w:p>
      <w:pPr>
        <w:spacing w:after="40" w:line="240" w:lineRule="auto"/>
        <w:ind w:left="317" w:hanging="317"/>
      </w:pPr>
      <w:r>
        <w:t xml:space="preserve">6. </w:t>
      </w:r>
      <w:r>
        <w:t>Student management</w:t>
      </w:r>
    </w:p>
    <w:p>
      <w:pPr>
        <w:spacing w:after="40" w:line="240" w:lineRule="auto"/>
        <w:ind w:left="317" w:hanging="317"/>
      </w:pPr>
      <w:r>
        <w:t xml:space="preserve">7. </w:t>
      </w:r>
      <w:r>
        <w:t>Hostel management</w:t>
      </w:r>
    </w:p>
    <w:p>
      <w:pPr>
        <w:spacing w:after="40" w:line="240" w:lineRule="auto"/>
        <w:ind w:left="317" w:hanging="317"/>
      </w:pPr>
      <w:r>
        <w:t xml:space="preserve">8. </w:t>
      </w:r>
      <w:r>
        <w:t>Room management</w:t>
      </w:r>
    </w:p>
    <w:p>
      <w:pPr>
        <w:spacing w:after="40" w:line="240" w:lineRule="auto"/>
        <w:ind w:left="317" w:hanging="317"/>
      </w:pPr>
      <w:r>
        <w:t xml:space="preserve">9. </w:t>
      </w:r>
      <w:r>
        <w:t>Room allocation</w:t>
      </w:r>
    </w:p>
    <w:p>
      <w:pPr>
        <w:spacing w:after="40" w:line="240" w:lineRule="auto"/>
        <w:ind w:left="317" w:hanging="317"/>
      </w:pPr>
      <w:r>
        <w:t xml:space="preserve">10. </w:t>
      </w:r>
      <w:r>
        <w:t>Student frontend</w:t>
      </w:r>
    </w:p>
    <w:p>
      <w:pPr>
        <w:spacing w:after="40" w:line="240" w:lineRule="auto"/>
        <w:ind w:left="317" w:hanging="317"/>
      </w:pPr>
      <w:r>
        <w:t xml:space="preserve">11. </w:t>
      </w:r>
      <w:r>
        <w:t>Admin frontend</w:t>
      </w:r>
    </w:p>
    <w:p>
      <w:pPr>
        <w:spacing w:after="40" w:line="240" w:lineRule="auto"/>
        <w:ind w:left="317" w:hanging="317"/>
      </w:pPr>
      <w:r>
        <w:t xml:space="preserve">12. </w:t>
      </w:r>
      <w:r>
        <w:t>Fees</w:t>
      </w:r>
    </w:p>
    <w:p>
      <w:pPr>
        <w:spacing w:after="40" w:line="240" w:lineRule="auto"/>
        <w:ind w:left="317" w:hanging="317"/>
      </w:pPr>
      <w:r>
        <w:t xml:space="preserve">13. </w:t>
      </w:r>
      <w:r>
        <w:t>Complaints</w:t>
      </w:r>
    </w:p>
    <w:p>
      <w:pPr>
        <w:spacing w:after="40" w:line="240" w:lineRule="auto"/>
        <w:ind w:left="317" w:hanging="317"/>
      </w:pPr>
      <w:r>
        <w:t xml:space="preserve">14. </w:t>
      </w:r>
      <w:r>
        <w:t>Attendance</w:t>
      </w:r>
    </w:p>
    <w:p>
      <w:pPr>
        <w:spacing w:after="40" w:line="240" w:lineRule="auto"/>
        <w:ind w:left="317" w:hanging="317"/>
      </w:pPr>
      <w:r>
        <w:t xml:space="preserve">15. </w:t>
      </w:r>
      <w:r>
        <w:t>Leave</w:t>
      </w:r>
    </w:p>
    <w:p>
      <w:pPr>
        <w:spacing w:after="40" w:line="240" w:lineRule="auto"/>
        <w:ind w:left="317" w:hanging="317"/>
      </w:pPr>
      <w:r>
        <w:t xml:space="preserve">16. </w:t>
      </w:r>
      <w:r>
        <w:t>Visitors</w:t>
      </w:r>
    </w:p>
    <w:p>
      <w:pPr>
        <w:spacing w:after="40" w:line="240" w:lineRule="auto"/>
        <w:ind w:left="317" w:hanging="317"/>
      </w:pPr>
      <w:r>
        <w:t xml:space="preserve">17. </w:t>
      </w:r>
      <w:r>
        <w:t>Notices</w:t>
      </w:r>
    </w:p>
    <w:p>
      <w:pPr>
        <w:spacing w:after="40" w:line="240" w:lineRule="auto"/>
        <w:ind w:left="317" w:hanging="317"/>
      </w:pPr>
      <w:r>
        <w:t xml:space="preserve">18. </w:t>
      </w:r>
      <w:r>
        <w:t>Dashboard/reporting</w:t>
      </w:r>
    </w:p>
    <w:p>
      <w:pPr>
        <w:spacing w:after="40" w:line="240" w:lineRule="auto"/>
        <w:ind w:left="317" w:hanging="317"/>
      </w:pPr>
      <w:r>
        <w:t xml:space="preserve">19. </w:t>
      </w:r>
      <w:r>
        <w:t>Cloudinary</w:t>
      </w:r>
    </w:p>
    <w:p>
      <w:pPr>
        <w:spacing w:after="40" w:line="240" w:lineRule="auto"/>
        <w:ind w:left="317" w:hanging="317"/>
      </w:pPr>
      <w:r>
        <w:t xml:space="preserve">20. </w:t>
      </w:r>
      <w:r>
        <w:t>Razorpay</w:t>
      </w:r>
    </w:p>
    <w:p>
      <w:pPr>
        <w:spacing w:after="40" w:line="240" w:lineRule="auto"/>
        <w:ind w:left="317" w:hanging="317"/>
      </w:pPr>
      <w:r>
        <w:t xml:space="preserve">21. </w:t>
      </w:r>
      <w:r>
        <w:t>Firebase</w:t>
      </w:r>
    </w:p>
    <w:p>
      <w:pPr>
        <w:spacing w:after="40" w:line="240" w:lineRule="auto"/>
        <w:ind w:left="317" w:hanging="317"/>
      </w:pPr>
      <w:r>
        <w:t xml:space="preserve">22. </w:t>
      </w:r>
      <w:r>
        <w:t>Socket.IO</w:t>
      </w:r>
    </w:p>
    <w:p>
      <w:pPr>
        <w:spacing w:after="40" w:line="240" w:lineRule="auto"/>
        <w:ind w:left="317" w:hanging="317"/>
      </w:pPr>
      <w:r>
        <w:t xml:space="preserve">23. </w:t>
      </w:r>
      <w:r>
        <w:t>Security hardening</w:t>
      </w:r>
    </w:p>
    <w:p>
      <w:pPr>
        <w:spacing w:after="40" w:line="240" w:lineRule="auto"/>
        <w:ind w:left="317" w:hanging="317"/>
      </w:pPr>
      <w:r>
        <w:t xml:space="preserve">24. </w:t>
      </w:r>
      <w:r>
        <w:t>Integration testing</w:t>
      </w:r>
    </w:p>
    <w:p>
      <w:pPr>
        <w:spacing w:after="40" w:line="240" w:lineRule="auto"/>
        <w:ind w:left="317" w:hanging="317"/>
      </w:pPr>
      <w:r>
        <w:t xml:space="preserve">25. </w:t>
      </w:r>
      <w:r>
        <w:t>Deployment</w:t>
      </w:r>
    </w:p>
    <w:p>
      <w:pPr>
        <w:spacing w:after="40" w:line="240" w:lineRule="auto"/>
        <w:ind w:left="317" w:hanging="317"/>
      </w:pPr>
      <w:r>
        <w:t xml:space="preserve">26. </w:t>
      </w:r>
      <w:r>
        <w:t>Documentation</w:t>
      </w:r>
    </w:p>
    <w:p>
      <w:pPr>
        <w:spacing w:after="40" w:line="240" w:lineRule="auto"/>
        <w:ind w:left="317" w:hanging="317"/>
      </w:pPr>
      <w:r>
        <w:t xml:space="preserve">27. </w:t>
      </w:r>
      <w:r>
        <w:t>Final demonstration preparation</w:t>
      </w:r>
    </w:p>
    <w:tbl>
      <w:tblPr>
        <w:tblW w:type="auto" w:w="0"/>
        <w:jc w:val="center"/>
        <w:tblLook w:firstColumn="1" w:firstRow="1" w:lastColumn="0" w:lastRow="0" w:noHBand="0" w:noVBand="1" w:val="04A0"/>
      </w:tblPr>
      <w:tblGrid>
        <w:gridCol w:w="9936"/>
      </w:tblGrid>
      <w:tr>
        <w:tc>
          <w:tcPr>
            <w:tcW w:type="dxa" w:w="9936"/>
            <w:shd w:fill="FFF4E5"/>
            <w:tcMar>
              <w:top w:w="100" w:type="dxa"/>
              <w:start w:w="120" w:type="dxa"/>
              <w:bottom w:w="100" w:type="dxa"/>
              <w:end w:w="120" w:type="dxa"/>
            </w:tcMar>
          </w:tcPr>
          <w:p>
            <w:pPr>
              <w:spacing w:after="0"/>
            </w:pPr>
            <w:r>
              <w:rPr>
                <w:b/>
                <w:color w:val="C96A00"/>
                <w:sz w:val="21"/>
              </w:rPr>
              <w:t>Priority rule</w:t>
              <w:br/>
            </w:r>
            <w:r>
              <w:rPr>
                <w:sz w:val="19"/>
              </w:rPr>
              <w:t>Core workflows must work before optional external integrations. Payment, push notifications and real-time updates should not block authentication, student management, room allocation, fees, complaints, attendance, leave and visitor management.</w:t>
            </w:r>
          </w:p>
        </w:tc>
      </w:tr>
    </w:tbl>
    <w:p>
      <w:pPr>
        <w:spacing w:after="0"/>
      </w:pPr>
    </w:p>
    <w:p>
      <w:pPr>
        <w:pStyle w:val="Heading1"/>
      </w:pPr>
      <w:r>
        <w:t>12. Testing and Definition of Done</w:t>
      </w:r>
    </w:p>
    <w:p>
      <w:pPr>
        <w:pStyle w:val="Heading2"/>
      </w:pPr>
      <w:r>
        <w:t>12.1 Minimum test categories</w:t>
      </w:r>
    </w:p>
    <w:p>
      <w:pPr>
        <w:pStyle w:val="ListBullet"/>
        <w:spacing w:after="40"/>
      </w:pPr>
      <w:r>
        <w:t>Authentication: valid login, invalid credentials, expired/invalid token.</w:t>
      </w:r>
    </w:p>
    <w:p>
      <w:pPr>
        <w:pStyle w:val="ListBullet"/>
        <w:spacing w:after="40"/>
      </w:pPr>
      <w:r>
        <w:t>Authorization: correct role succeeds; unauthorized role receives denial.</w:t>
      </w:r>
    </w:p>
    <w:p>
      <w:pPr>
        <w:pStyle w:val="ListBullet"/>
        <w:spacing w:after="40"/>
      </w:pPr>
      <w:r>
        <w:t>Validation: missing fields, malformed values and duplicate data.</w:t>
      </w:r>
    </w:p>
    <w:p>
      <w:pPr>
        <w:pStyle w:val="ListBullet"/>
        <w:spacing w:after="40"/>
      </w:pPr>
      <w:r>
        <w:t>Room allocation: capacity overflow, inactive room, conflicting allocation.</w:t>
      </w:r>
    </w:p>
    <w:p>
      <w:pPr>
        <w:pStyle w:val="ListBullet"/>
        <w:spacing w:after="40"/>
      </w:pPr>
      <w:r>
        <w:t>Fees: pending/paid states and payment-result handling.</w:t>
      </w:r>
    </w:p>
    <w:p>
      <w:pPr>
        <w:pStyle w:val="ListBullet"/>
        <w:spacing w:after="40"/>
      </w:pPr>
      <w:r>
        <w:t>Complaints: status progression and resolution history.</w:t>
      </w:r>
    </w:p>
    <w:p>
      <w:pPr>
        <w:pStyle w:val="ListBullet"/>
        <w:spacing w:after="40"/>
      </w:pPr>
      <w:r>
        <w:t>Attendance/leave/visitor: creation, update and role restrictions.</w:t>
      </w:r>
    </w:p>
    <w:p>
      <w:pPr>
        <w:pStyle w:val="ListBullet"/>
        <w:spacing w:after="40"/>
      </w:pPr>
      <w:r>
        <w:t>UI: loading, empty, error and responsive states.</w:t>
      </w:r>
    </w:p>
    <w:p>
      <w:pPr>
        <w:pStyle w:val="ListBullet"/>
        <w:spacing w:after="40"/>
      </w:pPr>
      <w:r>
        <w:t>Integration: frontend request matches backend contract.</w:t>
      </w:r>
    </w:p>
    <w:p>
      <w:pPr>
        <w:pStyle w:val="ListBullet"/>
        <w:spacing w:after="40"/>
      </w:pPr>
      <w:r>
        <w:t>Deployment: environment variables, CORS, database connectivity and production build.</w:t>
      </w:r>
    </w:p>
    <w:p>
      <w:pPr>
        <w:pStyle w:val="Heading2"/>
      </w:pPr>
      <w:r>
        <w:t>12.2 Definition of Done</w:t>
      </w:r>
    </w:p>
    <w:p>
      <w:pPr>
        <w:pStyle w:val="ListBullet"/>
        <w:spacing w:after="40"/>
      </w:pPr>
      <w:r>
        <w:t>Feature is implemented on the correct branch.</w:t>
      </w:r>
    </w:p>
    <w:p>
      <w:pPr>
        <w:pStyle w:val="ListBullet"/>
        <w:spacing w:after="40"/>
      </w:pPr>
      <w:r>
        <w:t>Feature uses the agreed API contract.</w:t>
      </w:r>
    </w:p>
    <w:p>
      <w:pPr>
        <w:pStyle w:val="ListBullet"/>
        <w:spacing w:after="40"/>
      </w:pPr>
      <w:r>
        <w:t>Validation and unauthorized access are handled.</w:t>
      </w:r>
    </w:p>
    <w:p>
      <w:pPr>
        <w:pStyle w:val="ListBullet"/>
        <w:spacing w:after="40"/>
      </w:pPr>
      <w:r>
        <w:t>Happy path and important edge cases are tested.</w:t>
      </w:r>
    </w:p>
    <w:p>
      <w:pPr>
        <w:pStyle w:val="ListBullet"/>
        <w:spacing w:after="40"/>
      </w:pPr>
      <w:r>
        <w:t>No known blocking regression is introduced.</w:t>
      </w:r>
    </w:p>
    <w:p>
      <w:pPr>
        <w:pStyle w:val="ListBullet"/>
        <w:spacing w:after="40"/>
      </w:pPr>
      <w:r>
        <w:t>UI has loading/error/empty states where applicable.</w:t>
      </w:r>
    </w:p>
    <w:p>
      <w:pPr>
        <w:pStyle w:val="ListBullet"/>
        <w:spacing w:after="40"/>
      </w:pPr>
      <w:r>
        <w:t>Documentation or usage notes are updated when the feature changes project behavior.</w:t>
      </w:r>
    </w:p>
    <w:p>
      <w:pPr>
        <w:pStyle w:val="ListBullet"/>
        <w:spacing w:after="40"/>
      </w:pPr>
      <w:r>
        <w:t>Pull request is reviewed and merged.</w:t>
      </w:r>
    </w:p>
    <w:p>
      <w:pPr>
        <w:pStyle w:val="Heading1"/>
      </w:pPr>
      <w:r>
        <w:t>13. Risks, Dependencies and Control Rules</w:t>
      </w:r>
    </w:p>
    <w:tbl>
      <w:tblPr>
        <w:tblW w:type="auto" w:w="0"/>
        <w:jc w:val="center"/>
        <w:tblLayout w:type="autofit"/>
        <w:tblLook w:firstColumn="1" w:firstRow="1" w:lastColumn="0" w:lastRow="0" w:noHBand="0" w:noVBand="1" w:val="04A0"/>
      </w:tblPr>
      <w:tblGrid>
        <w:gridCol w:w="2484"/>
        <w:gridCol w:w="2484"/>
        <w:gridCol w:w="2484"/>
        <w:gridCol w:w="2484"/>
      </w:tblGrid>
      <w:tr>
        <w:trPr>
          <w:trHeight w:val="403"/>
          <w:tblHeader w:val="true"/>
        </w:trPr>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Risk</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Impact</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Owner</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Control</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Conflicting API assumptions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High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Freeze endpoint contracts before UI integration</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Database inconsistency</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Very High</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Ayush</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Single schema owner, validation and indexes</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Frontend-only security</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High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 + all frontend members</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Server-side RBAC is authoritative</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Late integration</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High</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All</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Integrate module-by-module, not at the end</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External service failure</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Medium</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Keep core workflow independent of optional services</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Weak individual contribution evidence</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Medium</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Each member</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Maintain feature branches, commits, test evidence and module documentation</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Secrets leaked to repository</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Critical</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Environment variables, secret scanning and review</w:t>
            </w:r>
          </w:p>
        </w:tc>
      </w:tr>
    </w:tbl>
    <w:p>
      <w:pPr>
        <w:pStyle w:val="Heading1"/>
      </w:pPr>
      <w:r>
        <w:t>14. Ownership Matrix</w:t>
      </w:r>
    </w:p>
    <w:tbl>
      <w:tblPr>
        <w:tblW w:type="auto" w:w="0"/>
        <w:jc w:val="center"/>
        <w:tblLayout w:type="autofit"/>
        <w:tblLook w:firstColumn="1" w:firstRow="1" w:lastColumn="0" w:lastRow="0" w:noHBand="0" w:noVBand="1" w:val="04A0"/>
      </w:tblPr>
      <w:tblGrid>
        <w:gridCol w:w="1987"/>
        <w:gridCol w:w="1987"/>
        <w:gridCol w:w="1987"/>
        <w:gridCol w:w="1987"/>
        <w:gridCol w:w="1987"/>
      </w:tblGrid>
      <w:tr>
        <w:trPr>
          <w:trHeight w:val="403"/>
          <w:tblHeader w:val="true"/>
        </w:trPr>
        <w:tc>
          <w:tcPr>
            <w:tcW w:type="dxa" w:w="1987"/>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Module</w:t>
            </w:r>
          </w:p>
        </w:tc>
        <w:tc>
          <w:tcPr>
            <w:tcW w:type="dxa" w:w="1987"/>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Ayush</w:t>
            </w:r>
          </w:p>
        </w:tc>
        <w:tc>
          <w:tcPr>
            <w:tcW w:type="dxa" w:w="1987"/>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Bhoomi</w:t>
            </w:r>
          </w:p>
        </w:tc>
        <w:tc>
          <w:tcPr>
            <w:tcW w:type="dxa" w:w="1987"/>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Anushka</w:t>
            </w:r>
          </w:p>
        </w:tc>
        <w:tc>
          <w:tcPr>
            <w:tcW w:type="dxa" w:w="1987"/>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Palak</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Architecture</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Lead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Database</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Lead</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Authentication/RBAC</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Lead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Testing</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Student Management</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Lead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Admin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Hostel Management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Student view</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Lead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Room Management</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Logic/API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Student view</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Lead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Room Allocation</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Rules/API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Student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Admin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Testing</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Fees / Razorpay</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Student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Admin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Testing</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Complaints</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Student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Admin/Warden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Testing</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Notices</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Student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Admin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Notification UI</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Attendance</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API/DB</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Student view</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Warden view</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Feature owner</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Leave</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API/DB</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Student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Approval UI</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Feature owner</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Visitors</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API/DB</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Student view</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Admin view</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Feature owner</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Cloudinary/Firebase/Socket.IO</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Lead</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UI consumer</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UI consumer</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UI/QA</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Reports/Dashboard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Backend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Dashboard UI</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Report UI</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Testing</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System regression</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Frontend tests</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Frontend tests</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QA lead</w:t>
            </w:r>
          </w:p>
        </w:tc>
      </w:tr>
      <w:tr>
        <w:trPr>
          <w:trHeight w:val="403"/>
        </w:trPr>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Deployment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Lead</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w:t>
            </w:r>
          </w:p>
        </w:tc>
        <w:tc>
          <w:tcPr>
            <w:tcW w:type="dxa" w:w="1987"/>
            <w:vAlign w:val="center"/>
            <w:tcMar>
              <w:top w:w="50" w:type="dxa"/>
              <w:start w:w="80" w:type="dxa"/>
              <w:bottom w:w="50" w:type="dxa"/>
              <w:end w:w="80" w:type="dxa"/>
            </w:tcMar>
          </w:tcPr>
          <w:p>
            <w:pPr>
              <w:pStyle w:val="TableText"/>
              <w:spacing w:after="0" w:line="240" w:lineRule="auto"/>
            </w:pPr>
            <w:r>
              <w:rPr>
                <w:rFonts w:ascii="Aptos" w:hAnsi="Aptos"/>
                <w:sz w:val="16"/>
              </w:rPr>
              <w:t>Documentation</w:t>
            </w:r>
          </w:p>
        </w:tc>
      </w:tr>
      <w:tr>
        <w:trPr>
          <w:trHeight w:val="403"/>
        </w:trPr>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Documentation</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Architecture</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UI docs</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Admin docs</w:t>
            </w:r>
          </w:p>
        </w:tc>
        <w:tc>
          <w:tcPr>
            <w:tcW w:type="dxa" w:w="1987"/>
            <w:vAlign w:val="center"/>
            <w:tcMar>
              <w:top w:w="50" w:type="dxa"/>
              <w:start w:w="80" w:type="dxa"/>
              <w:bottom w:w="50" w:type="dxa"/>
              <w:end w:w="80" w:type="dxa"/>
            </w:tcMar>
            <w:shd w:fill="F7F9FC"/>
          </w:tcPr>
          <w:p>
            <w:pPr>
              <w:pStyle w:val="TableText"/>
              <w:spacing w:after="0" w:line="240" w:lineRule="auto"/>
            </w:pPr>
            <w:r>
              <w:rPr>
                <w:rFonts w:ascii="Aptos" w:hAnsi="Aptos"/>
                <w:sz w:val="16"/>
              </w:rPr>
              <w:t>QA/ops docs</w:t>
            </w:r>
          </w:p>
        </w:tc>
      </w:tr>
    </w:tbl>
    <w:p>
      <w:pPr>
        <w:pStyle w:val="Heading1"/>
      </w:pPr>
      <w:r>
        <w:t>15. Learning Requirements by Member</w:t>
      </w:r>
    </w:p>
    <w:tbl>
      <w:tblPr>
        <w:tblW w:type="auto" w:w="0"/>
        <w:jc w:val="center"/>
        <w:tblLayout w:type="autofit"/>
        <w:tblLook w:firstColumn="1" w:firstRow="1" w:lastColumn="0" w:lastRow="0" w:noHBand="0" w:noVBand="1" w:val="04A0"/>
      </w:tblPr>
      <w:tblGrid>
        <w:gridCol w:w="2484"/>
        <w:gridCol w:w="2484"/>
        <w:gridCol w:w="2484"/>
        <w:gridCol w:w="2484"/>
      </w:tblGrid>
      <w:tr>
        <w:trPr>
          <w:trHeight w:val="403"/>
          <w:tblHeader w:val="true"/>
        </w:trPr>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Member</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Must Learn</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Should Learn</w:t>
            </w:r>
          </w:p>
        </w:tc>
        <w:tc>
          <w:tcPr>
            <w:tcW w:type="dxa" w:w="2484"/>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Not Required at First</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Ayush</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Node.js, Express, MongoDB/Mongoose, REST, JWT, bcrypt, RBAC, Git</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Transactions/consistency, file uploads, payments, WebSockets, deployment, API security</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Advanced UI polish</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Bhoomi</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React, hooks, Router, Axios, forms, Tailwind, Redux basics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Reusable components, pagination, filtering, responsive/accessibility</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Backend internals, payment verification</w:t>
            </w:r>
          </w:p>
        </w:tc>
      </w:tr>
      <w:tr>
        <w:trPr>
          <w:trHeight w:val="403"/>
        </w:trPr>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Anushka</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React, CRUD UI, Axios, tables, routing, Tailwind</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Charts, filters, modals, role-aware UI</w:t>
            </w:r>
          </w:p>
        </w:tc>
        <w:tc>
          <w:tcPr>
            <w:tcW w:type="dxa" w:w="2484"/>
            <w:vAlign w:val="center"/>
            <w:tcMar>
              <w:top w:w="50" w:type="dxa"/>
              <w:start w:w="80" w:type="dxa"/>
              <w:bottom w:w="50" w:type="dxa"/>
              <w:end w:w="80" w:type="dxa"/>
            </w:tcMar>
          </w:tcPr>
          <w:p>
            <w:pPr>
              <w:pStyle w:val="TableText"/>
              <w:spacing w:after="0" w:line="240" w:lineRule="auto"/>
            </w:pPr>
            <w:r>
              <w:rPr>
                <w:rFonts w:ascii="Aptos" w:hAnsi="Aptos"/>
                <w:sz w:val="16"/>
              </w:rPr>
              <w:t>Database internals, authentication implementation</w:t>
            </w:r>
          </w:p>
        </w:tc>
      </w:tr>
      <w:tr>
        <w:trPr>
          <w:trHeight w:val="403"/>
        </w:trPr>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Palak</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React basics, forms, Axios, Postman, Git</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Testing strategy, defect reporting, basic MongoDB concepts</w:t>
            </w:r>
          </w:p>
        </w:tc>
        <w:tc>
          <w:tcPr>
            <w:tcW w:type="dxa" w:w="2484"/>
            <w:vAlign w:val="center"/>
            <w:tcMar>
              <w:top w:w="50" w:type="dxa"/>
              <w:start w:w="80" w:type="dxa"/>
              <w:bottom w:w="50" w:type="dxa"/>
              <w:end w:w="80" w:type="dxa"/>
            </w:tcMar>
            <w:shd w:fill="F7F9FC"/>
          </w:tcPr>
          <w:p>
            <w:pPr>
              <w:pStyle w:val="TableText"/>
              <w:spacing w:after="0" w:line="240" w:lineRule="auto"/>
            </w:pPr>
            <w:r>
              <w:rPr>
                <w:rFonts w:ascii="Aptos" w:hAnsi="Aptos"/>
                <w:sz w:val="16"/>
              </w:rPr>
              <w:t>JWT internals, payment integration, WebSocket backend</w:t>
            </w:r>
          </w:p>
        </w:tc>
      </w:tr>
    </w:tbl>
    <w:p>
      <w:pPr>
        <w:pStyle w:val="Heading1"/>
      </w:pPr>
      <w:r>
        <w:t>16. Final Responsibility Summary</w:t>
      </w:r>
    </w:p>
    <w:tbl>
      <w:tblPr>
        <w:tblW w:type="auto" w:w="0"/>
        <w:jc w:val="center"/>
        <w:tblLayout w:type="autofit"/>
        <w:tblLook w:firstColumn="1" w:firstRow="1" w:lastColumn="0" w:lastRow="0" w:noHBand="0" w:noVBand="1" w:val="04A0"/>
      </w:tblPr>
      <w:tblGrid>
        <w:gridCol w:w="3312"/>
        <w:gridCol w:w="3312"/>
        <w:gridCol w:w="3312"/>
      </w:tblGrid>
      <w:tr>
        <w:trPr>
          <w:trHeight w:val="403"/>
          <w:tblHeader w:val="true"/>
        </w:trPr>
        <w:tc>
          <w:tcPr>
            <w:tcW w:type="dxa" w:w="3312"/>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Member</w:t>
            </w:r>
          </w:p>
        </w:tc>
        <w:tc>
          <w:tcPr>
            <w:tcW w:type="dxa" w:w="3312"/>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Primary ownership</w:t>
            </w:r>
          </w:p>
        </w:tc>
        <w:tc>
          <w:tcPr>
            <w:tcW w:type="dxa" w:w="3312"/>
            <w:vAlign w:val="center"/>
            <w:tcMar>
              <w:top w:w="50" w:type="dxa"/>
              <w:start w:w="80" w:type="dxa"/>
              <w:bottom w:w="50" w:type="dxa"/>
              <w:end w:w="80" w:type="dxa"/>
            </w:tcMar>
            <w:shd w:fill="183B64"/>
          </w:tcPr>
          <w:p>
            <w:pPr>
              <w:pStyle w:val="TableText"/>
              <w:spacing w:after="0" w:line="240" w:lineRule="auto"/>
            </w:pPr>
            <w:r>
              <w:rPr>
                <w:rFonts w:ascii="Aptos" w:hAnsi="Aptos"/>
                <w:b/>
                <w:color w:val="FFFFFF"/>
                <w:sz w:val="16"/>
              </w:rPr>
              <w:t>Expected final evidence</w:t>
            </w:r>
          </w:p>
        </w:tc>
      </w:tr>
      <w:tr>
        <w:trPr>
          <w:trHeight w:val="403"/>
        </w:trPr>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Ayush</w:t>
            </w:r>
          </w:p>
        </w:tc>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System brain and infrastructure: architecture, DB, backend, security, integrations, deployment, final integration</w:t>
            </w:r>
          </w:p>
        </w:tc>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Working production-style backend, schema, API documentation, deployed system, security and integration proof</w:t>
            </w:r>
          </w:p>
        </w:tc>
      </w:tr>
      <w:tr>
        <w:trPr>
          <w:trHeight w:val="403"/>
        </w:trPr>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Bhoomi</w:t>
            </w:r>
          </w:p>
        </w:tc>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Student experience: dashboards, profile, applications, fees, complaints, notices</w:t>
            </w:r>
          </w:p>
        </w:tc>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Complete responsive student portal with API integration and feature evidence</w:t>
            </w:r>
          </w:p>
        </w:tc>
      </w:tr>
      <w:tr>
        <w:trPr>
          <w:trHeight w:val="403"/>
        </w:trPr>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Anushka</w:t>
            </w:r>
          </w:p>
        </w:tc>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Administration experience: dashboards, students, hostels, rooms, fees, complaints, notices</w:t>
            </w:r>
          </w:p>
        </w:tc>
        <w:tc>
          <w:tcPr>
            <w:tcW w:type="dxa" w:w="3312"/>
            <w:vAlign w:val="center"/>
            <w:tcMar>
              <w:top w:w="50" w:type="dxa"/>
              <w:start w:w="80" w:type="dxa"/>
              <w:bottom w:w="50" w:type="dxa"/>
              <w:end w:w="80" w:type="dxa"/>
            </w:tcMar>
          </w:tcPr>
          <w:p>
            <w:pPr>
              <w:pStyle w:val="TableText"/>
              <w:spacing w:after="0" w:line="240" w:lineRule="auto"/>
            </w:pPr>
            <w:r>
              <w:rPr>
                <w:rFonts w:ascii="Aptos" w:hAnsi="Aptos"/>
                <w:sz w:val="16"/>
              </w:rPr>
              <w:t>Complete admin/warden operational interface with role-aware views</w:t>
            </w:r>
          </w:p>
        </w:tc>
      </w:tr>
      <w:tr>
        <w:trPr>
          <w:trHeight w:val="403"/>
        </w:trPr>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Palak</w:t>
            </w:r>
          </w:p>
        </w:tc>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Operational features + QA: attendance, leave, visitors, notification UI, tests and documentation</w:t>
            </w:r>
          </w:p>
        </w:tc>
        <w:tc>
          <w:tcPr>
            <w:tcW w:type="dxa" w:w="3312"/>
            <w:vAlign w:val="center"/>
            <w:tcMar>
              <w:top w:w="50" w:type="dxa"/>
              <w:start w:w="80" w:type="dxa"/>
              <w:bottom w:w="50" w:type="dxa"/>
              <w:end w:w="80" w:type="dxa"/>
            </w:tcMar>
            <w:shd w:fill="F7F9FC"/>
          </w:tcPr>
          <w:p>
            <w:pPr>
              <w:pStyle w:val="TableText"/>
              <w:spacing w:after="0" w:line="240" w:lineRule="auto"/>
            </w:pPr>
            <w:r>
              <w:rPr>
                <w:rFonts w:ascii="Aptos" w:hAnsi="Aptos"/>
                <w:sz w:val="16"/>
              </w:rPr>
              <w:t>Working functional modules, Postman/test cases, bug records and documentation evidence</w:t>
            </w:r>
          </w:p>
        </w:tc>
      </w:tr>
    </w:tbl>
    <w:tbl>
      <w:tblPr>
        <w:tblW w:type="auto" w:w="0"/>
        <w:jc w:val="center"/>
        <w:tblLook w:firstColumn="1" w:firstRow="1" w:lastColumn="0" w:lastRow="0" w:noHBand="0" w:noVBand="1" w:val="04A0"/>
      </w:tblPr>
      <w:tblGrid>
        <w:gridCol w:w="9936"/>
      </w:tblGrid>
      <w:tr>
        <w:tc>
          <w:tcPr>
            <w:tcW w:type="dxa" w:w="9936"/>
            <w:shd w:fill="EAF2F8"/>
            <w:tcMar>
              <w:top w:w="100" w:type="dxa"/>
              <w:start w:w="120" w:type="dxa"/>
              <w:bottom w:w="100" w:type="dxa"/>
              <w:end w:w="120" w:type="dxa"/>
            </w:tcMar>
          </w:tcPr>
          <w:p>
            <w:pPr>
              <w:spacing w:after="0"/>
            </w:pPr>
            <w:r>
              <w:rPr>
                <w:b/>
                <w:color w:val="183B64"/>
                <w:sz w:val="21"/>
              </w:rPr>
              <w:t>Final operating rule</w:t>
              <w:br/>
            </w:r>
            <w:r>
              <w:rPr>
                <w:sz w:val="19"/>
              </w:rPr>
              <w:t>Build one system, not four sub-projects. Ayush owns the shared technical foundation; each other member owns a visible feature surface; every change crosses through documented interfaces; integration happens continuously; and the final release is treated as a single product.</w:t>
            </w:r>
          </w:p>
        </w:tc>
      </w:tr>
    </w:tbl>
    <w:p>
      <w:pPr>
        <w:spacing w:after="0"/>
      </w:pPr>
    </w:p>
    <w:p>
      <w:pPr>
        <w:pStyle w:val="Heading1"/>
      </w:pPr>
      <w:r>
        <w:t>Reference Basis</w:t>
      </w:r>
    </w:p>
    <w:p>
      <w:r>
        <w:t>Prepared from the provided Hostel Management System project synopsis, covering the scope, methodology, technology stack, architecture, expected outcomes and work plan.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Sharda University Agra | B.Tech CSE | Academic Session 2026-27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HOSTEL MANAGEMENT SYSTEM | TEAM WORK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B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B6573"/>
      <w:sz w:val="17"/>
    </w:rPr>
  </w:style>
  <w:style w:type="paragraph" w:customStyle="1" w:styleId="TableText">
    <w:name w:val="Table Text"/>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Hostel Management System - Team Work Distribution &amp; Development Responsibility Document</dc:title>
  <dc:subject>Team roles, technical ownership, workflow, learning requirements and project execution plan</dc:subject>
  <dc:creator>Hostel Management System Team</dc:creator>
  <cp:keywords>Hostel Management System, team work distribution, React, Node.js, MongoDB,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