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3CAF" w:rsidRDefault="00C53CAF">
      <w:r>
        <w:t>Sugarcane:-</w:t>
      </w:r>
    </w:p>
    <w:p w:rsidR="00E521F5" w:rsidRDefault="00E521F5" w:rsidP="00E521F5">
      <w:pPr>
        <w:pStyle w:val="ListParagraph"/>
        <w:numPr>
          <w:ilvl w:val="0"/>
          <w:numId w:val="3"/>
        </w:numPr>
        <w:rPr>
          <w:b/>
          <w:u w:val="single"/>
        </w:rPr>
      </w:pPr>
      <w:r w:rsidRPr="00E521F5">
        <w:rPr>
          <w:b/>
          <w:u w:val="single"/>
        </w:rPr>
        <w:t>Red rot</w:t>
      </w:r>
    </w:p>
    <w:p w:rsidR="00E521F5" w:rsidRPr="00E521F5" w:rsidRDefault="00E521F5" w:rsidP="00E521F5">
      <w:pPr>
        <w:pStyle w:val="ListParagraph"/>
        <w:numPr>
          <w:ilvl w:val="0"/>
          <w:numId w:val="5"/>
        </w:numPr>
        <w:rPr>
          <w:b/>
          <w:u w:val="single"/>
        </w:rPr>
      </w:pPr>
      <w:r>
        <w:t>Symptoms:-</w:t>
      </w:r>
      <w:r w:rsidRPr="00E521F5">
        <w:rPr>
          <w:rFonts w:ascii="Times New Roman" w:eastAsia="Times New Roman" w:hAnsi="Times New Roman" w:cs="Times New Roman"/>
          <w:sz w:val="24"/>
          <w:szCs w:val="24"/>
        </w:rPr>
        <w:br/>
        <w:t xml:space="preserve">1) The affected canes exhibit leaf color change, from green to orange and then to yellow in the third or fourth leaf. Then the leaves start drying from bottom to </w:t>
      </w:r>
      <w:proofErr w:type="gramStart"/>
      <w:r w:rsidRPr="00E521F5">
        <w:rPr>
          <w:rFonts w:ascii="Times New Roman" w:eastAsia="Times New Roman" w:hAnsi="Times New Roman" w:cs="Times New Roman"/>
          <w:sz w:val="24"/>
          <w:szCs w:val="24"/>
        </w:rPr>
        <w:t>top(</w:t>
      </w:r>
      <w:proofErr w:type="gramEnd"/>
      <w:r w:rsidRPr="00E521F5">
        <w:rPr>
          <w:rFonts w:ascii="Times New Roman" w:eastAsia="Times New Roman" w:hAnsi="Times New Roman" w:cs="Times New Roman"/>
          <w:sz w:val="24"/>
          <w:szCs w:val="24"/>
        </w:rPr>
        <w:t>front Side).</w:t>
      </w:r>
    </w:p>
    <w:p w:rsidR="00E521F5" w:rsidRDefault="00E521F5" w:rsidP="00E521F5">
      <w:pPr>
        <w:spacing w:after="0" w:line="240" w:lineRule="auto"/>
        <w:ind w:left="720" w:firstLine="360"/>
        <w:rPr>
          <w:rFonts w:ascii="Times New Roman" w:eastAsia="Times New Roman" w:hAnsi="Times New Roman" w:cs="Times New Roman"/>
          <w:sz w:val="24"/>
          <w:szCs w:val="24"/>
        </w:rPr>
      </w:pPr>
      <w:r w:rsidRPr="00E521F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324100" cy="2047875"/>
            <wp:effectExtent l="19050" t="0" r="0" b="0"/>
            <wp:docPr id="2" name="Picture 4" descr="http://agritech.tnau.ac.in/crop_protection/images/sugarcane_diseases/4.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agritech.tnau.ac.in/crop_protection/images/sugarcane_diseases/4.2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2047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21F5" w:rsidRDefault="00E521F5" w:rsidP="00E521F5">
      <w:p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2) </w:t>
      </w:r>
      <w:r w:rsidRPr="00E521F5">
        <w:rPr>
          <w:rFonts w:ascii="Times New Roman" w:eastAsia="Times New Roman" w:hAnsi="Times New Roman" w:cs="Times New Roman"/>
          <w:sz w:val="24"/>
          <w:szCs w:val="24"/>
        </w:rPr>
        <w:t>If the fungal spores enter the leaf sheath through the leaf mi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drib, then reddish spots can be </w:t>
      </w:r>
      <w:r w:rsidRPr="00E521F5">
        <w:rPr>
          <w:rFonts w:ascii="Times New Roman" w:eastAsia="Times New Roman" w:hAnsi="Times New Roman" w:cs="Times New Roman"/>
          <w:sz w:val="24"/>
          <w:szCs w:val="24"/>
        </w:rPr>
        <w:t>seen on the back side of the leaf midrib also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(back side)</w:t>
      </w:r>
      <w:r w:rsidRPr="00E521F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521F5" w:rsidRDefault="00E521F5" w:rsidP="00E521F5">
      <w:pPr>
        <w:spacing w:after="0" w:line="240" w:lineRule="auto"/>
        <w:ind w:left="72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2324100" cy="2047875"/>
            <wp:effectExtent l="19050" t="0" r="0" b="0"/>
            <wp:docPr id="1" name="Picture 1" descr="http://agritech.tnau.ac.in/crop_protection/images/sugarcane_diseases/4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agritech.tnau.ac.in/crop_protection/images/sugarcane_diseases/4.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2047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E521F5" w:rsidRDefault="00E521F5" w:rsidP="00E521F5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E521F5" w:rsidRDefault="00E521F5" w:rsidP="00E521F5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2)  </w:t>
      </w:r>
      <w:r w:rsidR="007B5FDA">
        <w:rPr>
          <w:rFonts w:ascii="Times New Roman" w:eastAsia="Times New Roman" w:hAnsi="Times New Roman" w:cs="Times New Roman"/>
          <w:sz w:val="24"/>
          <w:szCs w:val="24"/>
        </w:rPr>
        <w:t>Treatment</w:t>
      </w:r>
      <w:r>
        <w:rPr>
          <w:rFonts w:ascii="Times New Roman" w:eastAsia="Times New Roman" w:hAnsi="Times New Roman" w:cs="Times New Roman"/>
          <w:sz w:val="24"/>
          <w:szCs w:val="24"/>
        </w:rPr>
        <w:t>:-</w:t>
      </w:r>
    </w:p>
    <w:p w:rsidR="00E521F5" w:rsidRPr="00E521F5" w:rsidRDefault="00E521F5" w:rsidP="00E521F5">
      <w:p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E521F5">
        <w:rPr>
          <w:rFonts w:ascii="Arial" w:eastAsia="Times New Roman" w:hAnsi="Arial" w:cs="Arial"/>
          <w:color w:val="000000"/>
          <w:sz w:val="20"/>
          <w:szCs w:val="20"/>
        </w:rPr>
        <w:t xml:space="preserve">Adopt sett treatment with </w:t>
      </w:r>
      <w:proofErr w:type="spellStart"/>
      <w:r w:rsidRPr="00E521F5">
        <w:rPr>
          <w:rFonts w:ascii="Arial" w:eastAsia="Times New Roman" w:hAnsi="Arial" w:cs="Arial"/>
          <w:color w:val="000000"/>
          <w:sz w:val="20"/>
          <w:szCs w:val="20"/>
        </w:rPr>
        <w:t>Carbendazim</w:t>
      </w:r>
      <w:proofErr w:type="spellEnd"/>
      <w:r w:rsidRPr="00E521F5">
        <w:rPr>
          <w:rFonts w:ascii="Arial" w:eastAsia="Times New Roman" w:hAnsi="Arial" w:cs="Arial"/>
          <w:color w:val="000000"/>
          <w:sz w:val="20"/>
          <w:szCs w:val="20"/>
        </w:rPr>
        <w:t xml:space="preserve"> before planting (</w:t>
      </w:r>
      <w:proofErr w:type="spellStart"/>
      <w:r w:rsidRPr="00E521F5">
        <w:rPr>
          <w:rFonts w:ascii="Arial" w:eastAsia="Times New Roman" w:hAnsi="Arial" w:cs="Arial"/>
          <w:color w:val="000000"/>
          <w:sz w:val="20"/>
          <w:szCs w:val="20"/>
        </w:rPr>
        <w:t>Carbendazim</w:t>
      </w:r>
      <w:proofErr w:type="spellEnd"/>
      <w:r w:rsidRPr="00E521F5">
        <w:rPr>
          <w:rFonts w:ascii="Arial" w:eastAsia="Times New Roman" w:hAnsi="Arial" w:cs="Arial"/>
          <w:color w:val="000000"/>
          <w:sz w:val="20"/>
          <w:szCs w:val="20"/>
        </w:rPr>
        <w:t xml:space="preserve"> 50 WP (0.5 gm in 1 </w:t>
      </w:r>
      <w:proofErr w:type="spellStart"/>
      <w:r w:rsidRPr="00E521F5">
        <w:rPr>
          <w:rFonts w:ascii="Arial" w:eastAsia="Times New Roman" w:hAnsi="Arial" w:cs="Arial"/>
          <w:color w:val="000000"/>
          <w:sz w:val="20"/>
          <w:szCs w:val="20"/>
        </w:rPr>
        <w:t>litre</w:t>
      </w:r>
      <w:proofErr w:type="spellEnd"/>
      <w:r w:rsidRPr="00E521F5">
        <w:rPr>
          <w:rFonts w:ascii="Arial" w:eastAsia="Times New Roman" w:hAnsi="Arial" w:cs="Arial"/>
          <w:color w:val="000000"/>
          <w:sz w:val="20"/>
          <w:szCs w:val="20"/>
        </w:rPr>
        <w:t xml:space="preserve"> of water) or </w:t>
      </w:r>
      <w:proofErr w:type="spellStart"/>
      <w:r w:rsidRPr="00E521F5">
        <w:rPr>
          <w:rFonts w:ascii="Arial" w:eastAsia="Times New Roman" w:hAnsi="Arial" w:cs="Arial"/>
          <w:color w:val="000000"/>
          <w:sz w:val="20"/>
          <w:szCs w:val="20"/>
        </w:rPr>
        <w:t>Carbendazim</w:t>
      </w:r>
      <w:proofErr w:type="spellEnd"/>
      <w:r w:rsidRPr="00E521F5">
        <w:rPr>
          <w:rFonts w:ascii="Arial" w:eastAsia="Times New Roman" w:hAnsi="Arial" w:cs="Arial"/>
          <w:color w:val="000000"/>
          <w:sz w:val="20"/>
          <w:szCs w:val="20"/>
        </w:rPr>
        <w:t xml:space="preserve"> 25 DS (1gm in 1 </w:t>
      </w:r>
      <w:proofErr w:type="spellStart"/>
      <w:r w:rsidRPr="00E521F5">
        <w:rPr>
          <w:rFonts w:ascii="Arial" w:eastAsia="Times New Roman" w:hAnsi="Arial" w:cs="Arial"/>
          <w:color w:val="000000"/>
          <w:sz w:val="20"/>
          <w:szCs w:val="20"/>
        </w:rPr>
        <w:t>litre</w:t>
      </w:r>
      <w:proofErr w:type="spellEnd"/>
      <w:r w:rsidRPr="00E521F5">
        <w:rPr>
          <w:rFonts w:ascii="Arial" w:eastAsia="Times New Roman" w:hAnsi="Arial" w:cs="Arial"/>
          <w:color w:val="000000"/>
          <w:sz w:val="20"/>
          <w:szCs w:val="20"/>
        </w:rPr>
        <w:t xml:space="preserve"> of water) along with 2.5 kg of Urea in 250 </w:t>
      </w:r>
      <w:proofErr w:type="spellStart"/>
      <w:r w:rsidRPr="00E521F5">
        <w:rPr>
          <w:rFonts w:ascii="Arial" w:eastAsia="Times New Roman" w:hAnsi="Arial" w:cs="Arial"/>
          <w:color w:val="000000"/>
          <w:sz w:val="20"/>
          <w:szCs w:val="20"/>
        </w:rPr>
        <w:t>litre</w:t>
      </w:r>
      <w:proofErr w:type="spellEnd"/>
      <w:r w:rsidRPr="00E521F5">
        <w:rPr>
          <w:rFonts w:ascii="Arial" w:eastAsia="Times New Roman" w:hAnsi="Arial" w:cs="Arial"/>
          <w:color w:val="000000"/>
          <w:sz w:val="20"/>
          <w:szCs w:val="20"/>
        </w:rPr>
        <w:t xml:space="preserve"> of water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E521F5">
        <w:rPr>
          <w:rFonts w:ascii="Arial" w:eastAsia="Times New Roman" w:hAnsi="Arial" w:cs="Arial"/>
          <w:color w:val="000000"/>
          <w:sz w:val="20"/>
          <w:szCs w:val="20"/>
        </w:rPr>
        <w:t xml:space="preserve">Use </w:t>
      </w:r>
      <w:proofErr w:type="spellStart"/>
      <w:r w:rsidRPr="00E521F5">
        <w:rPr>
          <w:rFonts w:ascii="Arial" w:eastAsia="Times New Roman" w:hAnsi="Arial" w:cs="Arial"/>
          <w:color w:val="000000"/>
          <w:sz w:val="20"/>
          <w:szCs w:val="20"/>
        </w:rPr>
        <w:t>fungitoxic</w:t>
      </w:r>
      <w:proofErr w:type="spellEnd"/>
      <w:r w:rsidRPr="00E521F5">
        <w:rPr>
          <w:rFonts w:ascii="Arial" w:eastAsia="Times New Roman" w:hAnsi="Arial" w:cs="Arial"/>
          <w:color w:val="000000"/>
          <w:sz w:val="20"/>
          <w:szCs w:val="20"/>
        </w:rPr>
        <w:t xml:space="preserve"> chemicals like </w:t>
      </w:r>
      <w:proofErr w:type="spellStart"/>
      <w:r w:rsidRPr="00E521F5">
        <w:rPr>
          <w:rFonts w:ascii="Arial" w:eastAsia="Times New Roman" w:hAnsi="Arial" w:cs="Arial"/>
          <w:color w:val="000000"/>
          <w:sz w:val="20"/>
          <w:szCs w:val="20"/>
        </w:rPr>
        <w:t>Bavistan</w:t>
      </w:r>
      <w:proofErr w:type="spellEnd"/>
      <w:r w:rsidRPr="00E521F5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proofErr w:type="spellStart"/>
      <w:r w:rsidRPr="00E521F5">
        <w:rPr>
          <w:rFonts w:ascii="Arial" w:eastAsia="Times New Roman" w:hAnsi="Arial" w:cs="Arial"/>
          <w:color w:val="000000"/>
          <w:sz w:val="20"/>
          <w:szCs w:val="20"/>
        </w:rPr>
        <w:t>Benomyl</w:t>
      </w:r>
      <w:proofErr w:type="spellEnd"/>
      <w:r w:rsidRPr="00E521F5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proofErr w:type="spellStart"/>
      <w:r w:rsidRPr="00E521F5">
        <w:rPr>
          <w:rFonts w:ascii="Arial" w:eastAsia="Times New Roman" w:hAnsi="Arial" w:cs="Arial"/>
          <w:color w:val="000000"/>
          <w:sz w:val="20"/>
          <w:szCs w:val="20"/>
        </w:rPr>
        <w:t>Topsin</w:t>
      </w:r>
      <w:proofErr w:type="spellEnd"/>
      <w:r w:rsidRPr="00E521F5">
        <w:rPr>
          <w:rFonts w:ascii="Arial" w:eastAsia="Times New Roman" w:hAnsi="Arial" w:cs="Arial"/>
          <w:color w:val="000000"/>
          <w:sz w:val="20"/>
          <w:szCs w:val="20"/>
        </w:rPr>
        <w:t xml:space="preserve"> and </w:t>
      </w:r>
      <w:proofErr w:type="spellStart"/>
      <w:r w:rsidRPr="00E521F5">
        <w:rPr>
          <w:rFonts w:ascii="Arial" w:eastAsia="Times New Roman" w:hAnsi="Arial" w:cs="Arial"/>
          <w:color w:val="000000"/>
          <w:sz w:val="20"/>
          <w:szCs w:val="20"/>
        </w:rPr>
        <w:t>Aretan</w:t>
      </w:r>
      <w:proofErr w:type="spellEnd"/>
      <w:r w:rsidRPr="00E521F5">
        <w:rPr>
          <w:rFonts w:ascii="Arial" w:eastAsia="Times New Roman" w:hAnsi="Arial" w:cs="Arial"/>
          <w:color w:val="000000"/>
          <w:sz w:val="20"/>
          <w:szCs w:val="20"/>
        </w:rPr>
        <w:t xml:space="preserve"> at 0.1 per cent for 18 min. at 52ºC for dipping </w:t>
      </w:r>
      <w:proofErr w:type="spellStart"/>
      <w:r w:rsidRPr="00E521F5">
        <w:rPr>
          <w:rFonts w:ascii="Arial" w:eastAsia="Times New Roman" w:hAnsi="Arial" w:cs="Arial"/>
          <w:color w:val="000000"/>
          <w:sz w:val="20"/>
          <w:szCs w:val="20"/>
        </w:rPr>
        <w:t>setts</w:t>
      </w:r>
      <w:proofErr w:type="spellEnd"/>
      <w:r w:rsidRPr="00E521F5">
        <w:rPr>
          <w:rFonts w:ascii="Arial" w:eastAsia="Times New Roman" w:hAnsi="Arial" w:cs="Arial"/>
          <w:color w:val="000000"/>
          <w:sz w:val="20"/>
          <w:szCs w:val="20"/>
        </w:rPr>
        <w:t xml:space="preserve"> which gave almost complete elimination of rot infection.</w:t>
      </w:r>
    </w:p>
    <w:p w:rsidR="00E521F5" w:rsidRPr="00E521F5" w:rsidRDefault="00E521F5" w:rsidP="00E521F5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C53CAF" w:rsidRDefault="00E521F5" w:rsidP="00C53CAF">
      <w:pPr>
        <w:pStyle w:val="ListParagraph"/>
        <w:numPr>
          <w:ilvl w:val="0"/>
          <w:numId w:val="3"/>
        </w:numPr>
        <w:rPr>
          <w:b/>
          <w:u w:val="single"/>
        </w:rPr>
      </w:pPr>
      <w:r w:rsidRPr="00E521F5">
        <w:rPr>
          <w:b/>
          <w:u w:val="single"/>
        </w:rPr>
        <w:t>Smut</w:t>
      </w:r>
    </w:p>
    <w:p w:rsidR="00E521F5" w:rsidRDefault="00E521F5" w:rsidP="00E521F5">
      <w:pPr>
        <w:pStyle w:val="ListParagraph"/>
        <w:numPr>
          <w:ilvl w:val="0"/>
          <w:numId w:val="7"/>
        </w:numPr>
      </w:pPr>
      <w:r>
        <w:t>Symptoms:-</w:t>
      </w:r>
    </w:p>
    <w:p w:rsidR="007B5FDA" w:rsidRDefault="00E521F5" w:rsidP="007B5FDA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color w:val="000000"/>
          <w:sz w:val="20"/>
          <w:szCs w:val="20"/>
        </w:rPr>
      </w:pPr>
      <w:r w:rsidRPr="00E521F5">
        <w:rPr>
          <w:rFonts w:ascii="Arial" w:eastAsia="Times New Roman" w:hAnsi="Arial" w:cs="Arial"/>
          <w:color w:val="000000"/>
          <w:sz w:val="20"/>
          <w:szCs w:val="20"/>
        </w:rPr>
        <w:t>Whip covered by translucent silvery membrane enclosing mass of black powdery spores.</w:t>
      </w:r>
    </w:p>
    <w:p w:rsidR="007B5FDA" w:rsidRDefault="007B5FDA" w:rsidP="007B5FDA">
      <w:pPr>
        <w:pStyle w:val="ListParagraph"/>
        <w:ind w:left="1440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>
            <wp:extent cx="2324100" cy="2047875"/>
            <wp:effectExtent l="19050" t="0" r="0" b="0"/>
            <wp:docPr id="7" name="Picture 7" descr="http://agritech.tnau.ac.in/crop_protection/images/sugarcane_diseases/2.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agritech.tnau.ac.in/crop_protection/images/sugarcane_diseases/2.3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2047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5FDA" w:rsidRDefault="007B5FDA" w:rsidP="007B5FDA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color w:val="000000"/>
          <w:sz w:val="20"/>
          <w:szCs w:val="20"/>
        </w:rPr>
      </w:pPr>
      <w:r w:rsidRPr="007B5FDA">
        <w:rPr>
          <w:rFonts w:ascii="Arial" w:eastAsia="Times New Roman" w:hAnsi="Arial" w:cs="Arial"/>
          <w:color w:val="000000"/>
          <w:sz w:val="20"/>
          <w:szCs w:val="20"/>
        </w:rPr>
        <w:t xml:space="preserve">Profuse sprouting of lateral buds with narrow, erect leaves especially in </w:t>
      </w:r>
      <w:proofErr w:type="spellStart"/>
      <w:r w:rsidRPr="007B5FDA">
        <w:rPr>
          <w:rFonts w:ascii="Arial" w:eastAsia="Times New Roman" w:hAnsi="Arial" w:cs="Arial"/>
          <w:color w:val="000000"/>
          <w:sz w:val="20"/>
          <w:szCs w:val="20"/>
        </w:rPr>
        <w:t>ratoon</w:t>
      </w:r>
      <w:proofErr w:type="spellEnd"/>
      <w:r w:rsidRPr="007B5FDA">
        <w:rPr>
          <w:rFonts w:ascii="Arial" w:eastAsia="Times New Roman" w:hAnsi="Arial" w:cs="Arial"/>
          <w:color w:val="000000"/>
          <w:sz w:val="20"/>
          <w:szCs w:val="20"/>
        </w:rPr>
        <w:t xml:space="preserve"> crop.</w:t>
      </w:r>
    </w:p>
    <w:p w:rsidR="007B5FDA" w:rsidRPr="007B5FDA" w:rsidRDefault="007B5FDA" w:rsidP="007B5FDA">
      <w:pPr>
        <w:pStyle w:val="ListParagraph"/>
        <w:ind w:left="1440"/>
      </w:pPr>
      <w:r>
        <w:rPr>
          <w:noProof/>
        </w:rPr>
        <w:drawing>
          <wp:inline distT="0" distB="0" distL="0" distR="0">
            <wp:extent cx="2324100" cy="2047875"/>
            <wp:effectExtent l="19050" t="0" r="0" b="0"/>
            <wp:docPr id="10" name="Picture 10" descr="http://agritech.tnau.ac.in/crop_protection/images/sugarcane_diseases/2.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agritech.tnau.ac.in/crop_protection/images/sugarcane_diseases/2.2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2047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5FDA" w:rsidRDefault="007B5FDA" w:rsidP="007B5FDA">
      <w:pPr>
        <w:pStyle w:val="ListParagraph"/>
        <w:numPr>
          <w:ilvl w:val="0"/>
          <w:numId w:val="7"/>
        </w:numPr>
      </w:pPr>
      <w:r>
        <w:t>Treatment:-</w:t>
      </w:r>
    </w:p>
    <w:p w:rsidR="007B5FDA" w:rsidRPr="007B5FDA" w:rsidRDefault="007B5FDA" w:rsidP="007B5FDA">
      <w:pPr>
        <w:pStyle w:val="ListParagraph"/>
        <w:ind w:left="1080"/>
      </w:pPr>
      <w:r>
        <w:t xml:space="preserve">1) </w:t>
      </w:r>
      <w:r w:rsidRPr="007B5FDA">
        <w:rPr>
          <w:rFonts w:ascii="Arial" w:eastAsia="Times New Roman" w:hAnsi="Arial" w:cs="Arial"/>
          <w:color w:val="000000"/>
          <w:sz w:val="20"/>
          <w:szCs w:val="20"/>
        </w:rPr>
        <w:t>Sett treatment with fungicides </w:t>
      </w:r>
      <w:r w:rsidRPr="007B5FDA">
        <w:rPr>
          <w:rFonts w:ascii="Arial" w:eastAsia="Times New Roman" w:hAnsi="Arial" w:cs="Arial"/>
          <w:i/>
          <w:iCs/>
          <w:color w:val="000000"/>
          <w:sz w:val="20"/>
        </w:rPr>
        <w:t>viz</w:t>
      </w:r>
      <w:r w:rsidRPr="007B5FDA">
        <w:rPr>
          <w:rFonts w:ascii="Arial" w:eastAsia="Times New Roman" w:hAnsi="Arial" w:cs="Arial"/>
          <w:color w:val="000000"/>
          <w:sz w:val="20"/>
          <w:szCs w:val="20"/>
        </w:rPr>
        <w:t xml:space="preserve">., </w:t>
      </w:r>
      <w:proofErr w:type="spellStart"/>
      <w:r w:rsidRPr="007B5FDA">
        <w:rPr>
          <w:rFonts w:ascii="Arial" w:eastAsia="Times New Roman" w:hAnsi="Arial" w:cs="Arial"/>
          <w:color w:val="000000"/>
          <w:sz w:val="20"/>
          <w:szCs w:val="20"/>
        </w:rPr>
        <w:t>Triadimefon</w:t>
      </w:r>
      <w:proofErr w:type="spellEnd"/>
      <w:r w:rsidRPr="007B5FDA">
        <w:rPr>
          <w:rFonts w:ascii="Arial" w:eastAsia="Times New Roman" w:hAnsi="Arial" w:cs="Arial"/>
          <w:color w:val="000000"/>
          <w:sz w:val="20"/>
          <w:szCs w:val="20"/>
        </w:rPr>
        <w:t xml:space="preserve"> @ 1gm in 1 </w:t>
      </w:r>
      <w:proofErr w:type="spellStart"/>
      <w:r w:rsidRPr="007B5FDA">
        <w:rPr>
          <w:rFonts w:ascii="Arial" w:eastAsia="Times New Roman" w:hAnsi="Arial" w:cs="Arial"/>
          <w:color w:val="000000"/>
          <w:sz w:val="20"/>
          <w:szCs w:val="20"/>
        </w:rPr>
        <w:t>litre</w:t>
      </w:r>
      <w:proofErr w:type="spellEnd"/>
      <w:r w:rsidRPr="007B5FDA">
        <w:rPr>
          <w:rFonts w:ascii="Arial" w:eastAsia="Times New Roman" w:hAnsi="Arial" w:cs="Arial"/>
          <w:color w:val="000000"/>
          <w:sz w:val="20"/>
          <w:szCs w:val="20"/>
        </w:rPr>
        <w:t xml:space="preserve"> of water or </w:t>
      </w:r>
      <w:proofErr w:type="spellStart"/>
      <w:r w:rsidRPr="007B5FDA">
        <w:rPr>
          <w:rFonts w:ascii="Arial" w:eastAsia="Times New Roman" w:hAnsi="Arial" w:cs="Arial"/>
          <w:color w:val="000000"/>
          <w:sz w:val="20"/>
          <w:szCs w:val="20"/>
        </w:rPr>
        <w:t>Carbendazim</w:t>
      </w:r>
      <w:proofErr w:type="spellEnd"/>
      <w:r w:rsidRPr="007B5FDA">
        <w:rPr>
          <w:rFonts w:ascii="Arial" w:eastAsia="Times New Roman" w:hAnsi="Arial" w:cs="Arial"/>
          <w:color w:val="000000"/>
          <w:sz w:val="20"/>
          <w:szCs w:val="20"/>
        </w:rPr>
        <w:t xml:space="preserve"> @ 1gm in 1 </w:t>
      </w:r>
      <w:proofErr w:type="spellStart"/>
      <w:r w:rsidRPr="007B5FDA">
        <w:rPr>
          <w:rFonts w:ascii="Arial" w:eastAsia="Times New Roman" w:hAnsi="Arial" w:cs="Arial"/>
          <w:color w:val="000000"/>
          <w:sz w:val="20"/>
          <w:szCs w:val="20"/>
        </w:rPr>
        <w:t>litre</w:t>
      </w:r>
      <w:proofErr w:type="spellEnd"/>
      <w:r w:rsidRPr="007B5FDA">
        <w:rPr>
          <w:rFonts w:ascii="Arial" w:eastAsia="Times New Roman" w:hAnsi="Arial" w:cs="Arial"/>
          <w:color w:val="000000"/>
          <w:sz w:val="20"/>
          <w:szCs w:val="20"/>
        </w:rPr>
        <w:t xml:space="preserve"> of water for 10 minutes.</w:t>
      </w:r>
    </w:p>
    <w:p w:rsidR="007B5FDA" w:rsidRPr="007B5FDA" w:rsidRDefault="007B5FDA" w:rsidP="007B5FDA">
      <w:pPr>
        <w:shd w:val="clear" w:color="auto" w:fill="FFFFFF"/>
        <w:spacing w:before="100" w:beforeAutospacing="1" w:after="100" w:afterAutospacing="1" w:line="240" w:lineRule="auto"/>
        <w:ind w:left="1080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2) </w:t>
      </w:r>
      <w:r w:rsidRPr="007B5FDA">
        <w:rPr>
          <w:rFonts w:ascii="Arial" w:eastAsia="Times New Roman" w:hAnsi="Arial" w:cs="Arial"/>
          <w:color w:val="000000"/>
          <w:sz w:val="20"/>
          <w:szCs w:val="20"/>
        </w:rPr>
        <w:t>Spray on infected stools with a small amount of a 10% solution of roundup, using a small hand held sprayer.</w:t>
      </w:r>
    </w:p>
    <w:p w:rsidR="007B5FDA" w:rsidRPr="007B5FDA" w:rsidRDefault="007B5FDA" w:rsidP="007B5FDA">
      <w:pPr>
        <w:shd w:val="clear" w:color="auto" w:fill="FFFFFF"/>
        <w:spacing w:before="100" w:beforeAutospacing="1" w:after="100" w:afterAutospacing="1" w:line="240" w:lineRule="auto"/>
        <w:ind w:left="1080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3)  </w:t>
      </w:r>
      <w:r w:rsidRPr="007B5FDA">
        <w:rPr>
          <w:rFonts w:ascii="Arial" w:eastAsia="Times New Roman" w:hAnsi="Arial" w:cs="Arial"/>
          <w:color w:val="000000"/>
          <w:sz w:val="20"/>
          <w:szCs w:val="20"/>
        </w:rPr>
        <w:t xml:space="preserve">In severe cases spray the entire block with </w:t>
      </w:r>
      <w:proofErr w:type="spellStart"/>
      <w:r w:rsidRPr="007B5FDA">
        <w:rPr>
          <w:rFonts w:ascii="Arial" w:eastAsia="Times New Roman" w:hAnsi="Arial" w:cs="Arial"/>
          <w:color w:val="000000"/>
          <w:sz w:val="20"/>
          <w:szCs w:val="20"/>
        </w:rPr>
        <w:t>glyphosate</w:t>
      </w:r>
      <w:proofErr w:type="spellEnd"/>
      <w:r w:rsidRPr="007B5FDA">
        <w:rPr>
          <w:rFonts w:ascii="Arial" w:eastAsia="Times New Roman" w:hAnsi="Arial" w:cs="Arial"/>
          <w:color w:val="000000"/>
          <w:sz w:val="20"/>
          <w:szCs w:val="20"/>
        </w:rPr>
        <w:t xml:space="preserve"> (360 G/L) at 5-7 lit/ha</w:t>
      </w:r>
    </w:p>
    <w:p w:rsidR="007B5FDA" w:rsidRPr="007B5FDA" w:rsidRDefault="007B5FDA" w:rsidP="007B5FDA">
      <w:pPr>
        <w:pStyle w:val="ListParagraph"/>
        <w:numPr>
          <w:ilvl w:val="0"/>
          <w:numId w:val="3"/>
        </w:numPr>
      </w:pPr>
      <w:r>
        <w:rPr>
          <w:b/>
          <w:u w:val="single"/>
        </w:rPr>
        <w:t>Wilt</w:t>
      </w:r>
    </w:p>
    <w:p w:rsidR="007B5FDA" w:rsidRDefault="007B5FDA" w:rsidP="007B5FDA">
      <w:pPr>
        <w:pStyle w:val="ListParagraph"/>
      </w:pPr>
      <w:r>
        <w:t>Yellowing of leaf but Yellow Leaf Disease is on that. No distinction is there on comparison is both disease effects are observed on leaves.</w:t>
      </w:r>
    </w:p>
    <w:p w:rsidR="007B5FDA" w:rsidRDefault="007B5FDA" w:rsidP="007B5FDA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2324100" cy="2047875"/>
            <wp:effectExtent l="19050" t="0" r="0" b="0"/>
            <wp:docPr id="13" name="Picture 13" descr="http://agritech.tnau.ac.in/crop_protection/images/sugarcane_diseases/6.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agritech.tnau.ac.in/crop_protection/images/sugarcane_diseases/6.2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2047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5FDA" w:rsidRDefault="007B5FDA" w:rsidP="007B5FDA">
      <w:pPr>
        <w:pStyle w:val="ListParagraph"/>
      </w:pPr>
    </w:p>
    <w:p w:rsidR="007B5FDA" w:rsidRDefault="007B5FDA" w:rsidP="007B5FDA">
      <w:pPr>
        <w:pStyle w:val="ListParagraph"/>
        <w:numPr>
          <w:ilvl w:val="0"/>
          <w:numId w:val="3"/>
        </w:numPr>
        <w:rPr>
          <w:b/>
          <w:u w:val="single"/>
        </w:rPr>
      </w:pPr>
      <w:r w:rsidRPr="007B5FDA">
        <w:rPr>
          <w:b/>
          <w:u w:val="single"/>
        </w:rPr>
        <w:t>Rust</w:t>
      </w:r>
    </w:p>
    <w:p w:rsidR="007B5FDA" w:rsidRDefault="007B5FDA" w:rsidP="007B5FDA">
      <w:pPr>
        <w:pStyle w:val="ListParagraph"/>
        <w:numPr>
          <w:ilvl w:val="0"/>
          <w:numId w:val="12"/>
        </w:numPr>
      </w:pPr>
      <w:r>
        <w:t>Symptoms:-</w:t>
      </w:r>
      <w:r>
        <w:tab/>
      </w:r>
      <w:r w:rsidR="00045E34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4pt;height:24pt"/>
        </w:pict>
      </w:r>
    </w:p>
    <w:p w:rsidR="007B5FDA" w:rsidRDefault="007B5FDA" w:rsidP="008677DE">
      <w:pPr>
        <w:pStyle w:val="ListParagraph"/>
        <w:numPr>
          <w:ilvl w:val="0"/>
          <w:numId w:val="15"/>
        </w:numPr>
        <w:rPr>
          <w:rFonts w:ascii="Arial" w:eastAsia="Times New Roman" w:hAnsi="Arial" w:cs="Arial"/>
          <w:color w:val="000000"/>
          <w:sz w:val="20"/>
          <w:szCs w:val="20"/>
        </w:rPr>
      </w:pPr>
      <w:r w:rsidRPr="007B5FDA">
        <w:rPr>
          <w:rFonts w:ascii="Arial" w:eastAsia="Times New Roman" w:hAnsi="Arial" w:cs="Arial"/>
          <w:color w:val="000000"/>
          <w:sz w:val="20"/>
          <w:szCs w:val="20"/>
        </w:rPr>
        <w:t>The earliest symptoms are small, elongated yellowish spots that are visible on both leaf surfaces.</w:t>
      </w:r>
    </w:p>
    <w:p w:rsidR="008677DE" w:rsidRPr="007B5FDA" w:rsidRDefault="00045E34" w:rsidP="008677DE">
      <w:pPr>
        <w:pStyle w:val="ListParagraph"/>
        <w:ind w:left="1440"/>
      </w:pPr>
      <w:r>
        <w:pict>
          <v:shape id="_x0000_i1026" type="#_x0000_t75" alt="" style="width:24pt;height:24pt"/>
        </w:pict>
      </w:r>
      <w:r w:rsidR="008677DE">
        <w:rPr>
          <w:noProof/>
        </w:rPr>
        <w:drawing>
          <wp:inline distT="0" distB="0" distL="0" distR="0">
            <wp:extent cx="2324100" cy="2047875"/>
            <wp:effectExtent l="19050" t="0" r="0" b="0"/>
            <wp:docPr id="18" name="Picture 18" descr="http://agritech.tnau.ac.in/crop_protection/images/sugarcane_diseases/3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agritech.tnau.ac.in/crop_protection/images/sugarcane_diseases/3.1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2047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5FDA" w:rsidRPr="008677DE" w:rsidRDefault="007B5FDA" w:rsidP="008677DE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8677DE">
        <w:rPr>
          <w:rFonts w:ascii="Arial" w:eastAsia="Times New Roman" w:hAnsi="Arial" w:cs="Arial"/>
          <w:color w:val="000000"/>
          <w:sz w:val="20"/>
          <w:szCs w:val="20"/>
        </w:rPr>
        <w:t>The spots increase in length, turn brown to orange-brown or red-brown in color, which coalesced and formed large, irregular necrotic areas, thus it shows rusty appearance of leaf.</w:t>
      </w:r>
    </w:p>
    <w:p w:rsidR="008677DE" w:rsidRPr="008677DE" w:rsidRDefault="00045E34" w:rsidP="008677DE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000000"/>
          <w:sz w:val="20"/>
          <w:szCs w:val="20"/>
        </w:rPr>
      </w:pPr>
      <w:r>
        <w:pict>
          <v:shape id="_x0000_i1027" type="#_x0000_t75" alt="" style="width:24pt;height:24pt"/>
        </w:pict>
      </w:r>
      <w:r w:rsidR="00C9041E">
        <w:rPr>
          <w:noProof/>
        </w:rPr>
        <w:drawing>
          <wp:inline distT="0" distB="0" distL="0" distR="0">
            <wp:extent cx="2324100" cy="2047875"/>
            <wp:effectExtent l="19050" t="0" r="0" b="0"/>
            <wp:docPr id="4" name="Picture 4" descr="http://agritech.tnau.ac.in/crop_protection/images/sugarcane_diseases/3.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agritech.tnau.ac.in/crop_protection/images/sugarcane_diseases/3.2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2047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5FDA" w:rsidRPr="008677DE" w:rsidRDefault="007B5FDA" w:rsidP="008677DE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8677DE">
        <w:rPr>
          <w:rFonts w:ascii="Arial" w:eastAsia="Times New Roman" w:hAnsi="Arial" w:cs="Arial"/>
          <w:color w:val="000000"/>
          <w:sz w:val="20"/>
          <w:szCs w:val="20"/>
        </w:rPr>
        <w:t>This eventually resulted in premature death of the leaves.</w:t>
      </w:r>
    </w:p>
    <w:p w:rsidR="008677DE" w:rsidRPr="008677DE" w:rsidRDefault="00C9041E" w:rsidP="00C9041E">
      <w:pPr>
        <w:pStyle w:val="ListParagraph"/>
        <w:ind w:left="1440" w:firstLine="720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>
            <wp:extent cx="2324100" cy="2047875"/>
            <wp:effectExtent l="19050" t="0" r="0" b="0"/>
            <wp:docPr id="3" name="Picture 7" descr="http://agritech.tnau.ac.in/crop_protection/images/sugarcane_diseases/3.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agritech.tnau.ac.in/crop_protection/images/sugarcane_diseases/3.3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2047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77DE" w:rsidRPr="008677DE" w:rsidRDefault="008677DE" w:rsidP="008677DE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000000"/>
          <w:sz w:val="20"/>
          <w:szCs w:val="20"/>
        </w:rPr>
      </w:pPr>
    </w:p>
    <w:p w:rsidR="007B5FDA" w:rsidRDefault="007B5FDA" w:rsidP="007B5FDA">
      <w:pPr>
        <w:pStyle w:val="ListParagraph"/>
        <w:numPr>
          <w:ilvl w:val="0"/>
          <w:numId w:val="12"/>
        </w:numPr>
      </w:pPr>
      <w:r>
        <w:t>Treatment:-</w:t>
      </w:r>
    </w:p>
    <w:p w:rsidR="008677DE" w:rsidRPr="008677DE" w:rsidRDefault="007B5FDA" w:rsidP="008677DE">
      <w:pPr>
        <w:shd w:val="clear" w:color="auto" w:fill="FFFFFF"/>
        <w:spacing w:before="100" w:beforeAutospacing="1" w:after="100" w:afterAutospacing="1" w:line="240" w:lineRule="auto"/>
        <w:ind w:left="720" w:firstLine="360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>
        <w:t>1)</w:t>
      </w:r>
      <w:r w:rsidR="008677DE">
        <w:t xml:space="preserve"> </w:t>
      </w:r>
      <w:r w:rsidR="008677DE" w:rsidRPr="008677DE">
        <w:rPr>
          <w:rFonts w:ascii="Arial" w:hAnsi="Arial" w:cs="Arial"/>
          <w:color w:val="000000"/>
          <w:sz w:val="20"/>
          <w:szCs w:val="20"/>
        </w:rPr>
        <w:t xml:space="preserve"> </w:t>
      </w:r>
      <w:r w:rsidR="008677DE" w:rsidRPr="008677DE">
        <w:rPr>
          <w:rFonts w:ascii="Arial" w:eastAsia="Times New Roman" w:hAnsi="Arial" w:cs="Arial"/>
          <w:color w:val="000000"/>
          <w:sz w:val="20"/>
          <w:szCs w:val="20"/>
        </w:rPr>
        <w:t xml:space="preserve">Spray </w:t>
      </w:r>
      <w:proofErr w:type="spellStart"/>
      <w:r w:rsidR="008677DE" w:rsidRPr="008677DE">
        <w:rPr>
          <w:rFonts w:ascii="Arial" w:eastAsia="Times New Roman" w:hAnsi="Arial" w:cs="Arial"/>
          <w:color w:val="000000"/>
          <w:sz w:val="20"/>
          <w:szCs w:val="20"/>
        </w:rPr>
        <w:t>Tridemorph</w:t>
      </w:r>
      <w:proofErr w:type="spellEnd"/>
      <w:r w:rsidR="008677DE" w:rsidRPr="008677DE">
        <w:rPr>
          <w:rFonts w:ascii="Arial" w:eastAsia="Times New Roman" w:hAnsi="Arial" w:cs="Arial"/>
          <w:color w:val="000000"/>
          <w:sz w:val="20"/>
          <w:szCs w:val="20"/>
        </w:rPr>
        <w:t xml:space="preserve"> 1.0 </w:t>
      </w:r>
      <w:proofErr w:type="spellStart"/>
      <w:r w:rsidR="008677DE" w:rsidRPr="008677DE">
        <w:rPr>
          <w:rFonts w:ascii="Arial" w:eastAsia="Times New Roman" w:hAnsi="Arial" w:cs="Arial"/>
          <w:color w:val="000000"/>
          <w:sz w:val="20"/>
          <w:szCs w:val="20"/>
        </w:rPr>
        <w:t>litres</w:t>
      </w:r>
      <w:proofErr w:type="spellEnd"/>
      <w:r w:rsidR="008677DE" w:rsidRPr="008677DE">
        <w:rPr>
          <w:rFonts w:ascii="Arial" w:eastAsia="Times New Roman" w:hAnsi="Arial" w:cs="Arial"/>
          <w:color w:val="000000"/>
          <w:sz w:val="20"/>
          <w:szCs w:val="20"/>
        </w:rPr>
        <w:t xml:space="preserve"> or </w:t>
      </w:r>
      <w:proofErr w:type="spellStart"/>
      <w:r w:rsidR="008677DE" w:rsidRPr="008677DE">
        <w:rPr>
          <w:rFonts w:ascii="Arial" w:eastAsia="Times New Roman" w:hAnsi="Arial" w:cs="Arial"/>
          <w:color w:val="000000"/>
          <w:sz w:val="20"/>
          <w:szCs w:val="20"/>
        </w:rPr>
        <w:t>Mancozeb</w:t>
      </w:r>
      <w:proofErr w:type="spellEnd"/>
      <w:r w:rsidR="008677DE" w:rsidRPr="008677DE">
        <w:rPr>
          <w:rFonts w:ascii="Arial" w:eastAsia="Times New Roman" w:hAnsi="Arial" w:cs="Arial"/>
          <w:color w:val="000000"/>
          <w:sz w:val="20"/>
          <w:szCs w:val="20"/>
        </w:rPr>
        <w:t xml:space="preserve"> 2.0 kg/ha.</w:t>
      </w:r>
    </w:p>
    <w:p w:rsidR="008677DE" w:rsidRPr="008677DE" w:rsidRDefault="008677DE" w:rsidP="008677DE">
      <w:pPr>
        <w:shd w:val="clear" w:color="auto" w:fill="FFFFFF"/>
        <w:spacing w:before="100" w:beforeAutospacing="1" w:after="100" w:afterAutospacing="1" w:line="240" w:lineRule="auto"/>
        <w:ind w:left="720" w:firstLine="360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2) </w:t>
      </w:r>
      <w:r w:rsidRPr="008677DE">
        <w:rPr>
          <w:rFonts w:ascii="Arial" w:eastAsia="Times New Roman" w:hAnsi="Arial" w:cs="Arial"/>
          <w:color w:val="000000"/>
          <w:sz w:val="20"/>
          <w:szCs w:val="20"/>
        </w:rPr>
        <w:t xml:space="preserve">Use </w:t>
      </w:r>
      <w:proofErr w:type="spellStart"/>
      <w:r w:rsidRPr="008677DE">
        <w:rPr>
          <w:rFonts w:ascii="Arial" w:eastAsia="Times New Roman" w:hAnsi="Arial" w:cs="Arial"/>
          <w:color w:val="000000"/>
          <w:sz w:val="20"/>
          <w:szCs w:val="20"/>
        </w:rPr>
        <w:t>dithane</w:t>
      </w:r>
      <w:proofErr w:type="spellEnd"/>
      <w:r w:rsidRPr="008677DE">
        <w:rPr>
          <w:rFonts w:ascii="Arial" w:eastAsia="Times New Roman" w:hAnsi="Arial" w:cs="Arial"/>
          <w:color w:val="000000"/>
          <w:sz w:val="20"/>
          <w:szCs w:val="20"/>
        </w:rPr>
        <w:t xml:space="preserve"> M 45 @ 2 g/lit for one spraying.</w:t>
      </w:r>
    </w:p>
    <w:p w:rsidR="008677DE" w:rsidRPr="008677DE" w:rsidRDefault="008677DE" w:rsidP="008677DE">
      <w:pPr>
        <w:shd w:val="clear" w:color="auto" w:fill="FFFFFF"/>
        <w:spacing w:before="100" w:beforeAutospacing="1" w:after="100" w:afterAutospacing="1" w:line="240" w:lineRule="auto"/>
        <w:ind w:left="720" w:firstLine="360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3) </w:t>
      </w:r>
      <w:r w:rsidRPr="008677DE">
        <w:rPr>
          <w:rFonts w:ascii="Arial" w:eastAsia="Times New Roman" w:hAnsi="Arial" w:cs="Arial"/>
          <w:color w:val="000000"/>
          <w:sz w:val="20"/>
          <w:szCs w:val="20"/>
        </w:rPr>
        <w:t xml:space="preserve">Application of </w:t>
      </w:r>
      <w:proofErr w:type="spellStart"/>
      <w:r w:rsidRPr="008677DE">
        <w:rPr>
          <w:rFonts w:ascii="Arial" w:eastAsia="Times New Roman" w:hAnsi="Arial" w:cs="Arial"/>
          <w:color w:val="000000"/>
          <w:sz w:val="20"/>
          <w:szCs w:val="20"/>
        </w:rPr>
        <w:t>triazole</w:t>
      </w:r>
      <w:proofErr w:type="spellEnd"/>
      <w:r w:rsidRPr="008677DE">
        <w:rPr>
          <w:rFonts w:ascii="Arial" w:eastAsia="Times New Roman" w:hAnsi="Arial" w:cs="Arial"/>
          <w:color w:val="000000"/>
          <w:sz w:val="20"/>
          <w:szCs w:val="20"/>
        </w:rPr>
        <w:t xml:space="preserve"> or </w:t>
      </w:r>
      <w:proofErr w:type="spellStart"/>
      <w:r w:rsidRPr="008677DE">
        <w:rPr>
          <w:rFonts w:ascii="Arial" w:eastAsia="Times New Roman" w:hAnsi="Arial" w:cs="Arial"/>
          <w:color w:val="000000"/>
          <w:sz w:val="20"/>
          <w:szCs w:val="20"/>
        </w:rPr>
        <w:t>strobilurin</w:t>
      </w:r>
      <w:proofErr w:type="spellEnd"/>
      <w:r w:rsidRPr="008677DE">
        <w:rPr>
          <w:rFonts w:ascii="Arial" w:eastAsia="Times New Roman" w:hAnsi="Arial" w:cs="Arial"/>
          <w:color w:val="000000"/>
          <w:sz w:val="20"/>
          <w:szCs w:val="20"/>
        </w:rPr>
        <w:t xml:space="preserve"> or </w:t>
      </w:r>
      <w:proofErr w:type="spellStart"/>
      <w:r w:rsidRPr="008677DE">
        <w:rPr>
          <w:rFonts w:ascii="Arial" w:eastAsia="Times New Roman" w:hAnsi="Arial" w:cs="Arial"/>
          <w:color w:val="000000"/>
          <w:sz w:val="20"/>
          <w:szCs w:val="20"/>
        </w:rPr>
        <w:t>pyraclostrobin</w:t>
      </w:r>
      <w:proofErr w:type="spellEnd"/>
      <w:r w:rsidRPr="008677DE">
        <w:rPr>
          <w:rFonts w:ascii="Arial" w:eastAsia="Times New Roman" w:hAnsi="Arial" w:cs="Arial"/>
          <w:color w:val="000000"/>
          <w:sz w:val="20"/>
          <w:szCs w:val="20"/>
        </w:rPr>
        <w:t xml:space="preserve"> fungicide @ 3 g/ lit of water.</w:t>
      </w:r>
    </w:p>
    <w:p w:rsidR="007B5FDA" w:rsidRPr="00424499" w:rsidRDefault="00C9041E" w:rsidP="00424499">
      <w:pPr>
        <w:pStyle w:val="ListParagraph"/>
        <w:numPr>
          <w:ilvl w:val="0"/>
          <w:numId w:val="3"/>
        </w:numPr>
        <w:rPr>
          <w:b/>
          <w:u w:val="single"/>
        </w:rPr>
      </w:pPr>
      <w:r w:rsidRPr="00424499">
        <w:rPr>
          <w:b/>
          <w:u w:val="single"/>
        </w:rPr>
        <w:t>Yellow Leaf Disease</w:t>
      </w:r>
    </w:p>
    <w:p w:rsidR="00C9041E" w:rsidRDefault="00C9041E" w:rsidP="00C9041E">
      <w:pPr>
        <w:ind w:firstLine="720"/>
      </w:pPr>
      <w:r>
        <w:t>1) Symptoms:-</w:t>
      </w:r>
    </w:p>
    <w:p w:rsidR="00C9041E" w:rsidRDefault="00C9041E" w:rsidP="00C9041E">
      <w:pPr>
        <w:ind w:firstLine="720"/>
      </w:pPr>
      <w:r>
        <w:t xml:space="preserve">        1) </w:t>
      </w:r>
      <w:r w:rsidRPr="00C9041E">
        <w:rPr>
          <w:rFonts w:ascii="Arial" w:eastAsia="Times New Roman" w:hAnsi="Arial" w:cs="Arial"/>
          <w:color w:val="000000"/>
          <w:sz w:val="20"/>
          <w:szCs w:val="20"/>
        </w:rPr>
        <w:t>Yellowing of midrib and adjacent laminar region also yellowing.</w:t>
      </w:r>
    </w:p>
    <w:p w:rsidR="00C9041E" w:rsidRDefault="00C9041E" w:rsidP="00C9041E">
      <w:pPr>
        <w:ind w:firstLine="720"/>
      </w:pPr>
      <w:r>
        <w:t xml:space="preserve">        2) </w:t>
      </w:r>
      <w:r w:rsidRPr="00C9041E">
        <w:rPr>
          <w:rFonts w:ascii="Arial" w:eastAsia="Times New Roman" w:hAnsi="Arial" w:cs="Arial"/>
          <w:color w:val="000000"/>
          <w:sz w:val="20"/>
          <w:szCs w:val="20"/>
        </w:rPr>
        <w:t>Subsequent leaf drying along the mid rib in 3 to 5 leaves from top.</w:t>
      </w:r>
    </w:p>
    <w:p w:rsidR="00C9041E" w:rsidRDefault="00C9041E" w:rsidP="00C9041E">
      <w:pPr>
        <w:ind w:firstLine="720"/>
      </w:pPr>
      <w:r>
        <w:t xml:space="preserve">        3) </w:t>
      </w:r>
      <w:r w:rsidRPr="00C9041E">
        <w:rPr>
          <w:rFonts w:ascii="Arial" w:eastAsia="Times New Roman" w:hAnsi="Arial" w:cs="Arial"/>
          <w:color w:val="000000"/>
          <w:sz w:val="20"/>
          <w:szCs w:val="20"/>
        </w:rPr>
        <w:t xml:space="preserve">In some cases reddish </w:t>
      </w:r>
      <w:proofErr w:type="spellStart"/>
      <w:r w:rsidRPr="00C9041E">
        <w:rPr>
          <w:rFonts w:ascii="Arial" w:eastAsia="Times New Roman" w:hAnsi="Arial" w:cs="Arial"/>
          <w:color w:val="000000"/>
          <w:sz w:val="20"/>
          <w:szCs w:val="20"/>
        </w:rPr>
        <w:t>discolouration</w:t>
      </w:r>
      <w:proofErr w:type="spellEnd"/>
      <w:r w:rsidRPr="00C9041E">
        <w:rPr>
          <w:rFonts w:ascii="Arial" w:eastAsia="Times New Roman" w:hAnsi="Arial" w:cs="Arial"/>
          <w:color w:val="000000"/>
          <w:sz w:val="20"/>
          <w:szCs w:val="20"/>
        </w:rPr>
        <w:t xml:space="preserve"> is also seen</w:t>
      </w:r>
    </w:p>
    <w:p w:rsidR="00C9041E" w:rsidRPr="00C9041E" w:rsidRDefault="00C9041E" w:rsidP="00C9041E">
      <w:pPr>
        <w:ind w:firstLine="720"/>
      </w:pPr>
      <w:r>
        <w:t xml:space="preserve">        4) </w:t>
      </w:r>
      <w:r w:rsidRPr="00C9041E">
        <w:rPr>
          <w:rFonts w:ascii="Arial" w:eastAsia="Times New Roman" w:hAnsi="Arial" w:cs="Arial"/>
          <w:color w:val="000000"/>
          <w:sz w:val="20"/>
          <w:szCs w:val="20"/>
        </w:rPr>
        <w:t>In severe cases drying of spindle along with leaves.</w:t>
      </w:r>
    </w:p>
    <w:p w:rsidR="00C9041E" w:rsidRDefault="00C9041E" w:rsidP="00C9041E">
      <w:pPr>
        <w:ind w:firstLine="720"/>
      </w:pPr>
      <w:r>
        <w:pict>
          <v:shape id="_x0000_i1028" type="#_x0000_t75" alt="" style="width:24pt;height:24pt"/>
        </w:pict>
      </w:r>
      <w:r>
        <w:rPr>
          <w:noProof/>
        </w:rPr>
        <w:drawing>
          <wp:inline distT="0" distB="0" distL="0" distR="0">
            <wp:extent cx="2324100" cy="2047875"/>
            <wp:effectExtent l="19050" t="0" r="0" b="0"/>
            <wp:docPr id="11" name="Picture 11" descr="http://agritech.tnau.ac.in/crop_protection/images/sugarcane_diseases/1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agritech.tnau.ac.in/crop_protection/images/sugarcane_diseases/1.1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2047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324100" cy="2047875"/>
            <wp:effectExtent l="19050" t="0" r="0" b="0"/>
            <wp:docPr id="17" name="Picture 17" descr="http://agritech.tnau.ac.in/crop_protection/images/sugarcane_diseases/1.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agritech.tnau.ac.in/crop_protection/images/sugarcane_diseases/1.3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2047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041E" w:rsidRDefault="00C9041E" w:rsidP="00C9041E">
      <w:pPr>
        <w:ind w:left="720" w:firstLine="720"/>
      </w:pPr>
      <w:r>
        <w:rPr>
          <w:noProof/>
        </w:rPr>
        <w:lastRenderedPageBreak/>
        <w:drawing>
          <wp:inline distT="0" distB="0" distL="0" distR="0">
            <wp:extent cx="2324100" cy="2047875"/>
            <wp:effectExtent l="19050" t="0" r="0" b="0"/>
            <wp:docPr id="14" name="Picture 14" descr="http://agritech.tnau.ac.in/crop_protection/images/sugarcane_diseases/1.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agritech.tnau.ac.in/crop_protection/images/sugarcane_diseases/1.2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2047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041E" w:rsidRDefault="00C9041E" w:rsidP="00C9041E">
      <w:pPr>
        <w:ind w:firstLine="720"/>
      </w:pPr>
      <w:proofErr w:type="gramStart"/>
      <w:r>
        <w:t>2)Treatment</w:t>
      </w:r>
      <w:proofErr w:type="gramEnd"/>
      <w:r>
        <w:t>:-</w:t>
      </w:r>
    </w:p>
    <w:p w:rsidR="00C9041E" w:rsidRDefault="00C9041E" w:rsidP="00C9041E">
      <w:pPr>
        <w:ind w:left="1080"/>
      </w:pPr>
      <w:r>
        <w:t xml:space="preserve">1) </w:t>
      </w:r>
      <w:r w:rsidRPr="00C9041E">
        <w:rPr>
          <w:rFonts w:ascii="Arial" w:eastAsia="Times New Roman" w:hAnsi="Arial" w:cs="Arial"/>
          <w:color w:val="000000"/>
          <w:sz w:val="20"/>
          <w:szCs w:val="20"/>
        </w:rPr>
        <w:t xml:space="preserve">Secondary transmission of the disease by insect vectors can be controlled by application of </w:t>
      </w:r>
      <w:proofErr w:type="spellStart"/>
      <w:proofErr w:type="gramStart"/>
      <w:r w:rsidRPr="00C9041E">
        <w:rPr>
          <w:rFonts w:ascii="Arial" w:eastAsia="Times New Roman" w:hAnsi="Arial" w:cs="Arial"/>
          <w:color w:val="000000"/>
          <w:sz w:val="20"/>
          <w:szCs w:val="20"/>
        </w:rPr>
        <w:t>Malathion</w:t>
      </w:r>
      <w:proofErr w:type="spellEnd"/>
      <w:r w:rsidRPr="00C9041E">
        <w:rPr>
          <w:rFonts w:ascii="Arial" w:eastAsia="Times New Roman" w:hAnsi="Arial" w:cs="Arial"/>
          <w:color w:val="000000"/>
          <w:sz w:val="20"/>
          <w:szCs w:val="20"/>
        </w:rPr>
        <w:t>(</w:t>
      </w:r>
      <w:proofErr w:type="gramEnd"/>
      <w:r w:rsidRPr="00C9041E">
        <w:rPr>
          <w:rFonts w:ascii="Arial" w:eastAsia="Times New Roman" w:hAnsi="Arial" w:cs="Arial"/>
          <w:color w:val="000000"/>
          <w:sz w:val="20"/>
          <w:szCs w:val="20"/>
        </w:rPr>
        <w:t xml:space="preserve">0.1%) or </w:t>
      </w:r>
      <w:proofErr w:type="spellStart"/>
      <w:r w:rsidRPr="00C9041E">
        <w:rPr>
          <w:rFonts w:ascii="Arial" w:eastAsia="Times New Roman" w:hAnsi="Arial" w:cs="Arial"/>
          <w:color w:val="000000"/>
          <w:sz w:val="20"/>
          <w:szCs w:val="20"/>
        </w:rPr>
        <w:t>Dimecron</w:t>
      </w:r>
      <w:proofErr w:type="spellEnd"/>
      <w:r w:rsidRPr="00C9041E">
        <w:rPr>
          <w:rFonts w:ascii="Arial" w:eastAsia="Times New Roman" w:hAnsi="Arial" w:cs="Arial"/>
          <w:color w:val="000000"/>
          <w:sz w:val="20"/>
          <w:szCs w:val="20"/>
        </w:rPr>
        <w:t>(0.2%).</w:t>
      </w:r>
    </w:p>
    <w:p w:rsidR="00C9041E" w:rsidRDefault="00C9041E" w:rsidP="00C9041E">
      <w:pPr>
        <w:ind w:left="360" w:firstLine="720"/>
      </w:pPr>
      <w:r>
        <w:t xml:space="preserve">2) </w:t>
      </w:r>
      <w:r w:rsidRPr="00C9041E">
        <w:rPr>
          <w:rFonts w:ascii="Arial" w:eastAsia="Times New Roman" w:hAnsi="Arial" w:cs="Arial"/>
          <w:color w:val="000000"/>
          <w:sz w:val="20"/>
          <w:szCs w:val="20"/>
        </w:rPr>
        <w:t xml:space="preserve">Soil application of </w:t>
      </w:r>
      <w:proofErr w:type="spellStart"/>
      <w:r w:rsidRPr="00C9041E">
        <w:rPr>
          <w:rFonts w:ascii="Arial" w:eastAsia="Times New Roman" w:hAnsi="Arial" w:cs="Arial"/>
          <w:color w:val="000000"/>
          <w:sz w:val="20"/>
          <w:szCs w:val="20"/>
        </w:rPr>
        <w:t>carbofuran</w:t>
      </w:r>
      <w:proofErr w:type="spellEnd"/>
      <w:r w:rsidRPr="00C9041E">
        <w:rPr>
          <w:rFonts w:ascii="Arial" w:eastAsia="Times New Roman" w:hAnsi="Arial" w:cs="Arial"/>
          <w:color w:val="000000"/>
          <w:sz w:val="20"/>
          <w:szCs w:val="20"/>
        </w:rPr>
        <w:t xml:space="preserve"> @2.0 kg</w:t>
      </w:r>
      <w:proofErr w:type="gramStart"/>
      <w:r w:rsidRPr="00C9041E">
        <w:rPr>
          <w:rFonts w:ascii="Arial" w:eastAsia="Times New Roman" w:hAnsi="Arial" w:cs="Arial"/>
          <w:color w:val="000000"/>
          <w:sz w:val="20"/>
          <w:szCs w:val="20"/>
        </w:rPr>
        <w:t>./</w:t>
      </w:r>
      <w:proofErr w:type="gramEnd"/>
      <w:r w:rsidRPr="00C9041E">
        <w:rPr>
          <w:rFonts w:ascii="Arial" w:eastAsia="Times New Roman" w:hAnsi="Arial" w:cs="Arial"/>
          <w:color w:val="000000"/>
          <w:sz w:val="20"/>
          <w:szCs w:val="20"/>
        </w:rPr>
        <w:t xml:space="preserve">ha or </w:t>
      </w:r>
      <w:proofErr w:type="spellStart"/>
      <w:r w:rsidRPr="00C9041E">
        <w:rPr>
          <w:rFonts w:ascii="Arial" w:eastAsia="Times New Roman" w:hAnsi="Arial" w:cs="Arial"/>
          <w:color w:val="000000"/>
          <w:sz w:val="20"/>
          <w:szCs w:val="20"/>
        </w:rPr>
        <w:t>phorate</w:t>
      </w:r>
      <w:proofErr w:type="spellEnd"/>
      <w:r w:rsidRPr="00C9041E">
        <w:rPr>
          <w:rFonts w:ascii="Arial" w:eastAsia="Times New Roman" w:hAnsi="Arial" w:cs="Arial"/>
          <w:color w:val="000000"/>
          <w:sz w:val="20"/>
          <w:szCs w:val="20"/>
        </w:rPr>
        <w:t xml:space="preserve"> @ 6.0 kg./ha</w:t>
      </w:r>
    </w:p>
    <w:p w:rsidR="00C9041E" w:rsidRPr="00C9041E" w:rsidRDefault="00C9041E" w:rsidP="00C9041E">
      <w:pPr>
        <w:ind w:left="1080"/>
      </w:pPr>
      <w:r>
        <w:t xml:space="preserve">3) </w:t>
      </w:r>
      <w:r w:rsidRPr="00C9041E">
        <w:rPr>
          <w:rFonts w:ascii="Arial" w:eastAsia="Times New Roman" w:hAnsi="Arial" w:cs="Arial"/>
          <w:color w:val="000000"/>
          <w:sz w:val="20"/>
          <w:szCs w:val="20"/>
        </w:rPr>
        <w:t xml:space="preserve">Two sprayings of </w:t>
      </w:r>
      <w:proofErr w:type="spellStart"/>
      <w:proofErr w:type="gramStart"/>
      <w:r w:rsidRPr="00C9041E">
        <w:rPr>
          <w:rFonts w:ascii="Arial" w:eastAsia="Times New Roman" w:hAnsi="Arial" w:cs="Arial"/>
          <w:color w:val="000000"/>
          <w:sz w:val="20"/>
          <w:szCs w:val="20"/>
        </w:rPr>
        <w:t>malathion</w:t>
      </w:r>
      <w:proofErr w:type="spellEnd"/>
      <w:proofErr w:type="gramEnd"/>
      <w:r w:rsidRPr="00C9041E">
        <w:rPr>
          <w:rFonts w:ascii="Arial" w:eastAsia="Times New Roman" w:hAnsi="Arial" w:cs="Arial"/>
          <w:color w:val="000000"/>
          <w:sz w:val="20"/>
          <w:szCs w:val="20"/>
        </w:rPr>
        <w:t xml:space="preserve"> @ 1.5 kg /ha at monthly intervals during September and October after </w:t>
      </w:r>
      <w:proofErr w:type="spellStart"/>
      <w:r w:rsidRPr="00C9041E">
        <w:rPr>
          <w:rFonts w:ascii="Arial" w:eastAsia="Times New Roman" w:hAnsi="Arial" w:cs="Arial"/>
          <w:color w:val="000000"/>
          <w:sz w:val="20"/>
          <w:szCs w:val="20"/>
        </w:rPr>
        <w:t>detrashing</w:t>
      </w:r>
      <w:proofErr w:type="spellEnd"/>
      <w:r w:rsidRPr="00C9041E">
        <w:rPr>
          <w:rFonts w:ascii="Arial" w:eastAsia="Times New Roman" w:hAnsi="Arial" w:cs="Arial"/>
          <w:color w:val="000000"/>
          <w:sz w:val="20"/>
          <w:szCs w:val="20"/>
        </w:rPr>
        <w:t xml:space="preserve"> of dry leaves.</w:t>
      </w:r>
    </w:p>
    <w:p w:rsidR="00C9041E" w:rsidRDefault="00C9041E" w:rsidP="00C9041E">
      <w:pPr>
        <w:ind w:firstLine="720"/>
      </w:pPr>
    </w:p>
    <w:p w:rsidR="00C9041E" w:rsidRDefault="00C9041E" w:rsidP="00424499">
      <w:pPr>
        <w:pStyle w:val="ListParagraph"/>
        <w:numPr>
          <w:ilvl w:val="0"/>
          <w:numId w:val="3"/>
        </w:numPr>
        <w:rPr>
          <w:b/>
          <w:u w:val="single"/>
        </w:rPr>
      </w:pPr>
      <w:r w:rsidRPr="00424499">
        <w:rPr>
          <w:b/>
          <w:u w:val="single"/>
        </w:rPr>
        <w:t>Grassy shoot disease:-</w:t>
      </w:r>
    </w:p>
    <w:p w:rsidR="00424499" w:rsidRDefault="00424499" w:rsidP="00424499">
      <w:pPr>
        <w:pStyle w:val="ListParagraph"/>
        <w:numPr>
          <w:ilvl w:val="0"/>
          <w:numId w:val="18"/>
        </w:numPr>
      </w:pPr>
      <w:r>
        <w:t>Symptoms:-</w:t>
      </w:r>
    </w:p>
    <w:p w:rsidR="00424499" w:rsidRPr="00424499" w:rsidRDefault="00424499" w:rsidP="00424499">
      <w:pPr>
        <w:pStyle w:val="ListParagraph"/>
        <w:numPr>
          <w:ilvl w:val="0"/>
          <w:numId w:val="21"/>
        </w:numPr>
      </w:pPr>
      <w:r w:rsidRPr="00424499">
        <w:rPr>
          <w:rFonts w:ascii="Arial" w:eastAsia="Times New Roman" w:hAnsi="Arial" w:cs="Arial"/>
          <w:color w:val="000000"/>
          <w:sz w:val="20"/>
          <w:szCs w:val="20"/>
        </w:rPr>
        <w:t>Initial symptom appears in the young crop of 3 – 4 months age as thin papery white young leaves at the top of the cane.</w:t>
      </w:r>
    </w:p>
    <w:p w:rsidR="00424499" w:rsidRPr="00424499" w:rsidRDefault="00424499" w:rsidP="00424499">
      <w:pPr>
        <w:pStyle w:val="ListParagraph"/>
        <w:numPr>
          <w:ilvl w:val="0"/>
          <w:numId w:val="21"/>
        </w:numPr>
      </w:pPr>
      <w:r w:rsidRPr="00424499">
        <w:rPr>
          <w:rFonts w:ascii="Arial" w:eastAsia="Times New Roman" w:hAnsi="Arial" w:cs="Arial"/>
          <w:color w:val="000000"/>
          <w:sz w:val="20"/>
          <w:szCs w:val="20"/>
        </w:rPr>
        <w:t xml:space="preserve">Later, white or yellow tillers appear in large number below these leaves (profuse </w:t>
      </w:r>
      <w:proofErr w:type="spellStart"/>
      <w:r w:rsidRPr="00424499">
        <w:rPr>
          <w:rFonts w:ascii="Arial" w:eastAsia="Times New Roman" w:hAnsi="Arial" w:cs="Arial"/>
          <w:color w:val="000000"/>
          <w:sz w:val="20"/>
          <w:szCs w:val="20"/>
        </w:rPr>
        <w:t>tillering</w:t>
      </w:r>
      <w:proofErr w:type="spellEnd"/>
      <w:r w:rsidRPr="00424499">
        <w:rPr>
          <w:rFonts w:ascii="Arial" w:eastAsia="Times New Roman" w:hAnsi="Arial" w:cs="Arial"/>
          <w:color w:val="000000"/>
          <w:sz w:val="20"/>
          <w:szCs w:val="20"/>
        </w:rPr>
        <w:t>).</w:t>
      </w:r>
    </w:p>
    <w:p w:rsidR="00424499" w:rsidRPr="00424499" w:rsidRDefault="00424499" w:rsidP="00424499">
      <w:pPr>
        <w:pStyle w:val="ListParagraph"/>
        <w:numPr>
          <w:ilvl w:val="0"/>
          <w:numId w:val="21"/>
        </w:numPr>
      </w:pPr>
      <w:r w:rsidRPr="00424499">
        <w:rPr>
          <w:rFonts w:ascii="Arial" w:eastAsia="Times New Roman" w:hAnsi="Arial" w:cs="Arial"/>
          <w:color w:val="000000"/>
          <w:sz w:val="20"/>
          <w:szCs w:val="20"/>
        </w:rPr>
        <w:t xml:space="preserve">The cane becomes stunted with reduced </w:t>
      </w:r>
      <w:proofErr w:type="spellStart"/>
      <w:r w:rsidRPr="00424499">
        <w:rPr>
          <w:rFonts w:ascii="Arial" w:eastAsia="Times New Roman" w:hAnsi="Arial" w:cs="Arial"/>
          <w:color w:val="000000"/>
          <w:sz w:val="20"/>
          <w:szCs w:val="20"/>
        </w:rPr>
        <w:t>internodal</w:t>
      </w:r>
      <w:proofErr w:type="spellEnd"/>
      <w:r w:rsidRPr="00424499">
        <w:rPr>
          <w:rFonts w:ascii="Arial" w:eastAsia="Times New Roman" w:hAnsi="Arial" w:cs="Arial"/>
          <w:color w:val="000000"/>
          <w:sz w:val="20"/>
          <w:szCs w:val="20"/>
        </w:rPr>
        <w:t xml:space="preserve"> length with </w:t>
      </w:r>
      <w:proofErr w:type="spellStart"/>
      <w:r w:rsidRPr="00424499">
        <w:rPr>
          <w:rFonts w:ascii="Arial" w:eastAsia="Times New Roman" w:hAnsi="Arial" w:cs="Arial"/>
          <w:color w:val="000000"/>
          <w:sz w:val="20"/>
          <w:szCs w:val="20"/>
        </w:rPr>
        <w:t>axillary</w:t>
      </w:r>
      <w:proofErr w:type="spellEnd"/>
      <w:r w:rsidRPr="00424499">
        <w:rPr>
          <w:rFonts w:ascii="Arial" w:eastAsia="Times New Roman" w:hAnsi="Arial" w:cs="Arial"/>
          <w:color w:val="000000"/>
          <w:sz w:val="20"/>
          <w:szCs w:val="20"/>
        </w:rPr>
        <w:t xml:space="preserve"> bud sprouting.</w:t>
      </w:r>
    </w:p>
    <w:p w:rsidR="00424499" w:rsidRPr="00424499" w:rsidRDefault="00424499" w:rsidP="00424499">
      <w:pPr>
        <w:pStyle w:val="ListParagraph"/>
        <w:numPr>
          <w:ilvl w:val="0"/>
          <w:numId w:val="21"/>
        </w:numPr>
      </w:pPr>
      <w:r w:rsidRPr="00424499">
        <w:rPr>
          <w:rFonts w:ascii="Arial" w:eastAsia="Times New Roman" w:hAnsi="Arial" w:cs="Arial"/>
          <w:color w:val="000000"/>
          <w:sz w:val="20"/>
          <w:szCs w:val="20"/>
        </w:rPr>
        <w:t>This disease appears in isolated clumps.</w:t>
      </w:r>
    </w:p>
    <w:p w:rsidR="00424499" w:rsidRDefault="00C9041E" w:rsidP="00424499">
      <w:pPr>
        <w:ind w:left="360" w:firstLine="720"/>
        <w:rPr>
          <w:b/>
          <w:u w:val="single"/>
        </w:rPr>
      </w:pPr>
      <w:r>
        <w:rPr>
          <w:noProof/>
        </w:rPr>
        <w:drawing>
          <wp:inline distT="0" distB="0" distL="0" distR="0">
            <wp:extent cx="2324100" cy="2047875"/>
            <wp:effectExtent l="19050" t="0" r="0" b="0"/>
            <wp:docPr id="20" name="Picture 20" descr="http://agritech.tnau.ac.in/crop_protection/images/sugarcane_diseases/8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agritech.tnau.ac.in/crop_protection/images/sugarcane_diseases/8.1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2047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324100" cy="2047875"/>
            <wp:effectExtent l="19050" t="0" r="0" b="0"/>
            <wp:docPr id="23" name="Picture 23" descr="http://agritech.tnau.ac.in/crop_protection/images/sugarcane_diseases/8.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agritech.tnau.ac.in/crop_protection/images/sugarcane_diseases/8.2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2047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041E" w:rsidRDefault="00C9041E" w:rsidP="00424499">
      <w:pPr>
        <w:ind w:left="360" w:firstLine="720"/>
        <w:rPr>
          <w:b/>
          <w:u w:val="single"/>
        </w:rPr>
      </w:pPr>
      <w:r>
        <w:rPr>
          <w:noProof/>
        </w:rPr>
        <w:lastRenderedPageBreak/>
        <w:drawing>
          <wp:inline distT="0" distB="0" distL="0" distR="0">
            <wp:extent cx="2324100" cy="2047875"/>
            <wp:effectExtent l="19050" t="0" r="0" b="0"/>
            <wp:docPr id="26" name="Picture 26" descr="http://agritech.tnau.ac.in/crop_protection/images/sugarcane_diseases/8.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agritech.tnau.ac.in/crop_protection/images/sugarcane_diseases/8.3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2047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324100" cy="2047875"/>
            <wp:effectExtent l="19050" t="0" r="0" b="0"/>
            <wp:docPr id="29" name="Picture 29" descr="http://agritech.tnau.ac.in/crop_protection/images/sugarcane_diseases/8.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://agritech.tnau.ac.in/crop_protection/images/sugarcane_diseases/8.4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2047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4499" w:rsidRPr="00424499" w:rsidRDefault="00424499" w:rsidP="00424499">
      <w:pPr>
        <w:pStyle w:val="ListParagraph"/>
        <w:numPr>
          <w:ilvl w:val="0"/>
          <w:numId w:val="18"/>
        </w:numPr>
        <w:rPr>
          <w:b/>
          <w:u w:val="single"/>
        </w:rPr>
      </w:pPr>
      <w:r>
        <w:t>Treatment:-</w:t>
      </w:r>
    </w:p>
    <w:p w:rsidR="00424499" w:rsidRPr="00424499" w:rsidRDefault="00424499" w:rsidP="00424499">
      <w:pPr>
        <w:pStyle w:val="ListParagraph"/>
        <w:numPr>
          <w:ilvl w:val="0"/>
          <w:numId w:val="24"/>
        </w:numPr>
        <w:rPr>
          <w:b/>
          <w:u w:val="single"/>
        </w:rPr>
      </w:pPr>
      <w:r w:rsidRPr="00424499">
        <w:rPr>
          <w:rFonts w:ascii="Arial" w:eastAsia="Times New Roman" w:hAnsi="Arial" w:cs="Arial"/>
          <w:color w:val="000000"/>
          <w:sz w:val="20"/>
          <w:szCs w:val="20"/>
        </w:rPr>
        <w:t xml:space="preserve">Spray </w:t>
      </w:r>
      <w:proofErr w:type="spellStart"/>
      <w:r w:rsidRPr="00424499">
        <w:rPr>
          <w:rFonts w:ascii="Arial" w:eastAsia="Times New Roman" w:hAnsi="Arial" w:cs="Arial"/>
          <w:color w:val="000000"/>
          <w:sz w:val="20"/>
          <w:szCs w:val="20"/>
        </w:rPr>
        <w:t>dimethoate</w:t>
      </w:r>
      <w:proofErr w:type="spellEnd"/>
      <w:r w:rsidRPr="00424499">
        <w:rPr>
          <w:rFonts w:ascii="Arial" w:eastAsia="Times New Roman" w:hAnsi="Arial" w:cs="Arial"/>
          <w:color w:val="000000"/>
          <w:sz w:val="20"/>
          <w:szCs w:val="20"/>
        </w:rPr>
        <w:t xml:space="preserve"> @ 1ml in 1 </w:t>
      </w:r>
      <w:proofErr w:type="spellStart"/>
      <w:r w:rsidRPr="00424499">
        <w:rPr>
          <w:rFonts w:ascii="Arial" w:eastAsia="Times New Roman" w:hAnsi="Arial" w:cs="Arial"/>
          <w:color w:val="000000"/>
          <w:sz w:val="20"/>
          <w:szCs w:val="20"/>
        </w:rPr>
        <w:t>litre</w:t>
      </w:r>
      <w:proofErr w:type="spellEnd"/>
      <w:r w:rsidRPr="00424499">
        <w:rPr>
          <w:rFonts w:ascii="Arial" w:eastAsia="Times New Roman" w:hAnsi="Arial" w:cs="Arial"/>
          <w:color w:val="000000"/>
          <w:sz w:val="20"/>
          <w:szCs w:val="20"/>
        </w:rPr>
        <w:t xml:space="preserve"> of water to control insect vector</w:t>
      </w:r>
    </w:p>
    <w:p w:rsidR="00424499" w:rsidRPr="00424499" w:rsidRDefault="00424499" w:rsidP="00424499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424499">
        <w:rPr>
          <w:rFonts w:ascii="Arial" w:eastAsia="Times New Roman" w:hAnsi="Arial" w:cs="Arial"/>
          <w:color w:val="000000"/>
          <w:sz w:val="20"/>
          <w:szCs w:val="20"/>
        </w:rPr>
        <w:t>Apply pesticide methyl-</w:t>
      </w:r>
      <w:proofErr w:type="spellStart"/>
      <w:r w:rsidRPr="00424499">
        <w:rPr>
          <w:rFonts w:ascii="Arial" w:eastAsia="Times New Roman" w:hAnsi="Arial" w:cs="Arial"/>
          <w:color w:val="000000"/>
          <w:sz w:val="20"/>
          <w:szCs w:val="20"/>
        </w:rPr>
        <w:t>demeton</w:t>
      </w:r>
      <w:proofErr w:type="spellEnd"/>
      <w:r w:rsidRPr="00424499">
        <w:rPr>
          <w:rFonts w:ascii="Arial" w:eastAsia="Times New Roman" w:hAnsi="Arial" w:cs="Arial"/>
          <w:color w:val="000000"/>
          <w:sz w:val="20"/>
          <w:szCs w:val="20"/>
        </w:rPr>
        <w:t xml:space="preserve"> @ 2ml/lit of water for controlling aphids.</w:t>
      </w:r>
    </w:p>
    <w:p w:rsidR="00C9041E" w:rsidRDefault="00C9041E" w:rsidP="00C9041E">
      <w:r>
        <w:t xml:space="preserve">Link:- </w:t>
      </w:r>
    </w:p>
    <w:p w:rsidR="00C9041E" w:rsidRDefault="00C9041E" w:rsidP="00C9041E">
      <w:r>
        <w:t xml:space="preserve">1) </w:t>
      </w:r>
      <w:r w:rsidRPr="00C9041E">
        <w:t xml:space="preserve"> </w:t>
      </w:r>
      <w:hyperlink r:id="rId20" w:history="1">
        <w:r w:rsidRPr="00613BE1">
          <w:rPr>
            <w:rStyle w:val="Hyperlink"/>
          </w:rPr>
          <w:t>https://sugarcane.icar.gov.in/index.php/en/2014-04-28-11-31-50/major-diseases</w:t>
        </w:r>
      </w:hyperlink>
    </w:p>
    <w:p w:rsidR="00C9041E" w:rsidRDefault="00C9041E" w:rsidP="00C9041E">
      <w:r>
        <w:t xml:space="preserve">2) </w:t>
      </w:r>
      <w:hyperlink r:id="rId21" w:history="1">
        <w:r w:rsidRPr="00613BE1">
          <w:rPr>
            <w:rStyle w:val="Hyperlink"/>
          </w:rPr>
          <w:t>http://agritech.tnau.ac.in/crop_protection/crop_prot_crop%20diseases_cash%20crops_sugarcane.html</w:t>
        </w:r>
      </w:hyperlink>
    </w:p>
    <w:p w:rsidR="00C9041E" w:rsidRPr="00C9041E" w:rsidRDefault="00C9041E" w:rsidP="00C9041E">
      <w:pPr>
        <w:pStyle w:val="ListParagraph"/>
        <w:ind w:left="1080"/>
      </w:pPr>
      <w:r>
        <w:t xml:space="preserve"> </w:t>
      </w:r>
    </w:p>
    <w:sectPr w:rsidR="00C9041E" w:rsidRPr="00C9041E" w:rsidSect="003576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9121E"/>
    <w:multiLevelType w:val="multilevel"/>
    <w:tmpl w:val="84181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63777A0"/>
    <w:multiLevelType w:val="multilevel"/>
    <w:tmpl w:val="0B622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AE56C26"/>
    <w:multiLevelType w:val="multilevel"/>
    <w:tmpl w:val="7D2A49E0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0785F39"/>
    <w:multiLevelType w:val="hybridMultilevel"/>
    <w:tmpl w:val="A58462DC"/>
    <w:lvl w:ilvl="0" w:tplc="C8C4A9C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5C8134D"/>
    <w:multiLevelType w:val="multilevel"/>
    <w:tmpl w:val="42868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5D641E4"/>
    <w:multiLevelType w:val="hybridMultilevel"/>
    <w:tmpl w:val="C30093C8"/>
    <w:lvl w:ilvl="0" w:tplc="09380AF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7EB20E7"/>
    <w:multiLevelType w:val="multilevel"/>
    <w:tmpl w:val="FE34D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30502EC0"/>
    <w:multiLevelType w:val="hybridMultilevel"/>
    <w:tmpl w:val="6E5416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25E6EB9"/>
    <w:multiLevelType w:val="hybridMultilevel"/>
    <w:tmpl w:val="788AAA1A"/>
    <w:lvl w:ilvl="0" w:tplc="15C0B9F4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34810839"/>
    <w:multiLevelType w:val="hybridMultilevel"/>
    <w:tmpl w:val="437AEF06"/>
    <w:lvl w:ilvl="0" w:tplc="F200927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7C24693"/>
    <w:multiLevelType w:val="multilevel"/>
    <w:tmpl w:val="71ECC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0715EA0"/>
    <w:multiLevelType w:val="multilevel"/>
    <w:tmpl w:val="F23EF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13417AE"/>
    <w:multiLevelType w:val="hybridMultilevel"/>
    <w:tmpl w:val="D4AEA118"/>
    <w:lvl w:ilvl="0" w:tplc="2522E8D4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420D2F03"/>
    <w:multiLevelType w:val="hybridMultilevel"/>
    <w:tmpl w:val="12522E8A"/>
    <w:lvl w:ilvl="0" w:tplc="37A4DBA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4350295C"/>
    <w:multiLevelType w:val="multilevel"/>
    <w:tmpl w:val="D7124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5587418"/>
    <w:multiLevelType w:val="hybridMultilevel"/>
    <w:tmpl w:val="993AB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8A35876"/>
    <w:multiLevelType w:val="multilevel"/>
    <w:tmpl w:val="F468C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61A59FB"/>
    <w:multiLevelType w:val="hybridMultilevel"/>
    <w:tmpl w:val="203C0266"/>
    <w:lvl w:ilvl="0" w:tplc="8910ACB4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605E3552"/>
    <w:multiLevelType w:val="hybridMultilevel"/>
    <w:tmpl w:val="1DE64A58"/>
    <w:lvl w:ilvl="0" w:tplc="25CC4C64">
      <w:start w:val="1"/>
      <w:numFmt w:val="decimal"/>
      <w:lvlText w:val="%1)"/>
      <w:lvlJc w:val="left"/>
      <w:pPr>
        <w:ind w:left="144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60D92A52"/>
    <w:multiLevelType w:val="hybridMultilevel"/>
    <w:tmpl w:val="EE12A73C"/>
    <w:lvl w:ilvl="0" w:tplc="513E3468">
      <w:start w:val="1"/>
      <w:numFmt w:val="decimal"/>
      <w:lvlText w:val="%1)"/>
      <w:lvlJc w:val="left"/>
      <w:pPr>
        <w:ind w:left="1440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67AF6E12"/>
    <w:multiLevelType w:val="hybridMultilevel"/>
    <w:tmpl w:val="17383DEA"/>
    <w:lvl w:ilvl="0" w:tplc="5E06A720">
      <w:start w:val="1"/>
      <w:numFmt w:val="decimal"/>
      <w:lvlText w:val="%1)"/>
      <w:lvlJc w:val="left"/>
      <w:pPr>
        <w:ind w:left="144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6A190192"/>
    <w:multiLevelType w:val="hybridMultilevel"/>
    <w:tmpl w:val="F13AD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4AC3444"/>
    <w:multiLevelType w:val="multilevel"/>
    <w:tmpl w:val="AD7C0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7C51135D"/>
    <w:multiLevelType w:val="hybridMultilevel"/>
    <w:tmpl w:val="995610A4"/>
    <w:lvl w:ilvl="0" w:tplc="6F3CAD80">
      <w:start w:val="1"/>
      <w:numFmt w:val="decimal"/>
      <w:lvlText w:val="%1)"/>
      <w:lvlJc w:val="left"/>
      <w:pPr>
        <w:ind w:left="144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1"/>
  </w:num>
  <w:num w:numId="2">
    <w:abstractNumId w:val="7"/>
  </w:num>
  <w:num w:numId="3">
    <w:abstractNumId w:val="15"/>
  </w:num>
  <w:num w:numId="4">
    <w:abstractNumId w:val="6"/>
  </w:num>
  <w:num w:numId="5">
    <w:abstractNumId w:val="12"/>
  </w:num>
  <w:num w:numId="6">
    <w:abstractNumId w:val="13"/>
  </w:num>
  <w:num w:numId="7">
    <w:abstractNumId w:val="5"/>
  </w:num>
  <w:num w:numId="8">
    <w:abstractNumId w:val="1"/>
  </w:num>
  <w:num w:numId="9">
    <w:abstractNumId w:val="0"/>
  </w:num>
  <w:num w:numId="10">
    <w:abstractNumId w:val="20"/>
  </w:num>
  <w:num w:numId="11">
    <w:abstractNumId w:val="22"/>
  </w:num>
  <w:num w:numId="12">
    <w:abstractNumId w:val="3"/>
  </w:num>
  <w:num w:numId="13">
    <w:abstractNumId w:val="10"/>
  </w:num>
  <w:num w:numId="14">
    <w:abstractNumId w:val="4"/>
  </w:num>
  <w:num w:numId="15">
    <w:abstractNumId w:val="19"/>
  </w:num>
  <w:num w:numId="16">
    <w:abstractNumId w:val="16"/>
  </w:num>
  <w:num w:numId="17">
    <w:abstractNumId w:val="2"/>
  </w:num>
  <w:num w:numId="18">
    <w:abstractNumId w:val="9"/>
  </w:num>
  <w:num w:numId="19">
    <w:abstractNumId w:val="8"/>
  </w:num>
  <w:num w:numId="20">
    <w:abstractNumId w:val="11"/>
  </w:num>
  <w:num w:numId="21">
    <w:abstractNumId w:val="17"/>
  </w:num>
  <w:num w:numId="22">
    <w:abstractNumId w:val="23"/>
  </w:num>
  <w:num w:numId="23">
    <w:abstractNumId w:val="14"/>
  </w:num>
  <w:num w:numId="24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3464A"/>
    <w:rsid w:val="00045E34"/>
    <w:rsid w:val="0035761C"/>
    <w:rsid w:val="004224A6"/>
    <w:rsid w:val="00424499"/>
    <w:rsid w:val="00512CB0"/>
    <w:rsid w:val="005961C7"/>
    <w:rsid w:val="006C719C"/>
    <w:rsid w:val="007A3AFA"/>
    <w:rsid w:val="007B5FDA"/>
    <w:rsid w:val="008677DE"/>
    <w:rsid w:val="00C3464A"/>
    <w:rsid w:val="00C53CAF"/>
    <w:rsid w:val="00C600BB"/>
    <w:rsid w:val="00C9041E"/>
    <w:rsid w:val="00E521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76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464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521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21F5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7B5FDA"/>
    <w:rPr>
      <w:i/>
      <w:iCs/>
    </w:rPr>
  </w:style>
  <w:style w:type="character" w:styleId="Hyperlink">
    <w:name w:val="Hyperlink"/>
    <w:basedOn w:val="DefaultParagraphFont"/>
    <w:uiPriority w:val="99"/>
    <w:unhideWhenUsed/>
    <w:rsid w:val="00C9041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585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84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7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4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3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0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5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hyperlink" Target="http://agritech.tnau.ac.in/crop_protection/crop_prot_crop%20diseases_cash%20crops_sugarcane.html" TargetMode="Externa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hyperlink" Target="https://sugarcane.icar.gov.in/index.php/en/2014-04-28-11-31-50/major-diseases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23" Type="http://schemas.openxmlformats.org/officeDocument/2006/relationships/theme" Target="theme/theme1.xml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6</Pages>
  <Words>556</Words>
  <Characters>3170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Aggarwal</dc:creator>
  <cp:keywords/>
  <dc:description/>
  <cp:lastModifiedBy>Ayush Aggarwal</cp:lastModifiedBy>
  <cp:revision>7</cp:revision>
  <dcterms:created xsi:type="dcterms:W3CDTF">2018-12-15T06:43:00Z</dcterms:created>
  <dcterms:modified xsi:type="dcterms:W3CDTF">2018-12-20T13:26:00Z</dcterms:modified>
</cp:coreProperties>
</file>