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RMSD: 0.042nm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MC-MC H-Bonds: 7.84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P-W H-Bonds: 53.23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SASA: 14.65nm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