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none"/>
        </w:rPr>
      </w:pPr>
      <w:r>
        <w:rPr>
          <w:sz w:val="18"/>
          <w:szCs w:val="18"/>
          <w:u w:val="thick"/>
          <w:lang w:val="en-US"/>
        </w:rPr>
        <w:t>U</w:t>
      </w:r>
      <w:r>
        <w:rPr>
          <w:sz w:val="18"/>
          <w:szCs w:val="18"/>
          <w:u w:val="thick"/>
        </w:rPr>
        <w:t>se Case Diagram specification</w:t>
      </w: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after="1" w:line="240" w:lineRule="auto"/>
        <w:rPr>
          <w:b/>
          <w:sz w:val="18"/>
          <w:szCs w:val="18"/>
        </w:rPr>
      </w:pPr>
    </w:p>
    <w:tbl>
      <w:tblPr>
        <w:tblStyle w:val="4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72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ID:</w:t>
            </w:r>
          </w:p>
        </w:tc>
        <w:tc>
          <w:tcPr>
            <w:tcW w:w="720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Name: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Healthcare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By: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Sayali Kamble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Created: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07/08/2019</w:t>
            </w:r>
          </w:p>
        </w:tc>
      </w:tr>
    </w:tbl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9" w:after="0" w:line="240" w:lineRule="auto"/>
        <w:rPr>
          <w:b/>
          <w:sz w:val="18"/>
          <w:szCs w:val="18"/>
        </w:rPr>
      </w:pPr>
    </w:p>
    <w:tbl>
      <w:tblPr>
        <w:tblStyle w:val="4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3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Actor:</w:t>
            </w:r>
          </w:p>
        </w:tc>
        <w:tc>
          <w:tcPr>
            <w:tcW w:w="630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User,Admin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of use cases: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login</w:t>
            </w:r>
          </w:p>
          <w:p>
            <w:pPr>
              <w:pStyle w:val="7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Allow </w:t>
            </w:r>
            <w:r>
              <w:rPr>
                <w:rFonts w:hint="default"/>
                <w:sz w:val="18"/>
                <w:szCs w:val="18"/>
                <w:lang w:val="en-US"/>
              </w:rPr>
              <w:t>user to register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Allow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user should be authenticated(Login)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Patient makes appointment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Registration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Verifying credentials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Assumptions: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Participation of Doctor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none"/>
        </w:rPr>
      </w:pPr>
      <w:r>
        <w:rPr>
          <w:sz w:val="18"/>
          <w:szCs w:val="18"/>
          <w:u w:val="thick"/>
          <w:lang w:val="en-US"/>
        </w:rPr>
        <w:t>U</w:t>
      </w:r>
      <w:r>
        <w:rPr>
          <w:sz w:val="18"/>
          <w:szCs w:val="18"/>
          <w:u w:val="thick"/>
        </w:rPr>
        <w:t>se Case Diagram specification</w:t>
      </w: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after="1" w:line="240" w:lineRule="auto"/>
        <w:rPr>
          <w:b/>
          <w:sz w:val="18"/>
          <w:szCs w:val="18"/>
        </w:rPr>
      </w:pPr>
    </w:p>
    <w:tbl>
      <w:tblPr>
        <w:tblStyle w:val="4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72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ID:</w:t>
            </w:r>
          </w:p>
        </w:tc>
        <w:tc>
          <w:tcPr>
            <w:tcW w:w="720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BS1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Name: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Banking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By: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Sayali Kamble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Created: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07/08/2019</w:t>
            </w:r>
          </w:p>
        </w:tc>
      </w:tr>
    </w:tbl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9" w:after="0" w:line="240" w:lineRule="auto"/>
        <w:rPr>
          <w:b/>
          <w:sz w:val="18"/>
          <w:szCs w:val="18"/>
        </w:rPr>
      </w:pPr>
    </w:p>
    <w:tbl>
      <w:tblPr>
        <w:tblStyle w:val="4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3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Actor:</w:t>
            </w:r>
          </w:p>
        </w:tc>
        <w:tc>
          <w:tcPr>
            <w:tcW w:w="630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User,Admin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of use cases: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login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perform transaction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view statement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user should be authenticated(Login)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Perfom transaction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View statement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View Statement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Registration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Verifying credentials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Assumptions: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User has authenticated account.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none"/>
        </w:rPr>
      </w:pPr>
      <w:bookmarkStart w:id="0" w:name="_GoBack"/>
      <w:bookmarkEnd w:id="0"/>
      <w:r>
        <w:rPr>
          <w:sz w:val="18"/>
          <w:szCs w:val="18"/>
          <w:u w:val="thick"/>
          <w:lang w:val="en-US"/>
        </w:rPr>
        <w:t>U</w:t>
      </w:r>
      <w:r>
        <w:rPr>
          <w:sz w:val="18"/>
          <w:szCs w:val="18"/>
          <w:u w:val="thick"/>
        </w:rPr>
        <w:t>se Case Diagram specification</w:t>
      </w: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after="1" w:line="240" w:lineRule="auto"/>
        <w:rPr>
          <w:b/>
          <w:sz w:val="18"/>
          <w:szCs w:val="18"/>
        </w:rPr>
      </w:pPr>
    </w:p>
    <w:tbl>
      <w:tblPr>
        <w:tblStyle w:val="4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72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ID:</w:t>
            </w:r>
          </w:p>
        </w:tc>
        <w:tc>
          <w:tcPr>
            <w:tcW w:w="720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CB1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Name: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Chatboat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By: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Sayali Kamble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Created: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07/08/2019</w:t>
            </w:r>
          </w:p>
        </w:tc>
      </w:tr>
    </w:tbl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9" w:after="0" w:line="240" w:lineRule="auto"/>
        <w:rPr>
          <w:b/>
          <w:sz w:val="18"/>
          <w:szCs w:val="18"/>
        </w:rPr>
      </w:pPr>
    </w:p>
    <w:tbl>
      <w:tblPr>
        <w:tblStyle w:val="4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3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Actor:</w:t>
            </w:r>
          </w:p>
        </w:tc>
        <w:tc>
          <w:tcPr>
            <w:tcW w:w="630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User,Admin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of use cases: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login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chat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Searching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Information Management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 Management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Feedback Management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user should be authenticated(Login)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chat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Inform user if not available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Admission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Tution Fees 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Accomondation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Registration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Assumptions: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User should be connected to internet</w:t>
            </w:r>
          </w:p>
        </w:tc>
      </w:tr>
    </w:tbl>
    <w:p>
      <w:pPr>
        <w:rPr>
          <w:sz w:val="18"/>
          <w:szCs w:val="18"/>
        </w:rPr>
      </w:pPr>
    </w:p>
    <w:sectPr>
      <w:type w:val="continuous"/>
      <w:pgSz w:w="12240" w:h="15840"/>
      <w:pgMar w:top="1360" w:right="172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77F67"/>
    <w:rsid w:val="1B4C5B4B"/>
    <w:rsid w:val="3B2A7B66"/>
    <w:rsid w:val="5DFB3FB0"/>
    <w:rsid w:val="6ED15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2019-08-07T09:11:00Z</dcterms:created>
  <dc:creator>mca</dc:creator>
  <cp:lastModifiedBy>mca_dept</cp:lastModifiedBy>
  <dcterms:modified xsi:type="dcterms:W3CDTF">2019-09-25T05:03:38Z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2019-08-07T00:00:00Z</vt:filetime>
  </property>
  <property fmtid="{D5CDD505-2E9C-101B-9397-08002B2CF9AE}" pid="5" name="KSOProductBuildVer">
    <vt:lpwstr>1033-11.2.0.8970</vt:lpwstr>
  </property>
</Properties>
</file>