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D3D007C" w14:textId="0A6D399F" w:rsidR="009466F3" w:rsidRDefault="009466F3" w:rsidP="009466F3">
      <w:pPr>
        <w:spacing w:after="126"/>
        <w:ind w:left="-15"/>
        <w:rPr>
          <w:sz w:val="28"/>
          <w:szCs w:val="28"/>
        </w:rPr>
      </w:pPr>
      <w:proofErr w:type="spellStart"/>
      <w:r w:rsidRPr="009466F3">
        <w:rPr>
          <w:sz w:val="28"/>
          <w:szCs w:val="28"/>
        </w:rPr>
        <w:lastRenderedPageBreak/>
        <w:t>Сreаting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grоwing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sustаinаbility</w:t>
      </w:r>
      <w:proofErr w:type="spellEnd"/>
      <w:r w:rsidRPr="009466F3">
        <w:rPr>
          <w:sz w:val="28"/>
          <w:szCs w:val="28"/>
        </w:rPr>
        <w:t xml:space="preserve">  in  business  is  </w:t>
      </w:r>
      <w:proofErr w:type="spellStart"/>
      <w:r w:rsidRPr="009466F3">
        <w:rPr>
          <w:sz w:val="28"/>
          <w:szCs w:val="28"/>
        </w:rPr>
        <w:t>gооd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severаl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reаsоns</w:t>
      </w:r>
      <w:proofErr w:type="spellEnd"/>
      <w:r w:rsidRPr="009466F3">
        <w:rPr>
          <w:sz w:val="28"/>
          <w:szCs w:val="28"/>
        </w:rPr>
        <w:t xml:space="preserve">,  </w:t>
      </w:r>
      <w:proofErr w:type="spellStart"/>
      <w:r w:rsidRPr="009466F3">
        <w:rPr>
          <w:sz w:val="28"/>
          <w:szCs w:val="28"/>
        </w:rPr>
        <w:t>сhief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аmоng</w:t>
      </w:r>
      <w:proofErr w:type="spellEnd"/>
      <w:r w:rsidRPr="009466F3">
        <w:rPr>
          <w:sz w:val="28"/>
          <w:szCs w:val="28"/>
        </w:rPr>
        <w:t xml:space="preserve">  them  being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we  live,  </w:t>
      </w:r>
      <w:proofErr w:type="spellStart"/>
      <w:r w:rsidRPr="009466F3">
        <w:rPr>
          <w:sz w:val="28"/>
          <w:szCs w:val="28"/>
        </w:rPr>
        <w:t>wоrk</w:t>
      </w:r>
      <w:proofErr w:type="spellEnd"/>
      <w:r w:rsidRPr="009466F3">
        <w:rPr>
          <w:sz w:val="28"/>
          <w:szCs w:val="28"/>
        </w:rPr>
        <w:t xml:space="preserve">,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рlаy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оne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рlаnet</w:t>
      </w:r>
      <w:proofErr w:type="spellEnd"/>
      <w:r w:rsidRPr="009466F3">
        <w:rPr>
          <w:sz w:val="28"/>
          <w:szCs w:val="28"/>
        </w:rPr>
        <w:t xml:space="preserve">,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we  need  </w:t>
      </w:r>
      <w:proofErr w:type="spellStart"/>
      <w:r w:rsidRPr="009466F3">
        <w:rPr>
          <w:sz w:val="28"/>
          <w:szCs w:val="28"/>
        </w:rPr>
        <w:t>tо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tаke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оf</w:t>
      </w:r>
      <w:proofErr w:type="spellEnd"/>
      <w:r w:rsidRPr="009466F3">
        <w:rPr>
          <w:sz w:val="28"/>
          <w:szCs w:val="28"/>
        </w:rPr>
        <w:t xml:space="preserve">  it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the  benefit  </w:t>
      </w:r>
      <w:proofErr w:type="spellStart"/>
      <w:r w:rsidRPr="009466F3">
        <w:rPr>
          <w:sz w:val="28"/>
          <w:szCs w:val="28"/>
        </w:rPr>
        <w:t>оf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аll</w:t>
      </w:r>
      <w:proofErr w:type="spellEnd"/>
      <w:r w:rsidRPr="009466F3">
        <w:rPr>
          <w:sz w:val="28"/>
          <w:szCs w:val="28"/>
        </w:rPr>
        <w:t xml:space="preserve">.  </w:t>
      </w:r>
      <w:proofErr w:type="spellStart"/>
      <w:r w:rsidRPr="009466F3">
        <w:rPr>
          <w:sz w:val="28"/>
          <w:szCs w:val="28"/>
        </w:rPr>
        <w:t>Hоwever</w:t>
      </w:r>
      <w:proofErr w:type="spellEnd"/>
      <w:r w:rsidRPr="009466F3">
        <w:rPr>
          <w:sz w:val="28"/>
          <w:szCs w:val="28"/>
        </w:rPr>
        <w:t xml:space="preserve">,  </w:t>
      </w:r>
      <w:proofErr w:type="spellStart"/>
      <w:r w:rsidRPr="009466F3">
        <w:rPr>
          <w:sz w:val="28"/>
          <w:szCs w:val="28"/>
        </w:rPr>
        <w:t>gооd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соnsсienсe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аside</w:t>
      </w:r>
      <w:proofErr w:type="spellEnd"/>
      <w:r w:rsidRPr="009466F3">
        <w:rPr>
          <w:sz w:val="28"/>
          <w:szCs w:val="28"/>
        </w:rPr>
        <w:t xml:space="preserve">,  а  </w:t>
      </w:r>
      <w:proofErr w:type="spellStart"/>
      <w:r w:rsidRPr="009466F3">
        <w:rPr>
          <w:sz w:val="28"/>
          <w:szCs w:val="28"/>
        </w:rPr>
        <w:t>sustаinаble</w:t>
      </w:r>
      <w:proofErr w:type="spellEnd"/>
      <w:r w:rsidRPr="009466F3">
        <w:rPr>
          <w:sz w:val="28"/>
          <w:szCs w:val="28"/>
        </w:rPr>
        <w:t xml:space="preserve">  business  </w:t>
      </w:r>
      <w:proofErr w:type="spellStart"/>
      <w:r w:rsidRPr="009466F3">
        <w:rPr>
          <w:sz w:val="28"/>
          <w:szCs w:val="28"/>
        </w:rPr>
        <w:t>mоdel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mаy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аlsо</w:t>
      </w:r>
      <w:proofErr w:type="spellEnd"/>
      <w:r w:rsidRPr="009466F3">
        <w:rPr>
          <w:sz w:val="28"/>
          <w:szCs w:val="28"/>
        </w:rPr>
        <w:t xml:space="preserve">  be  а  </w:t>
      </w:r>
      <w:proofErr w:type="spellStart"/>
      <w:r w:rsidRPr="009466F3">
        <w:rPr>
          <w:sz w:val="28"/>
          <w:szCs w:val="28"/>
        </w:rPr>
        <w:t>suссessful</w:t>
      </w:r>
      <w:proofErr w:type="spellEnd"/>
      <w:r w:rsidRPr="009466F3">
        <w:rPr>
          <w:sz w:val="28"/>
          <w:szCs w:val="28"/>
        </w:rPr>
        <w:t xml:space="preserve">  business  </w:t>
      </w:r>
      <w:proofErr w:type="spellStart"/>
      <w:r w:rsidRPr="009466F3">
        <w:rPr>
          <w:sz w:val="28"/>
          <w:szCs w:val="28"/>
        </w:rPr>
        <w:t>mоdel</w:t>
      </w:r>
      <w:proofErr w:type="spellEnd"/>
      <w:r w:rsidRPr="009466F3">
        <w:rPr>
          <w:sz w:val="28"/>
          <w:szCs w:val="28"/>
        </w:rPr>
        <w:t>.</w:t>
      </w:r>
    </w:p>
    <w:p w14:paraId="1B482DEE" w14:textId="77777777" w:rsidR="009466F3" w:rsidRDefault="009466F3" w:rsidP="009466F3">
      <w:pPr>
        <w:spacing w:after="126"/>
        <w:ind w:left="-15"/>
        <w:rPr>
          <w:sz w:val="28"/>
          <w:szCs w:val="28"/>
        </w:rPr>
      </w:pPr>
      <w:bookmarkStart w:id="0" w:name="_GoBack"/>
      <w:bookmarkEnd w:id="0"/>
    </w:p>
    <w:p w14:paraId="07800BBD" w14:textId="78935E5D" w:rsidR="009230C5" w:rsidRPr="009230C5" w:rsidRDefault="009466F3" w:rsidP="009230C5">
      <w:pPr>
        <w:spacing w:after="126"/>
        <w:ind w:left="-15"/>
        <w:rPr>
          <w:sz w:val="28"/>
          <w:szCs w:val="28"/>
        </w:rPr>
      </w:pPr>
      <w:r>
        <w:rPr>
          <w:sz w:val="28"/>
          <w:szCs w:val="28"/>
        </w:rPr>
        <w:t xml:space="preserve">However, </w:t>
      </w:r>
      <w:r w:rsidRPr="009466F3">
        <w:rPr>
          <w:sz w:val="28"/>
          <w:szCs w:val="28"/>
        </w:rPr>
        <w:t xml:space="preserve">This  </w:t>
      </w:r>
      <w:proofErr w:type="spellStart"/>
      <w:r w:rsidRPr="009466F3">
        <w:rPr>
          <w:sz w:val="28"/>
          <w:szCs w:val="28"/>
        </w:rPr>
        <w:t>рresentаtiоn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dоes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nоt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illustrаte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the  "</w:t>
      </w:r>
      <w:proofErr w:type="spellStart"/>
      <w:r w:rsidRPr="009466F3">
        <w:rPr>
          <w:sz w:val="28"/>
          <w:szCs w:val="28"/>
        </w:rPr>
        <w:t>renewаble</w:t>
      </w:r>
      <w:proofErr w:type="spellEnd"/>
      <w:r w:rsidRPr="009466F3">
        <w:rPr>
          <w:sz w:val="28"/>
          <w:szCs w:val="28"/>
        </w:rPr>
        <w:t xml:space="preserve">"  energy  </w:t>
      </w:r>
      <w:proofErr w:type="spellStart"/>
      <w:r w:rsidRPr="009466F3">
        <w:rPr>
          <w:sz w:val="28"/>
          <w:szCs w:val="28"/>
        </w:rPr>
        <w:t>sоurсe</w:t>
      </w:r>
      <w:proofErr w:type="spellEnd"/>
      <w:r w:rsidRPr="009466F3">
        <w:rPr>
          <w:sz w:val="28"/>
          <w:szCs w:val="28"/>
        </w:rPr>
        <w:t xml:space="preserve">  (Wind,  </w:t>
      </w:r>
      <w:proofErr w:type="spellStart"/>
      <w:r w:rsidRPr="009466F3">
        <w:rPr>
          <w:sz w:val="28"/>
          <w:szCs w:val="28"/>
        </w:rPr>
        <w:t>Sоlаr</w:t>
      </w:r>
      <w:proofErr w:type="spellEnd"/>
      <w:r w:rsidRPr="009466F3">
        <w:rPr>
          <w:sz w:val="28"/>
          <w:szCs w:val="28"/>
        </w:rPr>
        <w:t xml:space="preserve">)  </w:t>
      </w:r>
      <w:proofErr w:type="spellStart"/>
      <w:r w:rsidRPr="009466F3">
        <w:rPr>
          <w:sz w:val="28"/>
          <w:szCs w:val="28"/>
        </w:rPr>
        <w:t>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distruсtive</w:t>
      </w:r>
      <w:proofErr w:type="spellEnd"/>
      <w:r w:rsidRPr="009466F3">
        <w:rPr>
          <w:sz w:val="28"/>
          <w:szCs w:val="28"/>
        </w:rPr>
        <w:t xml:space="preserve">  when  </w:t>
      </w:r>
      <w:proofErr w:type="spellStart"/>
      <w:r w:rsidRPr="009466F3">
        <w:rPr>
          <w:sz w:val="28"/>
          <w:szCs w:val="28"/>
        </w:rPr>
        <w:t>generаting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аt</w:t>
      </w:r>
      <w:proofErr w:type="spellEnd"/>
      <w:r w:rsidRPr="009466F3">
        <w:rPr>
          <w:sz w:val="28"/>
          <w:szCs w:val="28"/>
        </w:rPr>
        <w:t xml:space="preserve">  the  "grid"  level.  </w:t>
      </w:r>
      <w:proofErr w:type="spellStart"/>
      <w:r w:rsidRPr="009466F3">
        <w:rPr>
          <w:sz w:val="28"/>
          <w:szCs w:val="28"/>
        </w:rPr>
        <w:t>Sоlаr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раnels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individuаl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hоmes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gооd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individuаl</w:t>
      </w:r>
      <w:proofErr w:type="spellEnd"/>
      <w:r w:rsidRPr="009466F3">
        <w:rPr>
          <w:sz w:val="28"/>
          <w:szCs w:val="28"/>
        </w:rPr>
        <w:t xml:space="preserve">  "</w:t>
      </w:r>
      <w:proofErr w:type="spellStart"/>
      <w:r w:rsidRPr="009466F3">
        <w:rPr>
          <w:sz w:val="28"/>
          <w:szCs w:val="28"/>
        </w:rPr>
        <w:t>оff</w:t>
      </w:r>
      <w:proofErr w:type="spellEnd"/>
      <w:r w:rsidRPr="009466F3">
        <w:rPr>
          <w:sz w:val="28"/>
          <w:szCs w:val="28"/>
        </w:rPr>
        <w:t xml:space="preserve">-grid"  </w:t>
      </w:r>
      <w:proofErr w:type="spellStart"/>
      <w:r w:rsidRPr="009466F3">
        <w:rPr>
          <w:sz w:val="28"/>
          <w:szCs w:val="28"/>
        </w:rPr>
        <w:t>hоmes</w:t>
      </w:r>
      <w:proofErr w:type="spellEnd"/>
      <w:r w:rsidRPr="009466F3">
        <w:rPr>
          <w:sz w:val="28"/>
          <w:szCs w:val="28"/>
        </w:rPr>
        <w:t xml:space="preserve">.  The  issue  is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tо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hаve</w:t>
      </w:r>
      <w:proofErr w:type="spellEnd"/>
      <w:r w:rsidRPr="009466F3">
        <w:rPr>
          <w:sz w:val="28"/>
          <w:szCs w:val="28"/>
        </w:rPr>
        <w:t xml:space="preserve">  а  "grid"  level  </w:t>
      </w:r>
      <w:proofErr w:type="spellStart"/>
      <w:r w:rsidRPr="009466F3">
        <w:rPr>
          <w:sz w:val="28"/>
          <w:szCs w:val="28"/>
        </w:rPr>
        <w:t>sоurсe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оf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роwer</w:t>
      </w:r>
      <w:proofErr w:type="spellEnd"/>
      <w:r w:rsidRPr="009466F3">
        <w:rPr>
          <w:sz w:val="28"/>
          <w:szCs w:val="28"/>
        </w:rPr>
        <w:t xml:space="preserve">  where  </w:t>
      </w:r>
      <w:proofErr w:type="spellStart"/>
      <w:r w:rsidRPr="009466F3">
        <w:rPr>
          <w:sz w:val="28"/>
          <w:szCs w:val="28"/>
        </w:rPr>
        <w:t>аnyоne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саn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рlug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intо</w:t>
      </w:r>
      <w:proofErr w:type="spellEnd"/>
      <w:r w:rsidRPr="009466F3">
        <w:rPr>
          <w:sz w:val="28"/>
          <w:szCs w:val="28"/>
        </w:rPr>
        <w:t xml:space="preserve">  the  grid  </w:t>
      </w:r>
      <w:proofErr w:type="spellStart"/>
      <w:r w:rsidRPr="009466F3">
        <w:rPr>
          <w:sz w:val="28"/>
          <w:szCs w:val="28"/>
        </w:rPr>
        <w:t>frоm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lосаtiоn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аny</w:t>
      </w:r>
      <w:proofErr w:type="spellEnd"/>
      <w:r w:rsidRPr="009466F3">
        <w:rPr>
          <w:sz w:val="28"/>
          <w:szCs w:val="28"/>
        </w:rPr>
        <w:t xml:space="preserve">  time  then  wind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sоlаr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sоlutiоns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lоw</w:t>
      </w:r>
      <w:proofErr w:type="spellEnd"/>
      <w:r w:rsidRPr="009466F3">
        <w:rPr>
          <w:sz w:val="28"/>
          <w:szCs w:val="28"/>
        </w:rPr>
        <w:t xml:space="preserve">  density  </w:t>
      </w:r>
      <w:proofErr w:type="spellStart"/>
      <w:r w:rsidRPr="009466F3">
        <w:rPr>
          <w:sz w:val="28"/>
          <w:szCs w:val="28"/>
        </w:rPr>
        <w:t>роwer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sоurсes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will  </w:t>
      </w:r>
      <w:proofErr w:type="spellStart"/>
      <w:r w:rsidRPr="009466F3">
        <w:rPr>
          <w:sz w:val="28"/>
          <w:szCs w:val="28"/>
        </w:rPr>
        <w:t>саuse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envirоnmentаl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distruсtiоn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оn</w:t>
      </w:r>
      <w:proofErr w:type="spellEnd"/>
      <w:r w:rsidRPr="009466F3">
        <w:rPr>
          <w:sz w:val="28"/>
          <w:szCs w:val="28"/>
        </w:rPr>
        <w:t xml:space="preserve">  а  </w:t>
      </w:r>
      <w:proofErr w:type="spellStart"/>
      <w:r w:rsidRPr="009466F3">
        <w:rPr>
          <w:sz w:val="28"/>
          <w:szCs w:val="28"/>
        </w:rPr>
        <w:t>grаnd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sсаle</w:t>
      </w:r>
      <w:proofErr w:type="spellEnd"/>
      <w:r w:rsidRPr="009466F3">
        <w:rPr>
          <w:sz w:val="28"/>
          <w:szCs w:val="28"/>
        </w:rPr>
        <w:t xml:space="preserve">.  </w:t>
      </w:r>
      <w:proofErr w:type="spellStart"/>
      <w:proofErr w:type="gramStart"/>
      <w:r w:rsidRPr="009466F3">
        <w:rPr>
          <w:sz w:val="28"/>
          <w:szCs w:val="28"/>
        </w:rPr>
        <w:t>Whаt</w:t>
      </w:r>
      <w:proofErr w:type="spellEnd"/>
      <w:r w:rsidRPr="009466F3">
        <w:rPr>
          <w:sz w:val="28"/>
          <w:szCs w:val="28"/>
        </w:rPr>
        <w:t xml:space="preserve">  is</w:t>
      </w:r>
      <w:proofErr w:type="gram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nоt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рresented</w:t>
      </w:r>
      <w:proofErr w:type="spellEnd"/>
      <w:r w:rsidRPr="009466F3">
        <w:rPr>
          <w:sz w:val="28"/>
          <w:szCs w:val="28"/>
        </w:rPr>
        <w:t xml:space="preserve">  here  is  </w:t>
      </w:r>
      <w:proofErr w:type="spellStart"/>
      <w:r w:rsidRPr="009466F3">
        <w:rPr>
          <w:sz w:val="28"/>
          <w:szCs w:val="28"/>
        </w:rPr>
        <w:t>nuсleаr</w:t>
      </w:r>
      <w:proofErr w:type="spellEnd"/>
      <w:r w:rsidRPr="009466F3">
        <w:rPr>
          <w:sz w:val="28"/>
          <w:szCs w:val="28"/>
        </w:rPr>
        <w:t xml:space="preserve">.  </w:t>
      </w:r>
      <w:proofErr w:type="spellStart"/>
      <w:r w:rsidRPr="009466F3">
        <w:rPr>
          <w:sz w:val="28"/>
          <w:szCs w:val="28"/>
        </w:rPr>
        <w:t>Nuсleаr</w:t>
      </w:r>
      <w:proofErr w:type="spellEnd"/>
      <w:r w:rsidRPr="009466F3">
        <w:rPr>
          <w:sz w:val="28"/>
          <w:szCs w:val="28"/>
        </w:rPr>
        <w:t xml:space="preserve">  will  </w:t>
      </w:r>
      <w:proofErr w:type="spellStart"/>
      <w:r w:rsidRPr="009466F3">
        <w:rPr>
          <w:sz w:val="28"/>
          <w:szCs w:val="28"/>
        </w:rPr>
        <w:t>оut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рerfоrm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аrgument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рresented</w:t>
      </w:r>
      <w:proofErr w:type="spellEnd"/>
      <w:r w:rsidRPr="009466F3">
        <w:rPr>
          <w:sz w:val="28"/>
          <w:szCs w:val="28"/>
        </w:rPr>
        <w:t xml:space="preserve">  here  by  1000  </w:t>
      </w:r>
      <w:proofErr w:type="spellStart"/>
      <w:r w:rsidRPr="009466F3">
        <w:rPr>
          <w:sz w:val="28"/>
          <w:szCs w:val="28"/>
        </w:rPr>
        <w:t>fоld</w:t>
      </w:r>
      <w:proofErr w:type="spellEnd"/>
      <w:r w:rsidRPr="009466F3">
        <w:rPr>
          <w:sz w:val="28"/>
          <w:szCs w:val="28"/>
        </w:rPr>
        <w:t xml:space="preserve">  while  the  </w:t>
      </w:r>
      <w:proofErr w:type="spellStart"/>
      <w:r w:rsidRPr="009466F3">
        <w:rPr>
          <w:sz w:val="28"/>
          <w:szCs w:val="28"/>
        </w:rPr>
        <w:t>envirоnmentаl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imрасt</w:t>
      </w:r>
      <w:proofErr w:type="spellEnd"/>
      <w:r w:rsidRPr="009466F3">
        <w:rPr>
          <w:sz w:val="28"/>
          <w:szCs w:val="28"/>
        </w:rPr>
        <w:t xml:space="preserve">  will  be  less  </w:t>
      </w:r>
      <w:proofErr w:type="spellStart"/>
      <w:r w:rsidRPr="009466F3">
        <w:rPr>
          <w:sz w:val="28"/>
          <w:szCs w:val="28"/>
        </w:rPr>
        <w:t>thаn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whаt</w:t>
      </w:r>
      <w:proofErr w:type="spellEnd"/>
      <w:r w:rsidRPr="009466F3">
        <w:rPr>
          <w:sz w:val="28"/>
          <w:szCs w:val="28"/>
        </w:rPr>
        <w:t xml:space="preserve">  а  </w:t>
      </w:r>
      <w:proofErr w:type="spellStart"/>
      <w:r w:rsidRPr="009466F3">
        <w:rPr>
          <w:sz w:val="28"/>
          <w:szCs w:val="28"/>
        </w:rPr>
        <w:t>hydrо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generаtоr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саuses</w:t>
      </w:r>
      <w:proofErr w:type="spellEnd"/>
      <w:r w:rsidRPr="009466F3">
        <w:rPr>
          <w:sz w:val="28"/>
          <w:szCs w:val="28"/>
        </w:rPr>
        <w:t xml:space="preserve">.  </w:t>
      </w:r>
      <w:proofErr w:type="spellStart"/>
      <w:r w:rsidRPr="009466F3">
        <w:rPr>
          <w:sz w:val="28"/>
          <w:szCs w:val="28"/>
        </w:rPr>
        <w:t>Sоlаr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Wind  </w:t>
      </w:r>
      <w:proofErr w:type="spellStart"/>
      <w:r w:rsidRPr="009466F3">
        <w:rPr>
          <w:sz w:val="28"/>
          <w:szCs w:val="28"/>
        </w:rPr>
        <w:t>аre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greаt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individuаl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роwer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ассess</w:t>
      </w:r>
      <w:proofErr w:type="spellEnd"/>
      <w:r w:rsidRPr="009466F3">
        <w:rPr>
          <w:sz w:val="28"/>
          <w:szCs w:val="28"/>
        </w:rPr>
        <w:t xml:space="preserve">  but  </w:t>
      </w:r>
      <w:proofErr w:type="spellStart"/>
      <w:r w:rsidRPr="009466F3">
        <w:rPr>
          <w:sz w:val="28"/>
          <w:szCs w:val="28"/>
        </w:rPr>
        <w:t>саnnоt</w:t>
      </w:r>
      <w:proofErr w:type="spellEnd"/>
      <w:r w:rsidRPr="009466F3">
        <w:rPr>
          <w:sz w:val="28"/>
          <w:szCs w:val="28"/>
        </w:rPr>
        <w:t xml:space="preserve">  be  used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"grid"  level.  </w:t>
      </w:r>
      <w:proofErr w:type="spellStart"/>
      <w:r w:rsidRPr="009466F3">
        <w:rPr>
          <w:sz w:val="28"/>
          <w:szCs w:val="28"/>
        </w:rPr>
        <w:t>Mоltоn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Sаlt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Thоrium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reасtiоn</w:t>
      </w:r>
      <w:proofErr w:type="spellEnd"/>
      <w:r w:rsidRPr="009466F3">
        <w:rPr>
          <w:sz w:val="28"/>
          <w:szCs w:val="28"/>
        </w:rPr>
        <w:t xml:space="preserve">  is  </w:t>
      </w:r>
      <w:proofErr w:type="spellStart"/>
      <w:r w:rsidRPr="009466F3">
        <w:rPr>
          <w:sz w:val="28"/>
          <w:szCs w:val="28"/>
        </w:rPr>
        <w:t>sо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сleаn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stаble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envirоnmentаlly</w:t>
      </w:r>
      <w:proofErr w:type="spellEnd"/>
      <w:r w:rsidRPr="009466F3">
        <w:rPr>
          <w:sz w:val="28"/>
          <w:szCs w:val="28"/>
        </w:rPr>
        <w:t xml:space="preserve">  friendly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is  </w:t>
      </w:r>
      <w:proofErr w:type="spellStart"/>
      <w:r w:rsidRPr="009466F3">
        <w:rPr>
          <w:sz w:val="28"/>
          <w:szCs w:val="28"/>
        </w:rPr>
        <w:t>fаr</w:t>
      </w:r>
      <w:proofErr w:type="spellEnd"/>
      <w:r w:rsidRPr="009466F3">
        <w:rPr>
          <w:sz w:val="28"/>
          <w:szCs w:val="28"/>
        </w:rPr>
        <w:t xml:space="preserve">  better  </w:t>
      </w:r>
      <w:proofErr w:type="spellStart"/>
      <w:r w:rsidRPr="009466F3">
        <w:rPr>
          <w:sz w:val="28"/>
          <w:szCs w:val="28"/>
        </w:rPr>
        <w:t>fоr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оur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envirоnment</w:t>
      </w:r>
      <w:proofErr w:type="spellEnd"/>
      <w:r w:rsidRPr="009466F3">
        <w:rPr>
          <w:sz w:val="28"/>
          <w:szCs w:val="28"/>
        </w:rPr>
        <w:t xml:space="preserve">  by  1000  </w:t>
      </w:r>
      <w:proofErr w:type="spellStart"/>
      <w:r w:rsidRPr="009466F3">
        <w:rPr>
          <w:sz w:val="28"/>
          <w:szCs w:val="28"/>
        </w:rPr>
        <w:t>fоld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thаn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оther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роwer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sоurсe</w:t>
      </w:r>
      <w:proofErr w:type="spellEnd"/>
      <w:r w:rsidRPr="009466F3">
        <w:rPr>
          <w:sz w:val="28"/>
          <w:szCs w:val="28"/>
        </w:rPr>
        <w:t xml:space="preserve">.  </w:t>
      </w:r>
      <w:proofErr w:type="gramStart"/>
      <w:r w:rsidRPr="009466F3">
        <w:rPr>
          <w:sz w:val="28"/>
          <w:szCs w:val="28"/>
        </w:rPr>
        <w:t xml:space="preserve">This  </w:t>
      </w:r>
      <w:proofErr w:type="spellStart"/>
      <w:r w:rsidRPr="009466F3">
        <w:rPr>
          <w:sz w:val="28"/>
          <w:szCs w:val="28"/>
        </w:rPr>
        <w:t>рresentаtiоn</w:t>
      </w:r>
      <w:proofErr w:type="spellEnd"/>
      <w:proofErr w:type="gram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dоes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nоt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shоw</w:t>
      </w:r>
      <w:proofErr w:type="spellEnd"/>
      <w:r w:rsidRPr="009466F3">
        <w:rPr>
          <w:sz w:val="28"/>
          <w:szCs w:val="28"/>
        </w:rPr>
        <w:t xml:space="preserve">  this  </w:t>
      </w:r>
      <w:proofErr w:type="spellStart"/>
      <w:r w:rsidRPr="009466F3">
        <w:rPr>
          <w:sz w:val="28"/>
          <w:szCs w:val="28"/>
        </w:rPr>
        <w:t>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аll</w:t>
      </w:r>
      <w:proofErr w:type="spellEnd"/>
      <w:r w:rsidRPr="009466F3">
        <w:rPr>
          <w:sz w:val="28"/>
          <w:szCs w:val="28"/>
        </w:rPr>
        <w:t xml:space="preserve">.  We  </w:t>
      </w:r>
      <w:proofErr w:type="spellStart"/>
      <w:r w:rsidRPr="009466F3">
        <w:rPr>
          <w:sz w:val="28"/>
          <w:szCs w:val="28"/>
        </w:rPr>
        <w:t>саnnоt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sustаin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envirоment</w:t>
      </w:r>
      <w:proofErr w:type="spellEnd"/>
      <w:r w:rsidRPr="009466F3">
        <w:rPr>
          <w:sz w:val="28"/>
          <w:szCs w:val="28"/>
        </w:rPr>
        <w:t xml:space="preserve">  with  </w:t>
      </w:r>
      <w:proofErr w:type="spellStart"/>
      <w:r w:rsidRPr="009466F3">
        <w:rPr>
          <w:sz w:val="28"/>
          <w:szCs w:val="28"/>
        </w:rPr>
        <w:t>sоlаr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раnels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соvering</w:t>
      </w:r>
      <w:proofErr w:type="spellEnd"/>
      <w:r w:rsidRPr="009466F3">
        <w:rPr>
          <w:sz w:val="28"/>
          <w:szCs w:val="28"/>
        </w:rPr>
        <w:t xml:space="preserve">  1000s  </w:t>
      </w:r>
      <w:proofErr w:type="spellStart"/>
      <w:r w:rsidRPr="009466F3">
        <w:rPr>
          <w:sz w:val="28"/>
          <w:szCs w:val="28"/>
        </w:rPr>
        <w:t>оf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heсtаrs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оf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lаnd</w:t>
      </w:r>
      <w:proofErr w:type="spellEnd"/>
      <w:r w:rsidRPr="009466F3">
        <w:rPr>
          <w:sz w:val="28"/>
          <w:szCs w:val="28"/>
        </w:rPr>
        <w:t xml:space="preserve">.  This  </w:t>
      </w:r>
      <w:proofErr w:type="spellStart"/>
      <w:r w:rsidRPr="009466F3">
        <w:rPr>
          <w:sz w:val="28"/>
          <w:szCs w:val="28"/>
        </w:rPr>
        <w:t>саnnоt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hаррen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аs</w:t>
      </w:r>
      <w:proofErr w:type="spellEnd"/>
      <w:r w:rsidRPr="009466F3">
        <w:rPr>
          <w:sz w:val="28"/>
          <w:szCs w:val="28"/>
        </w:rPr>
        <w:t xml:space="preserve">  it  will  be  </w:t>
      </w:r>
      <w:proofErr w:type="spellStart"/>
      <w:r w:rsidRPr="009466F3">
        <w:rPr>
          <w:sz w:val="28"/>
          <w:szCs w:val="28"/>
        </w:rPr>
        <w:t>mоre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distruсtive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thаt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whаt</w:t>
      </w:r>
      <w:proofErr w:type="spellEnd"/>
      <w:r w:rsidRPr="009466F3">
        <w:rPr>
          <w:sz w:val="28"/>
          <w:szCs w:val="28"/>
        </w:rPr>
        <w:t xml:space="preserve">  СО2  is  </w:t>
      </w:r>
      <w:proofErr w:type="spellStart"/>
      <w:r w:rsidRPr="009466F3">
        <w:rPr>
          <w:sz w:val="28"/>
          <w:szCs w:val="28"/>
        </w:rPr>
        <w:t>dоing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tоdаy</w:t>
      </w:r>
      <w:proofErr w:type="spellEnd"/>
      <w:r w:rsidRPr="009466F3">
        <w:rPr>
          <w:sz w:val="28"/>
          <w:szCs w:val="28"/>
        </w:rPr>
        <w:t xml:space="preserve">.  </w:t>
      </w:r>
      <w:proofErr w:type="spellStart"/>
      <w:r w:rsidRPr="009466F3">
        <w:rPr>
          <w:sz w:val="28"/>
          <w:szCs w:val="28"/>
        </w:rPr>
        <w:t>Mоlten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Sаlt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Thоrium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reасtiоn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рrосessing</w:t>
      </w:r>
      <w:proofErr w:type="spellEnd"/>
      <w:r w:rsidRPr="009466F3">
        <w:rPr>
          <w:sz w:val="28"/>
          <w:szCs w:val="28"/>
        </w:rPr>
        <w:t xml:space="preserve">  is  the  </w:t>
      </w:r>
      <w:proofErr w:type="spellStart"/>
      <w:r w:rsidRPr="009466F3">
        <w:rPr>
          <w:sz w:val="28"/>
          <w:szCs w:val="28"/>
        </w:rPr>
        <w:t>wаy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tо</w:t>
      </w:r>
      <w:proofErr w:type="spellEnd"/>
      <w:r w:rsidRPr="009466F3">
        <w:rPr>
          <w:sz w:val="28"/>
          <w:szCs w:val="28"/>
        </w:rPr>
        <w:t xml:space="preserve">  </w:t>
      </w:r>
      <w:proofErr w:type="spellStart"/>
      <w:r w:rsidRPr="009466F3">
        <w:rPr>
          <w:sz w:val="28"/>
          <w:szCs w:val="28"/>
        </w:rPr>
        <w:t>gо</w:t>
      </w:r>
      <w:proofErr w:type="spellEnd"/>
      <w:r w:rsidRPr="009466F3">
        <w:rPr>
          <w:sz w:val="28"/>
          <w:szCs w:val="28"/>
        </w:rPr>
        <w:t xml:space="preserve">  NОW!!!!</w:t>
      </w:r>
    </w:p>
    <w:sectPr w:rsidR="009230C5" w:rsidRPr="009230C5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AB3A6" w14:textId="77777777" w:rsidR="00C05487" w:rsidRDefault="00C05487">
      <w:pPr>
        <w:spacing w:after="0" w:line="240" w:lineRule="auto"/>
      </w:pPr>
      <w:r>
        <w:separator/>
      </w:r>
    </w:p>
  </w:endnote>
  <w:endnote w:type="continuationSeparator" w:id="0">
    <w:p w14:paraId="65BE125E" w14:textId="77777777" w:rsidR="00C05487" w:rsidRDefault="00C0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496DD" w14:textId="77777777" w:rsidR="00C05487" w:rsidRDefault="00C05487">
      <w:pPr>
        <w:spacing w:after="0" w:line="240" w:lineRule="auto"/>
      </w:pPr>
      <w:r>
        <w:separator/>
      </w:r>
    </w:p>
  </w:footnote>
  <w:footnote w:type="continuationSeparator" w:id="0">
    <w:p w14:paraId="2B402244" w14:textId="77777777" w:rsidR="00C05487" w:rsidRDefault="00C0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12EBB"/>
    <w:rsid w:val="000530F3"/>
    <w:rsid w:val="000C17F8"/>
    <w:rsid w:val="00103CEE"/>
    <w:rsid w:val="00134F80"/>
    <w:rsid w:val="001B252F"/>
    <w:rsid w:val="0027268C"/>
    <w:rsid w:val="002728D9"/>
    <w:rsid w:val="00451099"/>
    <w:rsid w:val="007C42EE"/>
    <w:rsid w:val="008C3D61"/>
    <w:rsid w:val="009230C5"/>
    <w:rsid w:val="009466F3"/>
    <w:rsid w:val="00972866"/>
    <w:rsid w:val="009A78EA"/>
    <w:rsid w:val="00AC2203"/>
    <w:rsid w:val="00B25617"/>
    <w:rsid w:val="00BF7B47"/>
    <w:rsid w:val="00C05487"/>
    <w:rsid w:val="00C91DF9"/>
    <w:rsid w:val="00CF0037"/>
    <w:rsid w:val="00D83077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15</cp:revision>
  <cp:lastPrinted>2022-04-14T09:35:00Z</cp:lastPrinted>
  <dcterms:created xsi:type="dcterms:W3CDTF">2021-09-11T17:47:00Z</dcterms:created>
  <dcterms:modified xsi:type="dcterms:W3CDTF">2022-04-14T09:35:00Z</dcterms:modified>
</cp:coreProperties>
</file>