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4FEC" w14:textId="4125F947" w:rsidR="00F1363D" w:rsidRPr="004177BE" w:rsidRDefault="004177BE" w:rsidP="004177BE">
      <w:pPr>
        <w:shd w:val="clear" w:color="auto" w:fill="FFFFFF"/>
        <w:spacing w:after="0" w:line="240" w:lineRule="auto"/>
        <w:jc w:val="center"/>
        <w:textAlignment w:val="baseline"/>
        <w:outlineLvl w:val="0"/>
        <w:rPr>
          <w:rFonts w:ascii="Times New Roman" w:eastAsia="Times New Roman" w:hAnsi="Times New Roman" w:cs="Times New Roman"/>
          <w:b/>
          <w:bCs/>
          <w:color w:val="273239"/>
          <w:kern w:val="36"/>
          <w:sz w:val="36"/>
          <w:szCs w:val="36"/>
          <w:lang w:eastAsia="en-IN"/>
        </w:rPr>
      </w:pPr>
      <w:r>
        <w:rPr>
          <w:rFonts w:ascii="Times New Roman" w:eastAsia="Times New Roman" w:hAnsi="Times New Roman" w:cs="Times New Roman"/>
          <w:b/>
          <w:bCs/>
          <w:color w:val="273239"/>
          <w:kern w:val="36"/>
          <w:sz w:val="24"/>
          <w:szCs w:val="24"/>
          <w:lang w:eastAsia="en-IN"/>
        </w:rPr>
        <w:t>Chapter 3</w:t>
      </w:r>
      <w:r>
        <w:rPr>
          <w:rFonts w:ascii="Times New Roman" w:eastAsia="Times New Roman" w:hAnsi="Times New Roman" w:cs="Times New Roman"/>
          <w:b/>
          <w:bCs/>
          <w:color w:val="273239"/>
          <w:kern w:val="36"/>
          <w:sz w:val="24"/>
          <w:szCs w:val="24"/>
          <w:lang w:eastAsia="en-IN"/>
        </w:rPr>
        <w:br/>
      </w:r>
      <w:r w:rsidR="00F1363D" w:rsidRPr="004177BE">
        <w:rPr>
          <w:rFonts w:ascii="Times New Roman" w:eastAsia="Times New Roman" w:hAnsi="Times New Roman" w:cs="Times New Roman"/>
          <w:b/>
          <w:bCs/>
          <w:color w:val="273239"/>
          <w:kern w:val="36"/>
          <w:sz w:val="36"/>
          <w:szCs w:val="36"/>
          <w:lang w:eastAsia="en-IN"/>
        </w:rPr>
        <w:t>Relational Model in DBMS</w:t>
      </w:r>
    </w:p>
    <w:p w14:paraId="02E63112" w14:textId="77777777" w:rsidR="00F1363D" w:rsidRPr="00F1363D" w:rsidRDefault="00F1363D" w:rsidP="00F1363D">
      <w:pPr>
        <w:shd w:val="clear" w:color="auto" w:fill="FFFFFF"/>
        <w:spacing w:after="0" w:line="240" w:lineRule="auto"/>
        <w:textAlignment w:val="baseline"/>
        <w:outlineLvl w:val="0"/>
        <w:rPr>
          <w:rFonts w:ascii="Times New Roman" w:eastAsia="Times New Roman" w:hAnsi="Times New Roman" w:cs="Times New Roman"/>
          <w:b/>
          <w:bCs/>
          <w:color w:val="273239"/>
          <w:kern w:val="36"/>
          <w:sz w:val="24"/>
          <w:szCs w:val="24"/>
          <w:lang w:eastAsia="en-IN"/>
        </w:rPr>
      </w:pPr>
    </w:p>
    <w:p w14:paraId="71EB3481" w14:textId="77777777" w:rsidR="00F1363D" w:rsidRPr="00F1363D" w:rsidRDefault="00F1363D" w:rsidP="00F1363D">
      <w:pPr>
        <w:shd w:val="clear" w:color="auto" w:fill="0E0E12"/>
        <w:spacing w:before="60" w:after="0" w:line="0" w:lineRule="auto"/>
        <w:ind w:right="225"/>
        <w:textAlignment w:val="top"/>
        <w:rPr>
          <w:rFonts w:ascii="Times New Roman" w:eastAsia="Times New Roman" w:hAnsi="Times New Roman" w:cs="Times New Roman"/>
          <w:color w:val="6D6D6D"/>
          <w:sz w:val="24"/>
          <w:szCs w:val="24"/>
          <w:lang w:eastAsia="en-IN"/>
        </w:rPr>
      </w:pPr>
    </w:p>
    <w:p w14:paraId="674A34CB" w14:textId="77777777" w:rsidR="00F1363D" w:rsidRPr="00F1363D" w:rsidRDefault="00F1363D" w:rsidP="00F85EEE">
      <w:pPr>
        <w:spacing w:after="0" w:line="240" w:lineRule="auto"/>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color w:val="273239"/>
          <w:sz w:val="24"/>
          <w:szCs w:val="24"/>
          <w:bdr w:val="none" w:sz="0" w:space="0" w:color="auto" w:frame="1"/>
          <w:lang w:eastAsia="en-IN"/>
        </w:rPr>
        <w:t>The Relational Model organizes data using tables (relations) consisting of rows and columns.</w:t>
      </w:r>
    </w:p>
    <w:p w14:paraId="24D83A5F" w14:textId="77777777" w:rsidR="00F1363D" w:rsidRPr="00F85EEE" w:rsidRDefault="00F1363D" w:rsidP="00F85EEE">
      <w:pPr>
        <w:pStyle w:val="ListParagraph"/>
        <w:numPr>
          <w:ilvl w:val="0"/>
          <w:numId w:val="2"/>
        </w:numPr>
        <w:spacing w:after="0" w:line="240" w:lineRule="auto"/>
        <w:jc w:val="both"/>
        <w:textAlignment w:val="baseline"/>
        <w:rPr>
          <w:rFonts w:ascii="Times New Roman" w:eastAsia="Times New Roman" w:hAnsi="Times New Roman" w:cs="Times New Roman"/>
          <w:color w:val="273239"/>
          <w:sz w:val="24"/>
          <w:szCs w:val="24"/>
          <w:lang w:eastAsia="en-IN"/>
        </w:rPr>
      </w:pPr>
      <w:r w:rsidRPr="00F85EEE">
        <w:rPr>
          <w:rFonts w:ascii="Times New Roman" w:eastAsia="Times New Roman" w:hAnsi="Times New Roman" w:cs="Times New Roman"/>
          <w:color w:val="273239"/>
          <w:sz w:val="24"/>
          <w:szCs w:val="24"/>
          <w:bdr w:val="none" w:sz="0" w:space="0" w:color="auto" w:frame="1"/>
          <w:lang w:eastAsia="en-IN"/>
        </w:rPr>
        <w:t>The relational model represents how data is stored and managed in Relational Databases where data is organized into tables, each known as a relation.</w:t>
      </w:r>
    </w:p>
    <w:p w14:paraId="16441433" w14:textId="7253C54F" w:rsidR="00F1363D" w:rsidRPr="00F85EEE" w:rsidRDefault="00F1363D" w:rsidP="00F85EEE">
      <w:pPr>
        <w:pStyle w:val="ListParagraph"/>
        <w:numPr>
          <w:ilvl w:val="0"/>
          <w:numId w:val="2"/>
        </w:numPr>
        <w:spacing w:after="0" w:line="240" w:lineRule="auto"/>
        <w:jc w:val="both"/>
        <w:textAlignment w:val="baseline"/>
        <w:rPr>
          <w:rFonts w:ascii="Times New Roman" w:eastAsia="Times New Roman" w:hAnsi="Times New Roman" w:cs="Times New Roman"/>
          <w:color w:val="273239"/>
          <w:sz w:val="24"/>
          <w:szCs w:val="24"/>
          <w:lang w:eastAsia="en-IN"/>
        </w:rPr>
      </w:pPr>
      <w:r w:rsidRPr="00F85EEE">
        <w:rPr>
          <w:rFonts w:ascii="Times New Roman" w:eastAsia="Times New Roman" w:hAnsi="Times New Roman" w:cs="Times New Roman"/>
          <w:color w:val="273239"/>
          <w:sz w:val="24"/>
          <w:szCs w:val="24"/>
          <w:bdr w:val="none" w:sz="0" w:space="0" w:color="auto" w:frame="1"/>
          <w:lang w:eastAsia="en-IN"/>
        </w:rPr>
        <w:t xml:space="preserve">Each row of a table represents an entity or </w:t>
      </w:r>
      <w:r w:rsidR="004177BE" w:rsidRPr="00F85EEE">
        <w:rPr>
          <w:rFonts w:ascii="Times New Roman" w:eastAsia="Times New Roman" w:hAnsi="Times New Roman" w:cs="Times New Roman"/>
          <w:color w:val="273239"/>
          <w:sz w:val="24"/>
          <w:szCs w:val="24"/>
          <w:bdr w:val="none" w:sz="0" w:space="0" w:color="auto" w:frame="1"/>
          <w:lang w:eastAsia="en-IN"/>
        </w:rPr>
        <w:t>record,</w:t>
      </w:r>
      <w:r w:rsidRPr="00F85EEE">
        <w:rPr>
          <w:rFonts w:ascii="Times New Roman" w:eastAsia="Times New Roman" w:hAnsi="Times New Roman" w:cs="Times New Roman"/>
          <w:color w:val="273239"/>
          <w:sz w:val="24"/>
          <w:szCs w:val="24"/>
          <w:bdr w:val="none" w:sz="0" w:space="0" w:color="auto" w:frame="1"/>
          <w:lang w:eastAsia="en-IN"/>
        </w:rPr>
        <w:t xml:space="preserve"> and each column represents a particular attribute of that entity.</w:t>
      </w:r>
    </w:p>
    <w:p w14:paraId="4CC79928" w14:textId="77777777" w:rsidR="00F1363D" w:rsidRPr="00F85EEE" w:rsidRDefault="00F1363D" w:rsidP="00F85EEE">
      <w:pPr>
        <w:pStyle w:val="ListParagraph"/>
        <w:numPr>
          <w:ilvl w:val="0"/>
          <w:numId w:val="3"/>
        </w:numPr>
        <w:spacing w:after="0" w:line="240" w:lineRule="auto"/>
        <w:jc w:val="both"/>
        <w:textAlignment w:val="baseline"/>
        <w:rPr>
          <w:rFonts w:ascii="Times New Roman" w:eastAsia="Times New Roman" w:hAnsi="Times New Roman" w:cs="Times New Roman"/>
          <w:color w:val="273239"/>
          <w:sz w:val="24"/>
          <w:szCs w:val="24"/>
          <w:lang w:eastAsia="en-IN"/>
        </w:rPr>
      </w:pPr>
      <w:r w:rsidRPr="00F85EEE">
        <w:rPr>
          <w:rFonts w:ascii="Times New Roman" w:eastAsia="Times New Roman" w:hAnsi="Times New Roman" w:cs="Times New Roman"/>
          <w:color w:val="273239"/>
          <w:sz w:val="24"/>
          <w:szCs w:val="24"/>
          <w:bdr w:val="none" w:sz="0" w:space="0" w:color="auto" w:frame="1"/>
          <w:lang w:eastAsia="en-IN"/>
        </w:rPr>
        <w:t>The relational model transforms conceptual designs from ER diagrams into implementable structures. These structures are used in relational database systems like Oracle SQL and MySQL.</w:t>
      </w:r>
    </w:p>
    <w:p w14:paraId="7661D67F" w14:textId="77777777" w:rsidR="004177BE" w:rsidRDefault="004177BE"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61F12E95" w14:textId="5340C211" w:rsidR="00CB6E99" w:rsidRDefault="00F1363D" w:rsidP="00F1363D">
      <w:pPr>
        <w:spacing w:after="0" w:line="240" w:lineRule="auto"/>
        <w:textAlignment w:val="baseline"/>
        <w:rPr>
          <w:rFonts w:ascii="Times New Roman" w:eastAsia="Times New Roman" w:hAnsi="Times New Roman" w:cs="Times New Roman"/>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t>Example: C</w:t>
      </w:r>
      <w:r w:rsidRPr="00F1363D">
        <w:rPr>
          <w:rFonts w:ascii="Times New Roman" w:eastAsia="Times New Roman" w:hAnsi="Times New Roman" w:cs="Times New Roman"/>
          <w:color w:val="273239"/>
          <w:sz w:val="24"/>
          <w:szCs w:val="24"/>
          <w:bdr w:val="none" w:sz="0" w:space="0" w:color="auto" w:frame="1"/>
          <w:lang w:eastAsia="en-IN"/>
        </w:rPr>
        <w:t>onsider a relation STUDENT with attributes ROLL_NO, NAME, ADDRESS, PHONE and AGE shown in the table. </w:t>
      </w:r>
    </w:p>
    <w:p w14:paraId="371AC284" w14:textId="77777777" w:rsidR="004177BE" w:rsidRDefault="004177BE" w:rsidP="00F1363D">
      <w:pPr>
        <w:spacing w:after="0" w:line="240" w:lineRule="auto"/>
        <w:textAlignment w:val="baseline"/>
        <w:rPr>
          <w:rFonts w:ascii="Times New Roman" w:eastAsia="Times New Roman" w:hAnsi="Times New Roman" w:cs="Times New Roman"/>
          <w:color w:val="273239"/>
          <w:sz w:val="24"/>
          <w:szCs w:val="24"/>
          <w:bdr w:val="none" w:sz="0" w:space="0" w:color="auto" w:frame="1"/>
          <w:lang w:eastAsia="en-IN"/>
        </w:rPr>
      </w:pPr>
    </w:p>
    <w:p w14:paraId="79D491EA" w14:textId="29E6AEE7" w:rsidR="00CB6E99" w:rsidRDefault="004177BE" w:rsidP="004177BE">
      <w:pPr>
        <w:spacing w:after="0" w:line="240" w:lineRule="auto"/>
        <w:jc w:val="center"/>
        <w:textAlignment w:val="baseline"/>
        <w:rPr>
          <w:rFonts w:ascii="Times New Roman" w:eastAsia="Times New Roman" w:hAnsi="Times New Roman" w:cs="Times New Roman"/>
          <w:color w:val="273239"/>
          <w:sz w:val="24"/>
          <w:szCs w:val="24"/>
          <w:bdr w:val="none" w:sz="0" w:space="0" w:color="auto" w:frame="1"/>
          <w:lang w:eastAsia="en-IN"/>
        </w:rPr>
      </w:pPr>
      <w:r>
        <w:rPr>
          <w:noProof/>
        </w:rPr>
        <w:drawing>
          <wp:inline distT="0" distB="0" distL="0" distR="0" wp14:anchorId="11D0952F" wp14:editId="30A50097">
            <wp:extent cx="3160759" cy="2259736"/>
            <wp:effectExtent l="0" t="0" r="1905" b="7620"/>
            <wp:docPr id="2351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7367" name=""/>
                    <pic:cNvPicPr/>
                  </pic:nvPicPr>
                  <pic:blipFill>
                    <a:blip r:embed="rId5"/>
                    <a:stretch>
                      <a:fillRect/>
                    </a:stretch>
                  </pic:blipFill>
                  <pic:spPr>
                    <a:xfrm>
                      <a:off x="0" y="0"/>
                      <a:ext cx="3183382" cy="2275910"/>
                    </a:xfrm>
                    <a:prstGeom prst="rect">
                      <a:avLst/>
                    </a:prstGeom>
                  </pic:spPr>
                </pic:pic>
              </a:graphicData>
            </a:graphic>
          </wp:inline>
        </w:drawing>
      </w:r>
    </w:p>
    <w:p w14:paraId="582041EF" w14:textId="77777777" w:rsidR="004177BE" w:rsidRDefault="004177BE" w:rsidP="00F1363D">
      <w:pPr>
        <w:spacing w:after="0" w:line="240" w:lineRule="auto"/>
        <w:textAlignment w:val="baseline"/>
        <w:rPr>
          <w:rFonts w:ascii="Times New Roman" w:eastAsia="Times New Roman" w:hAnsi="Times New Roman" w:cs="Times New Roman"/>
          <w:color w:val="273239"/>
          <w:sz w:val="24"/>
          <w:szCs w:val="24"/>
          <w:lang w:eastAsia="en-IN"/>
        </w:rPr>
      </w:pPr>
    </w:p>
    <w:p w14:paraId="08060ED1" w14:textId="7673EB8C" w:rsidR="00F1363D" w:rsidRPr="00F1363D" w:rsidRDefault="00F1363D" w:rsidP="004177BE">
      <w:pPr>
        <w:spacing w:after="0" w:line="240" w:lineRule="auto"/>
        <w:jc w:val="center"/>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color w:val="273239"/>
          <w:sz w:val="24"/>
          <w:szCs w:val="24"/>
          <w:lang w:eastAsia="en-IN"/>
        </w:rPr>
        <w:t>Relational Model</w:t>
      </w:r>
    </w:p>
    <w:p w14:paraId="39BFBFA2" w14:textId="77777777" w:rsidR="004177BE" w:rsidRDefault="004177BE" w:rsidP="00F1363D">
      <w:pPr>
        <w:spacing w:after="0" w:line="240" w:lineRule="auto"/>
        <w:textAlignment w:val="baseline"/>
        <w:outlineLvl w:val="1"/>
        <w:rPr>
          <w:rFonts w:ascii="Times New Roman" w:eastAsia="Times New Roman" w:hAnsi="Times New Roman" w:cs="Times New Roman"/>
          <w:b/>
          <w:bCs/>
          <w:color w:val="273239"/>
          <w:sz w:val="24"/>
          <w:szCs w:val="24"/>
          <w:bdr w:val="none" w:sz="0" w:space="0" w:color="auto" w:frame="1"/>
          <w:lang w:eastAsia="en-IN"/>
        </w:rPr>
      </w:pPr>
    </w:p>
    <w:p w14:paraId="6B7327EA" w14:textId="12C564FB" w:rsid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t>Key Terms in the Relational Model</w:t>
      </w:r>
    </w:p>
    <w:p w14:paraId="63F98334" w14:textId="77777777" w:rsidR="004177BE" w:rsidRPr="00F1363D" w:rsidRDefault="004177BE"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p>
    <w:p w14:paraId="3BCF1A7E" w14:textId="77777777" w:rsidR="00F1363D" w:rsidRPr="004177BE" w:rsidRDefault="00F1363D" w:rsidP="00F1363D">
      <w:pPr>
        <w:numPr>
          <w:ilvl w:val="0"/>
          <w:numId w:val="5"/>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Attribute:</w:t>
      </w:r>
      <w:r w:rsidRPr="00F1363D">
        <w:rPr>
          <w:rFonts w:ascii="Times New Roman" w:eastAsia="Times New Roman" w:hAnsi="Times New Roman" w:cs="Times New Roman"/>
          <w:color w:val="273239"/>
          <w:sz w:val="24"/>
          <w:szCs w:val="24"/>
          <w:bdr w:val="none" w:sz="0" w:space="0" w:color="auto" w:frame="1"/>
          <w:lang w:eastAsia="en-IN"/>
        </w:rPr>
        <w:t> Attributes are the properties that define an entity. For example, ROLL_NO, NAME, ADDRESS etc.</w:t>
      </w:r>
    </w:p>
    <w:p w14:paraId="74D89882" w14:textId="77777777" w:rsidR="004177BE" w:rsidRPr="00F1363D" w:rsidRDefault="004177BE" w:rsidP="004177BE">
      <w:pPr>
        <w:spacing w:after="0" w:line="240" w:lineRule="auto"/>
        <w:ind w:left="1080"/>
        <w:textAlignment w:val="baseline"/>
        <w:rPr>
          <w:rFonts w:ascii="Times New Roman" w:eastAsia="Times New Roman" w:hAnsi="Times New Roman" w:cs="Times New Roman"/>
          <w:color w:val="273239"/>
          <w:sz w:val="24"/>
          <w:szCs w:val="24"/>
          <w:lang w:eastAsia="en-IN"/>
        </w:rPr>
      </w:pPr>
    </w:p>
    <w:p w14:paraId="13382F90" w14:textId="77777777" w:rsidR="00F1363D" w:rsidRPr="004177BE" w:rsidRDefault="00F1363D" w:rsidP="00F1363D">
      <w:pPr>
        <w:numPr>
          <w:ilvl w:val="0"/>
          <w:numId w:val="6"/>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Relation Schema: </w:t>
      </w:r>
      <w:r w:rsidRPr="00F1363D">
        <w:rPr>
          <w:rFonts w:ascii="Times New Roman" w:eastAsia="Times New Roman" w:hAnsi="Times New Roman" w:cs="Times New Roman"/>
          <w:color w:val="273239"/>
          <w:sz w:val="24"/>
          <w:szCs w:val="24"/>
          <w:bdr w:val="none" w:sz="0" w:space="0" w:color="auto" w:frame="1"/>
          <w:lang w:eastAsia="en-IN"/>
        </w:rPr>
        <w:t>A </w:t>
      </w:r>
      <w:hyperlink r:id="rId6" w:tgtFrame="_blank" w:history="1">
        <w:r w:rsidRPr="00F1363D">
          <w:rPr>
            <w:rFonts w:ascii="Times New Roman" w:eastAsia="Times New Roman" w:hAnsi="Times New Roman" w:cs="Times New Roman"/>
            <w:color w:val="357960"/>
            <w:sz w:val="24"/>
            <w:szCs w:val="24"/>
            <w:u w:val="single"/>
            <w:bdr w:val="none" w:sz="0" w:space="0" w:color="auto" w:frame="1"/>
            <w:lang w:eastAsia="en-IN"/>
          </w:rPr>
          <w:t>relation schema</w:t>
        </w:r>
      </w:hyperlink>
      <w:r w:rsidRPr="00F1363D">
        <w:rPr>
          <w:rFonts w:ascii="Times New Roman" w:eastAsia="Times New Roman" w:hAnsi="Times New Roman" w:cs="Times New Roman"/>
          <w:color w:val="273239"/>
          <w:sz w:val="24"/>
          <w:szCs w:val="24"/>
          <w:bdr w:val="none" w:sz="0" w:space="0" w:color="auto" w:frame="1"/>
          <w:lang w:eastAsia="en-IN"/>
        </w:rPr>
        <w:t> defines the structure of the relation and represents the name of the relation with its attributes. For example, STUDENT (ROLL_NO, NAME, ADDRESS, PHONE and AGE) is the relation schema for STUDENT. If a schema has more than 1 relation it is called Relational Schema.</w:t>
      </w:r>
    </w:p>
    <w:p w14:paraId="5251844D" w14:textId="77777777" w:rsidR="004177BE" w:rsidRPr="00F1363D" w:rsidRDefault="004177BE" w:rsidP="004177BE">
      <w:pPr>
        <w:spacing w:after="0" w:line="240" w:lineRule="auto"/>
        <w:ind w:left="1080"/>
        <w:textAlignment w:val="baseline"/>
        <w:rPr>
          <w:rFonts w:ascii="Times New Roman" w:eastAsia="Times New Roman" w:hAnsi="Times New Roman" w:cs="Times New Roman"/>
          <w:color w:val="273239"/>
          <w:sz w:val="24"/>
          <w:szCs w:val="24"/>
          <w:lang w:eastAsia="en-IN"/>
        </w:rPr>
      </w:pPr>
    </w:p>
    <w:p w14:paraId="6D856E58" w14:textId="77777777" w:rsidR="00F1363D" w:rsidRPr="00F85EEE" w:rsidRDefault="00F1363D" w:rsidP="00F1363D">
      <w:pPr>
        <w:numPr>
          <w:ilvl w:val="0"/>
          <w:numId w:val="7"/>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Tuple: </w:t>
      </w:r>
      <w:r w:rsidRPr="00F1363D">
        <w:rPr>
          <w:rFonts w:ascii="Times New Roman" w:eastAsia="Times New Roman" w:hAnsi="Times New Roman" w:cs="Times New Roman"/>
          <w:color w:val="273239"/>
          <w:sz w:val="24"/>
          <w:szCs w:val="24"/>
          <w:bdr w:val="none" w:sz="0" w:space="0" w:color="auto" w:frame="1"/>
          <w:lang w:eastAsia="en-IN"/>
        </w:rPr>
        <w:t>A Tuple represents a row in a relation. Each tuple contains a set of attribute values that describe a particular entity. For example, (1, RAM, DELHI, 9455123451, 18) is a tuple in the STUDENT table.</w:t>
      </w:r>
    </w:p>
    <w:p w14:paraId="3DAE1098"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32E7074D" w14:textId="77777777" w:rsidR="00F1363D" w:rsidRPr="004177BE" w:rsidRDefault="00F1363D" w:rsidP="00F1363D">
      <w:pPr>
        <w:numPr>
          <w:ilvl w:val="0"/>
          <w:numId w:val="8"/>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Relation Instance:</w:t>
      </w:r>
      <w:r w:rsidRPr="00F1363D">
        <w:rPr>
          <w:rFonts w:ascii="Times New Roman" w:eastAsia="Times New Roman" w:hAnsi="Times New Roman" w:cs="Times New Roman"/>
          <w:color w:val="273239"/>
          <w:sz w:val="24"/>
          <w:szCs w:val="24"/>
          <w:bdr w:val="none" w:sz="0" w:space="0" w:color="auto" w:frame="1"/>
          <w:lang w:eastAsia="en-IN"/>
        </w:rPr>
        <w:t> The set of tuples of a relation at a particular instance of time is called a relation instance. It can change whenever there is an insertion, deletion or update in the database.</w:t>
      </w:r>
    </w:p>
    <w:p w14:paraId="5C76CC05" w14:textId="77777777" w:rsidR="004177BE" w:rsidRPr="00F1363D" w:rsidRDefault="004177BE" w:rsidP="004177BE">
      <w:pPr>
        <w:spacing w:after="0" w:line="240" w:lineRule="auto"/>
        <w:ind w:left="1080"/>
        <w:textAlignment w:val="baseline"/>
        <w:rPr>
          <w:rFonts w:ascii="Times New Roman" w:eastAsia="Times New Roman" w:hAnsi="Times New Roman" w:cs="Times New Roman"/>
          <w:color w:val="273239"/>
          <w:sz w:val="24"/>
          <w:szCs w:val="24"/>
          <w:lang w:eastAsia="en-IN"/>
        </w:rPr>
      </w:pPr>
    </w:p>
    <w:p w14:paraId="640FED03" w14:textId="77777777" w:rsidR="00F1363D" w:rsidRPr="004177BE" w:rsidRDefault="00F1363D" w:rsidP="00F1363D">
      <w:pPr>
        <w:numPr>
          <w:ilvl w:val="0"/>
          <w:numId w:val="9"/>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lastRenderedPageBreak/>
        <w:t>Degree:</w:t>
      </w:r>
      <w:r w:rsidRPr="00F1363D">
        <w:rPr>
          <w:rFonts w:ascii="Times New Roman" w:eastAsia="Times New Roman" w:hAnsi="Times New Roman" w:cs="Times New Roman"/>
          <w:color w:val="273239"/>
          <w:sz w:val="24"/>
          <w:szCs w:val="24"/>
          <w:bdr w:val="none" w:sz="0" w:space="0" w:color="auto" w:frame="1"/>
          <w:lang w:eastAsia="en-IN"/>
        </w:rPr>
        <w:t> The number of attributes in the relation is known as the degree of the relation. For example, The STUDENT relation has a degree of 5, as it has 5 attributes.</w:t>
      </w:r>
    </w:p>
    <w:p w14:paraId="781E83A3" w14:textId="77777777" w:rsidR="004177BE" w:rsidRPr="00F1363D" w:rsidRDefault="004177BE" w:rsidP="004177BE">
      <w:pPr>
        <w:spacing w:after="0" w:line="240" w:lineRule="auto"/>
        <w:ind w:left="1080"/>
        <w:textAlignment w:val="baseline"/>
        <w:rPr>
          <w:rFonts w:ascii="Times New Roman" w:eastAsia="Times New Roman" w:hAnsi="Times New Roman" w:cs="Times New Roman"/>
          <w:color w:val="273239"/>
          <w:sz w:val="24"/>
          <w:szCs w:val="24"/>
          <w:lang w:eastAsia="en-IN"/>
        </w:rPr>
      </w:pPr>
    </w:p>
    <w:p w14:paraId="52047656" w14:textId="77777777" w:rsidR="00F1363D" w:rsidRPr="004177BE" w:rsidRDefault="00F1363D" w:rsidP="00F1363D">
      <w:pPr>
        <w:numPr>
          <w:ilvl w:val="0"/>
          <w:numId w:val="10"/>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Cardinality:</w:t>
      </w:r>
      <w:r w:rsidRPr="00F1363D">
        <w:rPr>
          <w:rFonts w:ascii="Times New Roman" w:eastAsia="Times New Roman" w:hAnsi="Times New Roman" w:cs="Times New Roman"/>
          <w:color w:val="273239"/>
          <w:sz w:val="24"/>
          <w:szCs w:val="24"/>
          <w:bdr w:val="none" w:sz="0" w:space="0" w:color="auto" w:frame="1"/>
          <w:lang w:eastAsia="en-IN"/>
        </w:rPr>
        <w:t> The number of tuples in a relation is known as</w:t>
      </w:r>
      <w:hyperlink r:id="rId7" w:history="1">
        <w:r w:rsidRPr="00F1363D">
          <w:rPr>
            <w:rFonts w:ascii="Times New Roman" w:eastAsia="Times New Roman" w:hAnsi="Times New Roman" w:cs="Times New Roman"/>
            <w:color w:val="357960"/>
            <w:sz w:val="24"/>
            <w:szCs w:val="24"/>
            <w:u w:val="single"/>
            <w:bdr w:val="none" w:sz="0" w:space="0" w:color="auto" w:frame="1"/>
            <w:lang w:eastAsia="en-IN"/>
          </w:rPr>
          <w:t> cardinality</w:t>
        </w:r>
      </w:hyperlink>
      <w:r w:rsidRPr="00F1363D">
        <w:rPr>
          <w:rFonts w:ascii="Times New Roman" w:eastAsia="Times New Roman" w:hAnsi="Times New Roman" w:cs="Times New Roman"/>
          <w:color w:val="273239"/>
          <w:sz w:val="24"/>
          <w:szCs w:val="24"/>
          <w:bdr w:val="none" w:sz="0" w:space="0" w:color="auto" w:frame="1"/>
          <w:lang w:eastAsia="en-IN"/>
        </w:rPr>
        <w:t>. For example, The STUDENT relation defined above has cardinality 4.</w:t>
      </w:r>
    </w:p>
    <w:p w14:paraId="17B50409" w14:textId="77777777" w:rsidR="004177BE" w:rsidRPr="00F1363D" w:rsidRDefault="004177BE" w:rsidP="004177BE">
      <w:pPr>
        <w:spacing w:after="0" w:line="240" w:lineRule="auto"/>
        <w:ind w:left="1080"/>
        <w:textAlignment w:val="baseline"/>
        <w:rPr>
          <w:rFonts w:ascii="Times New Roman" w:eastAsia="Times New Roman" w:hAnsi="Times New Roman" w:cs="Times New Roman"/>
          <w:color w:val="273239"/>
          <w:sz w:val="24"/>
          <w:szCs w:val="24"/>
          <w:lang w:eastAsia="en-IN"/>
        </w:rPr>
      </w:pPr>
    </w:p>
    <w:p w14:paraId="103CB0D0" w14:textId="77777777" w:rsidR="00F1363D" w:rsidRPr="004177BE" w:rsidRDefault="00F1363D" w:rsidP="00F1363D">
      <w:pPr>
        <w:numPr>
          <w:ilvl w:val="0"/>
          <w:numId w:val="11"/>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NULL Values: </w:t>
      </w:r>
      <w:r w:rsidRPr="00F1363D">
        <w:rPr>
          <w:rFonts w:ascii="Times New Roman" w:eastAsia="Times New Roman" w:hAnsi="Times New Roman" w:cs="Times New Roman"/>
          <w:color w:val="273239"/>
          <w:sz w:val="24"/>
          <w:szCs w:val="24"/>
          <w:bdr w:val="none" w:sz="0" w:space="0" w:color="auto" w:frame="1"/>
          <w:lang w:eastAsia="en-IN"/>
        </w:rPr>
        <w:t>The value which is not known or unavailable is called a NULL value. It is represented by NULL. For example, PHONE of STUDENT having ROLL_NO 4 is NULL. </w:t>
      </w:r>
    </w:p>
    <w:p w14:paraId="42900C04" w14:textId="77777777" w:rsidR="004177BE" w:rsidRPr="00F1363D" w:rsidRDefault="004177BE" w:rsidP="004177BE">
      <w:pPr>
        <w:spacing w:after="0" w:line="240" w:lineRule="auto"/>
        <w:ind w:left="1080"/>
        <w:textAlignment w:val="baseline"/>
        <w:rPr>
          <w:rFonts w:ascii="Times New Roman" w:eastAsia="Times New Roman" w:hAnsi="Times New Roman" w:cs="Times New Roman"/>
          <w:color w:val="273239"/>
          <w:sz w:val="24"/>
          <w:szCs w:val="24"/>
          <w:lang w:eastAsia="en-IN"/>
        </w:rPr>
      </w:pPr>
    </w:p>
    <w:p w14:paraId="0357E0CD" w14:textId="77777777" w:rsid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t>Types of Keys in the Relational Model</w:t>
      </w:r>
    </w:p>
    <w:p w14:paraId="218C10AC" w14:textId="77777777" w:rsidR="00F85EEE" w:rsidRPr="00F1363D" w:rsidRDefault="00F85EEE"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p>
    <w:p w14:paraId="5D57C5A7" w14:textId="77777777" w:rsidR="00F1363D" w:rsidRPr="00F85EEE" w:rsidRDefault="00F1363D" w:rsidP="00F1363D">
      <w:pPr>
        <w:numPr>
          <w:ilvl w:val="0"/>
          <w:numId w:val="12"/>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Primary Key:</w:t>
      </w:r>
      <w:r w:rsidRPr="00F1363D">
        <w:rPr>
          <w:rFonts w:ascii="Times New Roman" w:eastAsia="Times New Roman" w:hAnsi="Times New Roman" w:cs="Times New Roman"/>
          <w:color w:val="273239"/>
          <w:sz w:val="24"/>
          <w:szCs w:val="24"/>
          <w:bdr w:val="none" w:sz="0" w:space="0" w:color="auto" w:frame="1"/>
          <w:lang w:eastAsia="en-IN"/>
        </w:rPr>
        <w:t> A Primary Key uniquely identifies each tuple in a relation. It must contain unique values and cannot have NULL values.</w:t>
      </w:r>
    </w:p>
    <w:p w14:paraId="619BBDFB"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0B4685D1" w14:textId="77777777" w:rsidR="00F1363D" w:rsidRPr="00F85EEE" w:rsidRDefault="00F1363D" w:rsidP="00F1363D">
      <w:pPr>
        <w:numPr>
          <w:ilvl w:val="0"/>
          <w:numId w:val="13"/>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Candidate Key:</w:t>
      </w:r>
      <w:r w:rsidRPr="00F1363D">
        <w:rPr>
          <w:rFonts w:ascii="Times New Roman" w:eastAsia="Times New Roman" w:hAnsi="Times New Roman" w:cs="Times New Roman"/>
          <w:color w:val="273239"/>
          <w:sz w:val="24"/>
          <w:szCs w:val="24"/>
          <w:bdr w:val="none" w:sz="0" w:space="0" w:color="auto" w:frame="1"/>
          <w:lang w:eastAsia="en-IN"/>
        </w:rPr>
        <w:t> A Candidate Key is a set of attributes that can uniquely identify a tuple in a relation.</w:t>
      </w:r>
    </w:p>
    <w:p w14:paraId="1B5BD22A"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2B8856DA" w14:textId="77777777" w:rsidR="00F1363D" w:rsidRPr="00F85EEE" w:rsidRDefault="00F1363D" w:rsidP="00F1363D">
      <w:pPr>
        <w:numPr>
          <w:ilvl w:val="0"/>
          <w:numId w:val="14"/>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Super Key:</w:t>
      </w:r>
      <w:r w:rsidRPr="00F1363D">
        <w:rPr>
          <w:rFonts w:ascii="Times New Roman" w:eastAsia="Times New Roman" w:hAnsi="Times New Roman" w:cs="Times New Roman"/>
          <w:color w:val="273239"/>
          <w:sz w:val="24"/>
          <w:szCs w:val="24"/>
          <w:bdr w:val="none" w:sz="0" w:space="0" w:color="auto" w:frame="1"/>
          <w:lang w:eastAsia="en-IN"/>
        </w:rPr>
        <w:t> A Super Key is a set of attributes that can uniquely identify a tuple.</w:t>
      </w:r>
    </w:p>
    <w:p w14:paraId="376654A4"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2878BE51" w14:textId="77777777" w:rsidR="00F1363D" w:rsidRPr="00F85EEE" w:rsidRDefault="00F1363D" w:rsidP="00F1363D">
      <w:pPr>
        <w:numPr>
          <w:ilvl w:val="0"/>
          <w:numId w:val="15"/>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Foreign Key:</w:t>
      </w:r>
      <w:r w:rsidRPr="00F1363D">
        <w:rPr>
          <w:rFonts w:ascii="Times New Roman" w:eastAsia="Times New Roman" w:hAnsi="Times New Roman" w:cs="Times New Roman"/>
          <w:color w:val="273239"/>
          <w:sz w:val="24"/>
          <w:szCs w:val="24"/>
          <w:bdr w:val="none" w:sz="0" w:space="0" w:color="auto" w:frame="1"/>
          <w:lang w:eastAsia="en-IN"/>
        </w:rPr>
        <w:t> A Foreign Key is an attribute in one relation that refers to the primary key of another relation.</w:t>
      </w:r>
    </w:p>
    <w:p w14:paraId="3AE98272"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3B29EA17" w14:textId="77777777" w:rsidR="00F1363D" w:rsidRPr="00F85EEE" w:rsidRDefault="00F1363D" w:rsidP="00F1363D">
      <w:pPr>
        <w:numPr>
          <w:ilvl w:val="0"/>
          <w:numId w:val="16"/>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Composite Key:</w:t>
      </w:r>
      <w:r w:rsidRPr="00F1363D">
        <w:rPr>
          <w:rFonts w:ascii="Times New Roman" w:eastAsia="Times New Roman" w:hAnsi="Times New Roman" w:cs="Times New Roman"/>
          <w:color w:val="273239"/>
          <w:sz w:val="24"/>
          <w:szCs w:val="24"/>
          <w:bdr w:val="none" w:sz="0" w:space="0" w:color="auto" w:frame="1"/>
          <w:lang w:eastAsia="en-IN"/>
        </w:rPr>
        <w:t> A Composite Key is formed by combining two or more attributes to uniquely identify a tuple.</w:t>
      </w:r>
    </w:p>
    <w:p w14:paraId="06F02042"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1C4B36E8" w14:textId="6F9105FD" w:rsid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t>Characteristics of the Relational Model</w:t>
      </w:r>
      <w:r w:rsidR="00F85EEE">
        <w:rPr>
          <w:rFonts w:ascii="Times New Roman" w:eastAsia="Times New Roman" w:hAnsi="Times New Roman" w:cs="Times New Roman"/>
          <w:b/>
          <w:bCs/>
          <w:color w:val="273239"/>
          <w:sz w:val="24"/>
          <w:szCs w:val="24"/>
          <w:bdr w:val="none" w:sz="0" w:space="0" w:color="auto" w:frame="1"/>
          <w:lang w:eastAsia="en-IN"/>
        </w:rPr>
        <w:t>:</w:t>
      </w:r>
    </w:p>
    <w:p w14:paraId="6D72F4F5" w14:textId="77777777" w:rsidR="00F85EEE" w:rsidRPr="00F1363D" w:rsidRDefault="00F85EEE"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p>
    <w:p w14:paraId="0C8615C3" w14:textId="77777777" w:rsidR="00F1363D" w:rsidRPr="00F85EEE" w:rsidRDefault="00F1363D" w:rsidP="00F85EEE">
      <w:pPr>
        <w:numPr>
          <w:ilvl w:val="0"/>
          <w:numId w:val="24"/>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Data Representation:</w:t>
      </w:r>
      <w:r w:rsidRPr="00F1363D">
        <w:rPr>
          <w:rFonts w:ascii="Times New Roman" w:eastAsia="Times New Roman" w:hAnsi="Times New Roman" w:cs="Times New Roman"/>
          <w:color w:val="273239"/>
          <w:sz w:val="24"/>
          <w:szCs w:val="24"/>
          <w:bdr w:val="none" w:sz="0" w:space="0" w:color="auto" w:frame="1"/>
          <w:lang w:eastAsia="en-IN"/>
        </w:rPr>
        <w:t> Data is organized in tables (relations), with rows (tuples) representing records and columns (attributes) representing data fields.</w:t>
      </w:r>
    </w:p>
    <w:p w14:paraId="31DCE9AB"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0EFD8527" w14:textId="77777777" w:rsidR="00F1363D" w:rsidRPr="00F85EEE" w:rsidRDefault="00F1363D" w:rsidP="00F85EEE">
      <w:pPr>
        <w:numPr>
          <w:ilvl w:val="0"/>
          <w:numId w:val="25"/>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Atomic Values:</w:t>
      </w:r>
      <w:r w:rsidRPr="00F1363D">
        <w:rPr>
          <w:rFonts w:ascii="Times New Roman" w:eastAsia="Times New Roman" w:hAnsi="Times New Roman" w:cs="Times New Roman"/>
          <w:color w:val="273239"/>
          <w:sz w:val="24"/>
          <w:szCs w:val="24"/>
          <w:bdr w:val="none" w:sz="0" w:space="0" w:color="auto" w:frame="1"/>
          <w:lang w:eastAsia="en-IN"/>
        </w:rPr>
        <w:t> Each attribute in a table contains atomic values, meaning no multi-valued or nested data is allowed in a single cell.</w:t>
      </w:r>
    </w:p>
    <w:p w14:paraId="3F83441D"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2EE9DC32" w14:textId="77777777" w:rsidR="00F1363D" w:rsidRPr="00F85EEE" w:rsidRDefault="00F1363D" w:rsidP="00F85EEE">
      <w:pPr>
        <w:numPr>
          <w:ilvl w:val="0"/>
          <w:numId w:val="26"/>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Unique Keys: </w:t>
      </w:r>
      <w:r w:rsidRPr="00F1363D">
        <w:rPr>
          <w:rFonts w:ascii="Times New Roman" w:eastAsia="Times New Roman" w:hAnsi="Times New Roman" w:cs="Times New Roman"/>
          <w:color w:val="273239"/>
          <w:sz w:val="24"/>
          <w:szCs w:val="24"/>
          <w:bdr w:val="none" w:sz="0" w:space="0" w:color="auto" w:frame="1"/>
          <w:lang w:eastAsia="en-IN"/>
        </w:rPr>
        <w:t>Every table has a primary key to uniquely identify each record, ensuring no duplicate rows.</w:t>
      </w:r>
    </w:p>
    <w:p w14:paraId="018F139B"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5CB13863" w14:textId="77777777" w:rsidR="00F1363D" w:rsidRPr="00F85EEE" w:rsidRDefault="00F1363D" w:rsidP="00F85EEE">
      <w:pPr>
        <w:numPr>
          <w:ilvl w:val="0"/>
          <w:numId w:val="27"/>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Attribute Domain:</w:t>
      </w:r>
      <w:r w:rsidRPr="00F1363D">
        <w:rPr>
          <w:rFonts w:ascii="Times New Roman" w:eastAsia="Times New Roman" w:hAnsi="Times New Roman" w:cs="Times New Roman"/>
          <w:color w:val="273239"/>
          <w:sz w:val="24"/>
          <w:szCs w:val="24"/>
          <w:bdr w:val="none" w:sz="0" w:space="0" w:color="auto" w:frame="1"/>
          <w:lang w:eastAsia="en-IN"/>
        </w:rPr>
        <w:t> Each attribute has a defined domain, specifying the valid data types and constraints for the values it can hold.</w:t>
      </w:r>
    </w:p>
    <w:p w14:paraId="52AC213D"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15CD2015" w14:textId="77777777" w:rsidR="00F1363D" w:rsidRPr="00F85EEE" w:rsidRDefault="00F1363D" w:rsidP="00F85EEE">
      <w:pPr>
        <w:numPr>
          <w:ilvl w:val="0"/>
          <w:numId w:val="28"/>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Data Independence:</w:t>
      </w:r>
      <w:r w:rsidRPr="00F1363D">
        <w:rPr>
          <w:rFonts w:ascii="Times New Roman" w:eastAsia="Times New Roman" w:hAnsi="Times New Roman" w:cs="Times New Roman"/>
          <w:color w:val="273239"/>
          <w:sz w:val="24"/>
          <w:szCs w:val="24"/>
          <w:bdr w:val="none" w:sz="0" w:space="0" w:color="auto" w:frame="1"/>
          <w:lang w:eastAsia="en-IN"/>
        </w:rPr>
        <w:t> The model ensures logical and physical data independence, allowing changes in the database schema without affecting the application layer.</w:t>
      </w:r>
    </w:p>
    <w:p w14:paraId="5091D412"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7954919A" w14:textId="77777777" w:rsidR="00F1363D" w:rsidRPr="00F85EEE" w:rsidRDefault="00F1363D" w:rsidP="00F85EEE">
      <w:pPr>
        <w:numPr>
          <w:ilvl w:val="0"/>
          <w:numId w:val="29"/>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Relational Operations: </w:t>
      </w:r>
      <w:r w:rsidRPr="00F1363D">
        <w:rPr>
          <w:rFonts w:ascii="Times New Roman" w:eastAsia="Times New Roman" w:hAnsi="Times New Roman" w:cs="Times New Roman"/>
          <w:color w:val="273239"/>
          <w:sz w:val="24"/>
          <w:szCs w:val="24"/>
          <w:bdr w:val="none" w:sz="0" w:space="0" w:color="auto" w:frame="1"/>
          <w:lang w:eastAsia="en-IN"/>
        </w:rPr>
        <w:t>Supports operations like selection, projection, join, union and intersection, enabling powerful data retrieval manipulation.</w:t>
      </w:r>
    </w:p>
    <w:p w14:paraId="5722242F"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3C62C831" w14:textId="77777777" w:rsidR="00F1363D" w:rsidRPr="00F1363D" w:rsidRDefault="00F1363D" w:rsidP="00F85EEE">
      <w:pPr>
        <w:numPr>
          <w:ilvl w:val="0"/>
          <w:numId w:val="30"/>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Data Consistency:</w:t>
      </w:r>
      <w:r w:rsidRPr="00F1363D">
        <w:rPr>
          <w:rFonts w:ascii="Times New Roman" w:eastAsia="Times New Roman" w:hAnsi="Times New Roman" w:cs="Times New Roman"/>
          <w:color w:val="273239"/>
          <w:sz w:val="24"/>
          <w:szCs w:val="24"/>
          <w:bdr w:val="none" w:sz="0" w:space="0" w:color="auto" w:frame="1"/>
          <w:lang w:eastAsia="en-IN"/>
        </w:rPr>
        <w:t> Ensures data consistency through constraints, reducing redundancy and anomalies.</w:t>
      </w:r>
    </w:p>
    <w:p w14:paraId="34A6D465" w14:textId="140971F1" w:rsidR="00F1363D" w:rsidRPr="00F85EEE" w:rsidRDefault="00F1363D" w:rsidP="00F85EEE">
      <w:pPr>
        <w:numPr>
          <w:ilvl w:val="0"/>
          <w:numId w:val="31"/>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lastRenderedPageBreak/>
        <w:t>Set-Based Representation:</w:t>
      </w:r>
      <w:r w:rsidRPr="00F1363D">
        <w:rPr>
          <w:rFonts w:ascii="Times New Roman" w:eastAsia="Times New Roman" w:hAnsi="Times New Roman" w:cs="Times New Roman"/>
          <w:color w:val="273239"/>
          <w:sz w:val="24"/>
          <w:szCs w:val="24"/>
          <w:bdr w:val="none" w:sz="0" w:space="0" w:color="auto" w:frame="1"/>
          <w:lang w:eastAsia="en-IN"/>
        </w:rPr>
        <w:t xml:space="preserve"> Tables in the relational model are treated </w:t>
      </w:r>
      <w:r w:rsidR="00F85EEE" w:rsidRPr="00F1363D">
        <w:rPr>
          <w:rFonts w:ascii="Times New Roman" w:eastAsia="Times New Roman" w:hAnsi="Times New Roman" w:cs="Times New Roman"/>
          <w:color w:val="273239"/>
          <w:sz w:val="24"/>
          <w:szCs w:val="24"/>
          <w:bdr w:val="none" w:sz="0" w:space="0" w:color="auto" w:frame="1"/>
          <w:lang w:eastAsia="en-IN"/>
        </w:rPr>
        <w:t>sets</w:t>
      </w:r>
      <w:r w:rsidRPr="00F1363D">
        <w:rPr>
          <w:rFonts w:ascii="Times New Roman" w:eastAsia="Times New Roman" w:hAnsi="Times New Roman" w:cs="Times New Roman"/>
          <w:color w:val="273239"/>
          <w:sz w:val="24"/>
          <w:szCs w:val="24"/>
          <w:bdr w:val="none" w:sz="0" w:space="0" w:color="auto" w:frame="1"/>
          <w:lang w:eastAsia="en-IN"/>
        </w:rPr>
        <w:t xml:space="preserve"> and operations follow mathematical set theory principles.</w:t>
      </w:r>
    </w:p>
    <w:p w14:paraId="41D3D41B" w14:textId="77777777" w:rsidR="00F85EEE" w:rsidRPr="00F1363D" w:rsidRDefault="00F85EEE" w:rsidP="00F85EE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7F2F034D" w14:textId="77777777" w:rsid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t>Constraints in Relational Model</w:t>
      </w:r>
    </w:p>
    <w:p w14:paraId="3144952B" w14:textId="77777777" w:rsidR="00F85EEE" w:rsidRPr="00F1363D" w:rsidRDefault="00F85EEE"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p>
    <w:p w14:paraId="499E8E4B" w14:textId="4725DEAE" w:rsidR="00F1363D" w:rsidRDefault="00F1363D" w:rsidP="00F85EEE">
      <w:pPr>
        <w:spacing w:after="0" w:line="240" w:lineRule="auto"/>
        <w:jc w:val="both"/>
        <w:textAlignment w:val="baseline"/>
        <w:rPr>
          <w:rFonts w:ascii="Times New Roman" w:eastAsia="Times New Roman" w:hAnsi="Times New Roman" w:cs="Times New Roman"/>
          <w:color w:val="273239"/>
          <w:sz w:val="24"/>
          <w:szCs w:val="24"/>
          <w:bdr w:val="none" w:sz="0" w:space="0" w:color="auto" w:frame="1"/>
          <w:lang w:eastAsia="en-IN"/>
        </w:rPr>
      </w:pPr>
      <w:r w:rsidRPr="00F1363D">
        <w:rPr>
          <w:rFonts w:ascii="Times New Roman" w:eastAsia="Times New Roman" w:hAnsi="Times New Roman" w:cs="Times New Roman"/>
          <w:color w:val="273239"/>
          <w:sz w:val="24"/>
          <w:szCs w:val="24"/>
          <w:bdr w:val="none" w:sz="0" w:space="0" w:color="auto" w:frame="1"/>
          <w:lang w:eastAsia="en-IN"/>
        </w:rPr>
        <w:t>While designing the Relational Model, we define some conditions which must hold for data present in the </w:t>
      </w:r>
      <w:hyperlink r:id="rId8" w:tgtFrame="_blank" w:history="1">
        <w:r w:rsidRPr="00F1363D">
          <w:rPr>
            <w:rFonts w:ascii="Times New Roman" w:eastAsia="Times New Roman" w:hAnsi="Times New Roman" w:cs="Times New Roman"/>
            <w:color w:val="357960"/>
            <w:sz w:val="24"/>
            <w:szCs w:val="24"/>
            <w:u w:val="single"/>
            <w:bdr w:val="none" w:sz="0" w:space="0" w:color="auto" w:frame="1"/>
            <w:lang w:eastAsia="en-IN"/>
          </w:rPr>
          <w:t>database </w:t>
        </w:r>
      </w:hyperlink>
      <w:r w:rsidRPr="00F1363D">
        <w:rPr>
          <w:rFonts w:ascii="Times New Roman" w:eastAsia="Times New Roman" w:hAnsi="Times New Roman" w:cs="Times New Roman"/>
          <w:color w:val="273239"/>
          <w:sz w:val="24"/>
          <w:szCs w:val="24"/>
          <w:bdr w:val="none" w:sz="0" w:space="0" w:color="auto" w:frame="1"/>
          <w:lang w:eastAsia="en-IN"/>
        </w:rPr>
        <w:t xml:space="preserve">are called Constraints. These constraints are checked before performing any operation (insertion, deletion and </w:t>
      </w:r>
      <w:r w:rsidR="00F85EEE" w:rsidRPr="00F1363D">
        <w:rPr>
          <w:rFonts w:ascii="Times New Roman" w:eastAsia="Times New Roman" w:hAnsi="Times New Roman" w:cs="Times New Roman"/>
          <w:color w:val="273239"/>
          <w:sz w:val="24"/>
          <w:szCs w:val="24"/>
          <w:bdr w:val="none" w:sz="0" w:space="0" w:color="auto" w:frame="1"/>
          <w:lang w:eastAsia="en-IN"/>
        </w:rPr>
        <w:t>updating</w:t>
      </w:r>
      <w:r w:rsidRPr="00F1363D">
        <w:rPr>
          <w:rFonts w:ascii="Times New Roman" w:eastAsia="Times New Roman" w:hAnsi="Times New Roman" w:cs="Times New Roman"/>
          <w:color w:val="273239"/>
          <w:sz w:val="24"/>
          <w:szCs w:val="24"/>
          <w:bdr w:val="none" w:sz="0" w:space="0" w:color="auto" w:frame="1"/>
          <w:lang w:eastAsia="en-IN"/>
        </w:rPr>
        <w:t>) in the database. If there is a violation of any of the constraints, the operation will fail.</w:t>
      </w:r>
    </w:p>
    <w:p w14:paraId="3501D460" w14:textId="77777777" w:rsidR="00F85EEE" w:rsidRPr="00F1363D" w:rsidRDefault="00F85EEE" w:rsidP="00F85EEE">
      <w:pPr>
        <w:spacing w:after="0" w:line="240" w:lineRule="auto"/>
        <w:jc w:val="both"/>
        <w:textAlignment w:val="baseline"/>
        <w:rPr>
          <w:rFonts w:ascii="Times New Roman" w:eastAsia="Times New Roman" w:hAnsi="Times New Roman" w:cs="Times New Roman"/>
          <w:color w:val="273239"/>
          <w:sz w:val="24"/>
          <w:szCs w:val="24"/>
          <w:lang w:eastAsia="en-IN"/>
        </w:rPr>
      </w:pPr>
    </w:p>
    <w:p w14:paraId="62C5ADAF" w14:textId="018856FF" w:rsidR="00F1363D" w:rsidRPr="00F85EEE" w:rsidRDefault="00F1363D" w:rsidP="00F85EEE">
      <w:pPr>
        <w:pStyle w:val="ListParagraph"/>
        <w:numPr>
          <w:ilvl w:val="0"/>
          <w:numId w:val="52"/>
        </w:numPr>
        <w:spacing w:after="0" w:line="240" w:lineRule="auto"/>
        <w:textAlignment w:val="baseline"/>
        <w:outlineLvl w:val="2"/>
        <w:rPr>
          <w:rFonts w:ascii="Times New Roman" w:eastAsia="Times New Roman" w:hAnsi="Times New Roman" w:cs="Times New Roman"/>
          <w:b/>
          <w:bCs/>
          <w:color w:val="273239"/>
          <w:sz w:val="24"/>
          <w:szCs w:val="24"/>
          <w:bdr w:val="none" w:sz="0" w:space="0" w:color="auto" w:frame="1"/>
          <w:lang w:eastAsia="en-IN"/>
        </w:rPr>
      </w:pPr>
      <w:r w:rsidRPr="00F85EEE">
        <w:rPr>
          <w:rFonts w:ascii="Times New Roman" w:eastAsia="Times New Roman" w:hAnsi="Times New Roman" w:cs="Times New Roman"/>
          <w:b/>
          <w:bCs/>
          <w:color w:val="273239"/>
          <w:sz w:val="24"/>
          <w:szCs w:val="24"/>
          <w:bdr w:val="none" w:sz="0" w:space="0" w:color="auto" w:frame="1"/>
          <w:lang w:eastAsia="en-IN"/>
        </w:rPr>
        <w:t>Domain Constraints</w:t>
      </w:r>
    </w:p>
    <w:p w14:paraId="222506F3" w14:textId="77777777" w:rsidR="00F85EEE" w:rsidRPr="00F85EEE" w:rsidRDefault="00F85EEE" w:rsidP="00F85EEE">
      <w:pPr>
        <w:pStyle w:val="ListParagraph"/>
        <w:spacing w:after="0" w:line="240" w:lineRule="auto"/>
        <w:textAlignment w:val="baseline"/>
        <w:outlineLvl w:val="2"/>
        <w:rPr>
          <w:rFonts w:ascii="Times New Roman" w:eastAsia="Times New Roman" w:hAnsi="Times New Roman" w:cs="Times New Roman"/>
          <w:b/>
          <w:bCs/>
          <w:color w:val="273239"/>
          <w:sz w:val="24"/>
          <w:szCs w:val="24"/>
          <w:lang w:eastAsia="en-IN"/>
        </w:rPr>
      </w:pPr>
    </w:p>
    <w:p w14:paraId="54A4F5A1" w14:textId="77777777" w:rsidR="00F1363D" w:rsidRDefault="00F1363D" w:rsidP="00F1363D">
      <w:pPr>
        <w:spacing w:after="0" w:line="240" w:lineRule="auto"/>
        <w:textAlignment w:val="baseline"/>
        <w:rPr>
          <w:rFonts w:ascii="Times New Roman" w:eastAsia="Times New Roman" w:hAnsi="Times New Roman" w:cs="Times New Roman"/>
          <w:color w:val="273239"/>
          <w:sz w:val="24"/>
          <w:szCs w:val="24"/>
          <w:bdr w:val="none" w:sz="0" w:space="0" w:color="auto" w:frame="1"/>
          <w:lang w:eastAsia="en-IN"/>
        </w:rPr>
      </w:pPr>
      <w:r w:rsidRPr="00F1363D">
        <w:rPr>
          <w:rFonts w:ascii="Times New Roman" w:eastAsia="Times New Roman" w:hAnsi="Times New Roman" w:cs="Times New Roman"/>
          <w:color w:val="273239"/>
          <w:sz w:val="24"/>
          <w:szCs w:val="24"/>
          <w:bdr w:val="none" w:sz="0" w:space="0" w:color="auto" w:frame="1"/>
          <w:lang w:eastAsia="en-IN"/>
        </w:rPr>
        <w:t xml:space="preserve">Domain Constraints ensure that the value of each attribute A in a tuple must be an atomic value derived from its specified domain, </w:t>
      </w:r>
      <w:proofErr w:type="spellStart"/>
      <w:r w:rsidRPr="00F1363D">
        <w:rPr>
          <w:rFonts w:ascii="Times New Roman" w:eastAsia="Times New Roman" w:hAnsi="Times New Roman" w:cs="Times New Roman"/>
          <w:color w:val="273239"/>
          <w:sz w:val="24"/>
          <w:szCs w:val="24"/>
          <w:bdr w:val="none" w:sz="0" w:space="0" w:color="auto" w:frame="1"/>
          <w:lang w:eastAsia="en-IN"/>
        </w:rPr>
        <w:t>dom</w:t>
      </w:r>
      <w:proofErr w:type="spellEnd"/>
      <w:r w:rsidRPr="00F1363D">
        <w:rPr>
          <w:rFonts w:ascii="Times New Roman" w:eastAsia="Times New Roman" w:hAnsi="Times New Roman" w:cs="Times New Roman"/>
          <w:color w:val="273239"/>
          <w:sz w:val="24"/>
          <w:szCs w:val="24"/>
          <w:bdr w:val="none" w:sz="0" w:space="0" w:color="auto" w:frame="1"/>
          <w:lang w:eastAsia="en-IN"/>
        </w:rPr>
        <w:t>(A). Domains are defined by the data types associated with the attributes. Common data types include:</w:t>
      </w:r>
    </w:p>
    <w:p w14:paraId="105ED01E" w14:textId="77777777" w:rsidR="00F85EEE" w:rsidRPr="00F1363D" w:rsidRDefault="00F85EEE" w:rsidP="00F1363D">
      <w:pPr>
        <w:spacing w:after="0" w:line="240" w:lineRule="auto"/>
        <w:textAlignment w:val="baseline"/>
        <w:rPr>
          <w:rFonts w:ascii="Times New Roman" w:eastAsia="Times New Roman" w:hAnsi="Times New Roman" w:cs="Times New Roman"/>
          <w:color w:val="273239"/>
          <w:sz w:val="24"/>
          <w:szCs w:val="24"/>
          <w:lang w:eastAsia="en-IN"/>
        </w:rPr>
      </w:pPr>
    </w:p>
    <w:p w14:paraId="57700045" w14:textId="77777777" w:rsidR="00F1363D" w:rsidRPr="00F85EEE" w:rsidRDefault="00F1363D" w:rsidP="00F1363D">
      <w:pPr>
        <w:numPr>
          <w:ilvl w:val="0"/>
          <w:numId w:val="32"/>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Numeric types: </w:t>
      </w:r>
      <w:r w:rsidRPr="00F1363D">
        <w:rPr>
          <w:rFonts w:ascii="Times New Roman" w:eastAsia="Times New Roman" w:hAnsi="Times New Roman" w:cs="Times New Roman"/>
          <w:color w:val="273239"/>
          <w:sz w:val="24"/>
          <w:szCs w:val="24"/>
          <w:bdr w:val="none" w:sz="0" w:space="0" w:color="auto" w:frame="1"/>
          <w:lang w:eastAsia="en-IN"/>
        </w:rPr>
        <w:t xml:space="preserve">Includes integers (short, regular and long) for whole numbers and real numbers (float, </w:t>
      </w:r>
      <w:proofErr w:type="gramStart"/>
      <w:r w:rsidRPr="00F1363D">
        <w:rPr>
          <w:rFonts w:ascii="Times New Roman" w:eastAsia="Times New Roman" w:hAnsi="Times New Roman" w:cs="Times New Roman"/>
          <w:color w:val="273239"/>
          <w:sz w:val="24"/>
          <w:szCs w:val="24"/>
          <w:bdr w:val="none" w:sz="0" w:space="0" w:color="auto" w:frame="1"/>
          <w:lang w:eastAsia="en-IN"/>
        </w:rPr>
        <w:t>double-precision</w:t>
      </w:r>
      <w:proofErr w:type="gramEnd"/>
      <w:r w:rsidRPr="00F1363D">
        <w:rPr>
          <w:rFonts w:ascii="Times New Roman" w:eastAsia="Times New Roman" w:hAnsi="Times New Roman" w:cs="Times New Roman"/>
          <w:color w:val="273239"/>
          <w:sz w:val="24"/>
          <w:szCs w:val="24"/>
          <w:bdr w:val="none" w:sz="0" w:space="0" w:color="auto" w:frame="1"/>
          <w:lang w:eastAsia="en-IN"/>
        </w:rPr>
        <w:t>) for decimal values, allowing precise calculations.</w:t>
      </w:r>
    </w:p>
    <w:p w14:paraId="072F5568"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7EC74EA6" w14:textId="77777777" w:rsidR="00F1363D" w:rsidRPr="00F85EEE" w:rsidRDefault="00F1363D" w:rsidP="00F1363D">
      <w:pPr>
        <w:numPr>
          <w:ilvl w:val="0"/>
          <w:numId w:val="33"/>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Character types: </w:t>
      </w:r>
      <w:r w:rsidRPr="00F1363D">
        <w:rPr>
          <w:rFonts w:ascii="Times New Roman" w:eastAsia="Times New Roman" w:hAnsi="Times New Roman" w:cs="Times New Roman"/>
          <w:color w:val="273239"/>
          <w:sz w:val="24"/>
          <w:szCs w:val="24"/>
          <w:bdr w:val="none" w:sz="0" w:space="0" w:color="auto" w:frame="1"/>
          <w:lang w:eastAsia="en-IN"/>
        </w:rPr>
        <w:t>Consists of fixed-length (CHAR) and variable-length (VARCHAR, TEXT) strings for storing text data of various sizes.</w:t>
      </w:r>
    </w:p>
    <w:p w14:paraId="26496CBB"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3F21329C" w14:textId="77777777" w:rsidR="00F1363D" w:rsidRPr="00F85EEE" w:rsidRDefault="00F1363D" w:rsidP="00F1363D">
      <w:pPr>
        <w:numPr>
          <w:ilvl w:val="0"/>
          <w:numId w:val="34"/>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Boolean values:</w:t>
      </w:r>
      <w:r w:rsidRPr="00F1363D">
        <w:rPr>
          <w:rFonts w:ascii="Times New Roman" w:eastAsia="Times New Roman" w:hAnsi="Times New Roman" w:cs="Times New Roman"/>
          <w:color w:val="273239"/>
          <w:sz w:val="24"/>
          <w:szCs w:val="24"/>
          <w:bdr w:val="none" w:sz="0" w:space="0" w:color="auto" w:frame="1"/>
          <w:lang w:eastAsia="en-IN"/>
        </w:rPr>
        <w:t> Stores true or false values, often used for flags or conditional checks in databases.</w:t>
      </w:r>
    </w:p>
    <w:p w14:paraId="5F9C8DD6"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779F71B2" w14:textId="77777777" w:rsidR="00F1363D" w:rsidRPr="00F85EEE" w:rsidRDefault="00F1363D" w:rsidP="00F1363D">
      <w:pPr>
        <w:numPr>
          <w:ilvl w:val="0"/>
          <w:numId w:val="35"/>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Specialized types:</w:t>
      </w:r>
      <w:r w:rsidRPr="00F1363D">
        <w:rPr>
          <w:rFonts w:ascii="Times New Roman" w:eastAsia="Times New Roman" w:hAnsi="Times New Roman" w:cs="Times New Roman"/>
          <w:color w:val="273239"/>
          <w:sz w:val="24"/>
          <w:szCs w:val="24"/>
          <w:bdr w:val="none" w:sz="0" w:space="0" w:color="auto" w:frame="1"/>
          <w:lang w:eastAsia="en-IN"/>
        </w:rPr>
        <w:t> Includes types for date (DATE), time (TIME), timestamp (TIMESTAMP) and money (MONEY), used for precise handling of time-related and financial data.</w:t>
      </w:r>
    </w:p>
    <w:p w14:paraId="01C6F25C" w14:textId="77777777" w:rsidR="00F85EEE" w:rsidRPr="00F1363D" w:rsidRDefault="00F85EEE" w:rsidP="00F85EEE">
      <w:pPr>
        <w:spacing w:after="0" w:line="240" w:lineRule="auto"/>
        <w:ind w:left="1080"/>
        <w:textAlignment w:val="baseline"/>
        <w:rPr>
          <w:rFonts w:ascii="Times New Roman" w:eastAsia="Times New Roman" w:hAnsi="Times New Roman" w:cs="Times New Roman"/>
          <w:color w:val="273239"/>
          <w:sz w:val="24"/>
          <w:szCs w:val="24"/>
          <w:lang w:eastAsia="en-IN"/>
        </w:rPr>
      </w:pPr>
    </w:p>
    <w:p w14:paraId="3AD9B080" w14:textId="4F04CDE3" w:rsidR="00F1363D" w:rsidRPr="00F85EEE" w:rsidRDefault="00F1363D" w:rsidP="00F85EEE">
      <w:pPr>
        <w:pStyle w:val="ListParagraph"/>
        <w:numPr>
          <w:ilvl w:val="0"/>
          <w:numId w:val="52"/>
        </w:numPr>
        <w:spacing w:after="0" w:line="240" w:lineRule="auto"/>
        <w:textAlignment w:val="baseline"/>
        <w:outlineLvl w:val="2"/>
        <w:rPr>
          <w:rFonts w:ascii="Times New Roman" w:eastAsia="Times New Roman" w:hAnsi="Times New Roman" w:cs="Times New Roman"/>
          <w:b/>
          <w:bCs/>
          <w:color w:val="273239"/>
          <w:sz w:val="24"/>
          <w:szCs w:val="24"/>
          <w:bdr w:val="none" w:sz="0" w:space="0" w:color="auto" w:frame="1"/>
          <w:lang w:eastAsia="en-IN"/>
        </w:rPr>
      </w:pPr>
      <w:r w:rsidRPr="00F85EEE">
        <w:rPr>
          <w:rFonts w:ascii="Times New Roman" w:eastAsia="Times New Roman" w:hAnsi="Times New Roman" w:cs="Times New Roman"/>
          <w:b/>
          <w:bCs/>
          <w:color w:val="273239"/>
          <w:sz w:val="24"/>
          <w:szCs w:val="24"/>
          <w:bdr w:val="none" w:sz="0" w:space="0" w:color="auto" w:frame="1"/>
          <w:lang w:eastAsia="en-IN"/>
        </w:rPr>
        <w:t>Key Integrity</w:t>
      </w:r>
    </w:p>
    <w:p w14:paraId="375EE85B" w14:textId="77777777" w:rsidR="00F85EEE" w:rsidRPr="00F85EEE" w:rsidRDefault="00F85EEE" w:rsidP="00F85EEE">
      <w:pPr>
        <w:pStyle w:val="ListParagraph"/>
        <w:spacing w:after="0" w:line="240" w:lineRule="auto"/>
        <w:textAlignment w:val="baseline"/>
        <w:outlineLvl w:val="2"/>
        <w:rPr>
          <w:rFonts w:ascii="Times New Roman" w:eastAsia="Times New Roman" w:hAnsi="Times New Roman" w:cs="Times New Roman"/>
          <w:b/>
          <w:bCs/>
          <w:color w:val="273239"/>
          <w:sz w:val="24"/>
          <w:szCs w:val="24"/>
          <w:lang w:eastAsia="en-IN"/>
        </w:rPr>
      </w:pPr>
    </w:p>
    <w:p w14:paraId="4C54FBA3" w14:textId="77777777" w:rsidR="00F1363D" w:rsidRPr="00F1363D" w:rsidRDefault="00F1363D" w:rsidP="00F85EEE">
      <w:pPr>
        <w:spacing w:after="0" w:line="240" w:lineRule="auto"/>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color w:val="273239"/>
          <w:sz w:val="24"/>
          <w:szCs w:val="24"/>
          <w:bdr w:val="none" w:sz="0" w:space="0" w:color="auto" w:frame="1"/>
          <w:lang w:eastAsia="en-IN"/>
        </w:rPr>
        <w:t xml:space="preserve">Every relation in the database should have at least one set of attributes that defines a tuple uniquely. Those set of attributes is called keys. </w:t>
      </w:r>
      <w:proofErr w:type="gramStart"/>
      <w:r w:rsidRPr="00F1363D">
        <w:rPr>
          <w:rFonts w:ascii="Times New Roman" w:eastAsia="Times New Roman" w:hAnsi="Times New Roman" w:cs="Times New Roman"/>
          <w:color w:val="273239"/>
          <w:sz w:val="24"/>
          <w:szCs w:val="24"/>
          <w:bdr w:val="none" w:sz="0" w:space="0" w:color="auto" w:frame="1"/>
          <w:lang w:eastAsia="en-IN"/>
        </w:rPr>
        <w:t>e.g.;</w:t>
      </w:r>
      <w:proofErr w:type="gramEnd"/>
      <w:r w:rsidRPr="00F1363D">
        <w:rPr>
          <w:rFonts w:ascii="Times New Roman" w:eastAsia="Times New Roman" w:hAnsi="Times New Roman" w:cs="Times New Roman"/>
          <w:color w:val="273239"/>
          <w:sz w:val="24"/>
          <w:szCs w:val="24"/>
          <w:bdr w:val="none" w:sz="0" w:space="0" w:color="auto" w:frame="1"/>
          <w:lang w:eastAsia="en-IN"/>
        </w:rPr>
        <w:t xml:space="preserve"> ROLL_NO in STUDENT is key. No two students can have the same roll number. </w:t>
      </w:r>
      <w:proofErr w:type="gramStart"/>
      <w:r w:rsidRPr="00F1363D">
        <w:rPr>
          <w:rFonts w:ascii="Times New Roman" w:eastAsia="Times New Roman" w:hAnsi="Times New Roman" w:cs="Times New Roman"/>
          <w:color w:val="273239"/>
          <w:sz w:val="24"/>
          <w:szCs w:val="24"/>
          <w:bdr w:val="none" w:sz="0" w:space="0" w:color="auto" w:frame="1"/>
          <w:lang w:eastAsia="en-IN"/>
        </w:rPr>
        <w:t>So</w:t>
      </w:r>
      <w:proofErr w:type="gramEnd"/>
      <w:r w:rsidRPr="00F1363D">
        <w:rPr>
          <w:rFonts w:ascii="Times New Roman" w:eastAsia="Times New Roman" w:hAnsi="Times New Roman" w:cs="Times New Roman"/>
          <w:color w:val="273239"/>
          <w:sz w:val="24"/>
          <w:szCs w:val="24"/>
          <w:bdr w:val="none" w:sz="0" w:space="0" w:color="auto" w:frame="1"/>
          <w:lang w:eastAsia="en-IN"/>
        </w:rPr>
        <w:t xml:space="preserve"> a key has two properties: </w:t>
      </w:r>
    </w:p>
    <w:p w14:paraId="73466D96" w14:textId="77777777" w:rsidR="00F1363D" w:rsidRPr="00F1363D" w:rsidRDefault="00F1363D" w:rsidP="00F1363D">
      <w:pPr>
        <w:numPr>
          <w:ilvl w:val="0"/>
          <w:numId w:val="36"/>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color w:val="273239"/>
          <w:sz w:val="24"/>
          <w:szCs w:val="24"/>
          <w:bdr w:val="none" w:sz="0" w:space="0" w:color="auto" w:frame="1"/>
          <w:lang w:eastAsia="en-IN"/>
        </w:rPr>
        <w:t>It should be unique for all tuples.</w:t>
      </w:r>
    </w:p>
    <w:p w14:paraId="6FE6F75E" w14:textId="77777777" w:rsidR="00F1363D" w:rsidRPr="00500689" w:rsidRDefault="00F1363D" w:rsidP="00F1363D">
      <w:pPr>
        <w:numPr>
          <w:ilvl w:val="0"/>
          <w:numId w:val="37"/>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color w:val="273239"/>
          <w:sz w:val="24"/>
          <w:szCs w:val="24"/>
          <w:bdr w:val="none" w:sz="0" w:space="0" w:color="auto" w:frame="1"/>
          <w:lang w:eastAsia="en-IN"/>
        </w:rPr>
        <w:t>It can’t have NULL values.</w:t>
      </w:r>
    </w:p>
    <w:p w14:paraId="3B0D3D48" w14:textId="77777777" w:rsidR="00500689" w:rsidRPr="00F1363D" w:rsidRDefault="00500689" w:rsidP="00500689">
      <w:pPr>
        <w:spacing w:after="0" w:line="240" w:lineRule="auto"/>
        <w:ind w:left="1080"/>
        <w:textAlignment w:val="baseline"/>
        <w:rPr>
          <w:rFonts w:ascii="Times New Roman" w:eastAsia="Times New Roman" w:hAnsi="Times New Roman" w:cs="Times New Roman"/>
          <w:color w:val="273239"/>
          <w:sz w:val="24"/>
          <w:szCs w:val="24"/>
          <w:lang w:eastAsia="en-IN"/>
        </w:rPr>
      </w:pPr>
    </w:p>
    <w:p w14:paraId="0AACD64D" w14:textId="06C5283D" w:rsidR="00F1363D" w:rsidRPr="00500689" w:rsidRDefault="00F1363D" w:rsidP="00500689">
      <w:pPr>
        <w:pStyle w:val="ListParagraph"/>
        <w:numPr>
          <w:ilvl w:val="0"/>
          <w:numId w:val="52"/>
        </w:numPr>
        <w:spacing w:after="0" w:line="240" w:lineRule="auto"/>
        <w:textAlignment w:val="baseline"/>
        <w:outlineLvl w:val="2"/>
        <w:rPr>
          <w:rFonts w:ascii="Times New Roman" w:eastAsia="Times New Roman" w:hAnsi="Times New Roman" w:cs="Times New Roman"/>
          <w:b/>
          <w:bCs/>
          <w:color w:val="273239"/>
          <w:sz w:val="24"/>
          <w:szCs w:val="24"/>
          <w:bdr w:val="none" w:sz="0" w:space="0" w:color="auto" w:frame="1"/>
          <w:lang w:eastAsia="en-IN"/>
        </w:rPr>
      </w:pPr>
      <w:r w:rsidRPr="00500689">
        <w:rPr>
          <w:rFonts w:ascii="Times New Roman" w:eastAsia="Times New Roman" w:hAnsi="Times New Roman" w:cs="Times New Roman"/>
          <w:b/>
          <w:bCs/>
          <w:color w:val="273239"/>
          <w:sz w:val="24"/>
          <w:szCs w:val="24"/>
          <w:bdr w:val="none" w:sz="0" w:space="0" w:color="auto" w:frame="1"/>
          <w:lang w:eastAsia="en-IN"/>
        </w:rPr>
        <w:t>Referential Integrity Constraints</w:t>
      </w:r>
    </w:p>
    <w:p w14:paraId="181C0A55" w14:textId="77777777" w:rsidR="00500689" w:rsidRPr="00500689" w:rsidRDefault="00500689" w:rsidP="00500689">
      <w:pPr>
        <w:pStyle w:val="ListParagraph"/>
        <w:spacing w:after="0" w:line="240" w:lineRule="auto"/>
        <w:textAlignment w:val="baseline"/>
        <w:outlineLvl w:val="2"/>
        <w:rPr>
          <w:rFonts w:ascii="Times New Roman" w:eastAsia="Times New Roman" w:hAnsi="Times New Roman" w:cs="Times New Roman"/>
          <w:b/>
          <w:bCs/>
          <w:color w:val="273239"/>
          <w:sz w:val="24"/>
          <w:szCs w:val="24"/>
          <w:lang w:eastAsia="en-IN"/>
        </w:rPr>
      </w:pPr>
    </w:p>
    <w:p w14:paraId="2440AA75" w14:textId="77777777" w:rsidR="00500689" w:rsidRDefault="00F1363D"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r w:rsidRPr="00F1363D">
        <w:rPr>
          <w:rFonts w:ascii="Times New Roman" w:eastAsia="Times New Roman" w:hAnsi="Times New Roman" w:cs="Times New Roman"/>
          <w:color w:val="273239"/>
          <w:sz w:val="24"/>
          <w:szCs w:val="24"/>
          <w:bdr w:val="none" w:sz="0" w:space="0" w:color="auto" w:frame="1"/>
          <w:lang w:eastAsia="en-IN"/>
        </w:rPr>
        <w:t>When one attribute of a relation can only take values from another attribute of the same relation or any other relation, it is called </w:t>
      </w:r>
      <w:hyperlink r:id="rId9" w:history="1">
        <w:r w:rsidRPr="00F1363D">
          <w:rPr>
            <w:rFonts w:ascii="Times New Roman" w:eastAsia="Times New Roman" w:hAnsi="Times New Roman" w:cs="Times New Roman"/>
            <w:color w:val="357960"/>
            <w:sz w:val="24"/>
            <w:szCs w:val="24"/>
            <w:u w:val="single"/>
            <w:bdr w:val="none" w:sz="0" w:space="0" w:color="auto" w:frame="1"/>
            <w:lang w:eastAsia="en-IN"/>
          </w:rPr>
          <w:t>referential integrity</w:t>
        </w:r>
      </w:hyperlink>
      <w:r w:rsidRPr="00F1363D">
        <w:rPr>
          <w:rFonts w:ascii="Times New Roman" w:eastAsia="Times New Roman" w:hAnsi="Times New Roman" w:cs="Times New Roman"/>
          <w:color w:val="273239"/>
          <w:sz w:val="24"/>
          <w:szCs w:val="24"/>
          <w:bdr w:val="none" w:sz="0" w:space="0" w:color="auto" w:frame="1"/>
          <w:lang w:eastAsia="en-IN"/>
        </w:rPr>
        <w:t>. Let us suppose we have 2 relations </w:t>
      </w:r>
      <w:r w:rsidRPr="00F1363D">
        <w:rPr>
          <w:rFonts w:ascii="Times New Roman" w:eastAsia="Times New Roman" w:hAnsi="Times New Roman" w:cs="Times New Roman"/>
          <w:color w:val="273239"/>
          <w:sz w:val="24"/>
          <w:szCs w:val="24"/>
          <w:lang w:eastAsia="en-IN"/>
        </w:rPr>
        <w:br/>
      </w:r>
      <w:r w:rsidRPr="00F1363D">
        <w:rPr>
          <w:rFonts w:ascii="Times New Roman" w:eastAsia="Times New Roman" w:hAnsi="Times New Roman" w:cs="Times New Roman"/>
          <w:color w:val="273239"/>
          <w:sz w:val="24"/>
          <w:szCs w:val="24"/>
          <w:lang w:eastAsia="en-IN"/>
        </w:rPr>
        <w:br/>
      </w:r>
    </w:p>
    <w:p w14:paraId="7C963396" w14:textId="77777777" w:rsidR="00500689" w:rsidRDefault="00500689"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7A88A057" w14:textId="77777777" w:rsidR="00500689" w:rsidRDefault="00500689"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442BDE38" w14:textId="77777777" w:rsidR="00500689" w:rsidRDefault="00500689"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255C44FB" w14:textId="77777777" w:rsidR="00500689" w:rsidRDefault="00500689"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252BEAF9" w14:textId="77777777" w:rsidR="00500689" w:rsidRDefault="00500689"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23A5F2E9" w14:textId="20E210A6" w:rsidR="00F1363D" w:rsidRDefault="00F1363D" w:rsidP="00500689">
      <w:pPr>
        <w:spacing w:after="0" w:line="240" w:lineRule="auto"/>
        <w:jc w:val="center"/>
        <w:textAlignment w:val="baseline"/>
        <w:rPr>
          <w:rFonts w:ascii="Times New Roman" w:eastAsia="Times New Roman" w:hAnsi="Times New Roman" w:cs="Times New Roman"/>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lastRenderedPageBreak/>
        <w:t>Table:</w:t>
      </w:r>
      <w:r w:rsidRPr="00F1363D">
        <w:rPr>
          <w:rFonts w:ascii="Times New Roman" w:eastAsia="Times New Roman" w:hAnsi="Times New Roman" w:cs="Times New Roman"/>
          <w:color w:val="273239"/>
          <w:sz w:val="24"/>
          <w:szCs w:val="24"/>
          <w:bdr w:val="none" w:sz="0" w:space="0" w:color="auto" w:frame="1"/>
          <w:lang w:eastAsia="en-IN"/>
        </w:rPr>
        <w:t> STUDENT</w:t>
      </w:r>
    </w:p>
    <w:p w14:paraId="32824DC9" w14:textId="77777777" w:rsidR="00500689" w:rsidRPr="00F1363D" w:rsidRDefault="00500689" w:rsidP="00F1363D">
      <w:pPr>
        <w:spacing w:after="0" w:line="240" w:lineRule="auto"/>
        <w:textAlignment w:val="baseline"/>
        <w:rPr>
          <w:rFonts w:ascii="Times New Roman" w:eastAsia="Times New Roman" w:hAnsi="Times New Roman" w:cs="Times New Roman"/>
          <w:color w:val="273239"/>
          <w:sz w:val="24"/>
          <w:szCs w:val="24"/>
          <w:lang w:eastAsia="en-IN"/>
        </w:rPr>
      </w:pPr>
    </w:p>
    <w:tbl>
      <w:tblPr>
        <w:tblW w:w="0" w:type="auto"/>
        <w:tblCellMar>
          <w:left w:w="0" w:type="dxa"/>
          <w:right w:w="0" w:type="dxa"/>
        </w:tblCellMar>
        <w:tblLook w:val="04A0" w:firstRow="1" w:lastRow="0" w:firstColumn="1" w:lastColumn="0" w:noHBand="0" w:noVBand="1"/>
      </w:tblPr>
      <w:tblGrid>
        <w:gridCol w:w="1374"/>
        <w:gridCol w:w="1390"/>
        <w:gridCol w:w="1549"/>
        <w:gridCol w:w="1549"/>
        <w:gridCol w:w="1004"/>
        <w:gridCol w:w="2154"/>
      </w:tblGrid>
      <w:tr w:rsidR="00F1363D" w:rsidRPr="00F1363D" w14:paraId="36AB499B" w14:textId="77777777">
        <w:trPr>
          <w:tblHeader/>
        </w:trPr>
        <w:tc>
          <w:tcPr>
            <w:tcW w:w="17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648B32"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ROLL_NO</w:t>
            </w:r>
          </w:p>
        </w:tc>
        <w:tc>
          <w:tcPr>
            <w:tcW w:w="17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C3CB9A2"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NAME</w:t>
            </w:r>
          </w:p>
        </w:tc>
        <w:tc>
          <w:tcPr>
            <w:tcW w:w="17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AA45BB"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ADDRESS</w:t>
            </w:r>
          </w:p>
        </w:tc>
        <w:tc>
          <w:tcPr>
            <w:tcW w:w="17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F41F484"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PHONE</w:t>
            </w:r>
          </w:p>
        </w:tc>
        <w:tc>
          <w:tcPr>
            <w:tcW w:w="17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04E6723"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AGE</w:t>
            </w:r>
          </w:p>
        </w:tc>
        <w:tc>
          <w:tcPr>
            <w:tcW w:w="17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AD774DD"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BRANCH_CODE</w:t>
            </w:r>
          </w:p>
        </w:tc>
      </w:tr>
      <w:tr w:rsidR="00F1363D" w:rsidRPr="00F1363D" w14:paraId="43FEC089" w14:textId="77777777">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339AF2"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CC1560"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RAM</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5CC715"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DELHI</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4E6E35"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9455123451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E6D194"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18</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02EB04"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CS</w:t>
            </w:r>
          </w:p>
        </w:tc>
      </w:tr>
      <w:tr w:rsidR="00F1363D" w:rsidRPr="00F1363D" w14:paraId="3BBC5BA7" w14:textId="77777777">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2D1792"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2</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EE00AD"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RAMESH</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9CAF03"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GURGAON</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F2C879"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9652431543</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01C79C"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18</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539D09"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CS</w:t>
            </w:r>
          </w:p>
        </w:tc>
      </w:tr>
      <w:tr w:rsidR="00F1363D" w:rsidRPr="00F1363D" w14:paraId="5501709B" w14:textId="77777777">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14F966"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3</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B08ED3"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SUJIT</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642D83"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ROHTAK</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2D3FB"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9156253131</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FB1268"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20</w:t>
            </w:r>
          </w:p>
        </w:tc>
        <w:tc>
          <w:tcPr>
            <w:tcW w:w="17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E11E5"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ECE</w:t>
            </w:r>
          </w:p>
        </w:tc>
      </w:tr>
      <w:tr w:rsidR="00F1363D" w:rsidRPr="00F1363D" w14:paraId="354C6CD7" w14:textId="77777777">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49D229"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4</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103F4B"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SURESH</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58F644"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DELHI</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EC5642"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 </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B60DBA"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18</w:t>
            </w:r>
          </w:p>
        </w:tc>
        <w:tc>
          <w:tcPr>
            <w:tcW w:w="17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3953B0"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IT</w:t>
            </w:r>
          </w:p>
        </w:tc>
      </w:tr>
    </w:tbl>
    <w:p w14:paraId="1D9BF5F9" w14:textId="77777777" w:rsidR="0070691E" w:rsidRDefault="0070691E"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4FF84F25" w14:textId="033183DA" w:rsidR="00F1363D" w:rsidRPr="00F1363D" w:rsidRDefault="00F1363D" w:rsidP="0070691E">
      <w:pPr>
        <w:spacing w:after="0" w:line="240" w:lineRule="auto"/>
        <w:jc w:val="center"/>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Table:</w:t>
      </w:r>
      <w:r w:rsidRPr="00F1363D">
        <w:rPr>
          <w:rFonts w:ascii="Times New Roman" w:eastAsia="Times New Roman" w:hAnsi="Times New Roman" w:cs="Times New Roman"/>
          <w:color w:val="273239"/>
          <w:sz w:val="24"/>
          <w:szCs w:val="24"/>
          <w:bdr w:val="none" w:sz="0" w:space="0" w:color="auto" w:frame="1"/>
          <w:lang w:eastAsia="en-IN"/>
        </w:rPr>
        <w:t> BRANCH</w:t>
      </w:r>
    </w:p>
    <w:tbl>
      <w:tblPr>
        <w:tblW w:w="0" w:type="auto"/>
        <w:tblCellMar>
          <w:left w:w="0" w:type="dxa"/>
          <w:right w:w="0" w:type="dxa"/>
        </w:tblCellMar>
        <w:tblLook w:val="04A0" w:firstRow="1" w:lastRow="0" w:firstColumn="1" w:lastColumn="0" w:noHBand="0" w:noVBand="1"/>
      </w:tblPr>
      <w:tblGrid>
        <w:gridCol w:w="4459"/>
        <w:gridCol w:w="4561"/>
      </w:tblGrid>
      <w:tr w:rsidR="00F1363D" w:rsidRPr="00F1363D" w14:paraId="2E26D493" w14:textId="77777777">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4010C85"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BRANCH_CODE</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74A0822" w14:textId="77777777" w:rsidR="00F1363D" w:rsidRPr="00F1363D" w:rsidRDefault="00F1363D" w:rsidP="00F1363D">
            <w:pPr>
              <w:spacing w:after="0" w:line="240" w:lineRule="auto"/>
              <w:jc w:val="center"/>
              <w:rPr>
                <w:rFonts w:ascii="Times New Roman" w:eastAsia="Times New Roman" w:hAnsi="Times New Roman" w:cs="Times New Roman"/>
                <w:b/>
                <w:bCs/>
                <w:sz w:val="24"/>
                <w:szCs w:val="24"/>
                <w:lang w:eastAsia="en-IN"/>
              </w:rPr>
            </w:pPr>
            <w:r w:rsidRPr="00F1363D">
              <w:rPr>
                <w:rFonts w:ascii="Times New Roman" w:eastAsia="Times New Roman" w:hAnsi="Times New Roman" w:cs="Times New Roman"/>
                <w:b/>
                <w:bCs/>
                <w:sz w:val="24"/>
                <w:szCs w:val="24"/>
                <w:bdr w:val="none" w:sz="0" w:space="0" w:color="auto" w:frame="1"/>
                <w:lang w:eastAsia="en-IN"/>
              </w:rPr>
              <w:t>BRANCH_NAME</w:t>
            </w:r>
          </w:p>
        </w:tc>
      </w:tr>
      <w:tr w:rsidR="00F1363D" w:rsidRPr="00F1363D" w14:paraId="426D475A"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B5C52D"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CS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5A048C"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COMPUTER SCIENCE</w:t>
            </w:r>
          </w:p>
        </w:tc>
      </w:tr>
      <w:tr w:rsidR="00F1363D" w:rsidRPr="00F1363D" w14:paraId="1746DB86"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570F06"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IT</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E85663"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INFORMATION TECHNOLOGY</w:t>
            </w:r>
          </w:p>
        </w:tc>
      </w:tr>
      <w:tr w:rsidR="00F1363D" w:rsidRPr="00F1363D" w14:paraId="38665F26"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606911"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ECE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AB6C4B"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ELECTRONICS AND COMMUNICATION ENGINEERING</w:t>
            </w:r>
          </w:p>
        </w:tc>
      </w:tr>
      <w:tr w:rsidR="00F1363D" w:rsidRPr="00F1363D" w14:paraId="77367BAC"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5D0FD8"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CV</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359F8B" w14:textId="77777777" w:rsidR="00F1363D" w:rsidRPr="00F1363D" w:rsidRDefault="00F1363D" w:rsidP="00F1363D">
            <w:pPr>
              <w:spacing w:after="0" w:line="240" w:lineRule="auto"/>
              <w:jc w:val="center"/>
              <w:rPr>
                <w:rFonts w:ascii="Times New Roman" w:eastAsia="Times New Roman" w:hAnsi="Times New Roman" w:cs="Times New Roman"/>
                <w:sz w:val="24"/>
                <w:szCs w:val="24"/>
                <w:lang w:eastAsia="en-IN"/>
              </w:rPr>
            </w:pPr>
            <w:r w:rsidRPr="00F1363D">
              <w:rPr>
                <w:rFonts w:ascii="Times New Roman" w:eastAsia="Times New Roman" w:hAnsi="Times New Roman" w:cs="Times New Roman"/>
                <w:sz w:val="24"/>
                <w:szCs w:val="24"/>
                <w:bdr w:val="none" w:sz="0" w:space="0" w:color="auto" w:frame="1"/>
                <w:lang w:eastAsia="en-IN"/>
              </w:rPr>
              <w:t>CIVIL ENGINEERING</w:t>
            </w:r>
          </w:p>
        </w:tc>
      </w:tr>
    </w:tbl>
    <w:p w14:paraId="1A162B7D" w14:textId="77777777" w:rsidR="0070691E" w:rsidRDefault="0070691E" w:rsidP="00F1363D">
      <w:pPr>
        <w:spacing w:after="0" w:line="240" w:lineRule="auto"/>
        <w:textAlignment w:val="baseline"/>
        <w:rPr>
          <w:rFonts w:ascii="Times New Roman" w:eastAsia="Times New Roman" w:hAnsi="Times New Roman" w:cs="Times New Roman"/>
          <w:b/>
          <w:bCs/>
          <w:color w:val="273239"/>
          <w:sz w:val="24"/>
          <w:szCs w:val="24"/>
          <w:bdr w:val="none" w:sz="0" w:space="0" w:color="auto" w:frame="1"/>
          <w:lang w:eastAsia="en-IN"/>
        </w:rPr>
      </w:pPr>
    </w:p>
    <w:p w14:paraId="00337025" w14:textId="033818A5" w:rsidR="00F1363D" w:rsidRDefault="00F1363D" w:rsidP="00F1363D">
      <w:pPr>
        <w:spacing w:after="0" w:line="240" w:lineRule="auto"/>
        <w:textAlignment w:val="baseline"/>
        <w:rPr>
          <w:rFonts w:ascii="Times New Roman" w:eastAsia="Times New Roman" w:hAnsi="Times New Roman" w:cs="Times New Roman"/>
          <w:color w:val="273239"/>
          <w:sz w:val="24"/>
          <w:szCs w:val="24"/>
          <w:bdr w:val="none" w:sz="0" w:space="0" w:color="auto" w:frame="1"/>
          <w:lang w:eastAsia="en-IN"/>
        </w:rPr>
      </w:pPr>
      <w:r w:rsidRPr="00F1363D">
        <w:rPr>
          <w:rFonts w:ascii="Times New Roman" w:eastAsia="Times New Roman" w:hAnsi="Times New Roman" w:cs="Times New Roman"/>
          <w:b/>
          <w:bCs/>
          <w:color w:val="273239"/>
          <w:sz w:val="24"/>
          <w:szCs w:val="24"/>
          <w:bdr w:val="none" w:sz="0" w:space="0" w:color="auto" w:frame="1"/>
          <w:lang w:eastAsia="en-IN"/>
        </w:rPr>
        <w:t>Explanation:</w:t>
      </w:r>
      <w:r w:rsidRPr="00F1363D">
        <w:rPr>
          <w:rFonts w:ascii="Times New Roman" w:eastAsia="Times New Roman" w:hAnsi="Times New Roman" w:cs="Times New Roman"/>
          <w:color w:val="273239"/>
          <w:sz w:val="24"/>
          <w:szCs w:val="24"/>
          <w:bdr w:val="none" w:sz="0" w:space="0" w:color="auto" w:frame="1"/>
          <w:lang w:eastAsia="en-IN"/>
        </w:rPr>
        <w:t> BRANCH_CODE of STUDENT can only take the values which are present in BRANCH_CODE of BRANCH which is called referential integrity constraint. The relation which is referencing another relation is called REFERENCING RELATION (STUDENT in this case) and the relation to which other relations refer is called REFERENCED RELATION (BRANCH in this case). </w:t>
      </w:r>
    </w:p>
    <w:p w14:paraId="10F48509" w14:textId="77777777" w:rsidR="0070691E" w:rsidRPr="00F1363D" w:rsidRDefault="0070691E" w:rsidP="00F1363D">
      <w:pPr>
        <w:spacing w:after="0" w:line="240" w:lineRule="auto"/>
        <w:textAlignment w:val="baseline"/>
        <w:rPr>
          <w:rFonts w:ascii="Times New Roman" w:eastAsia="Times New Roman" w:hAnsi="Times New Roman" w:cs="Times New Roman"/>
          <w:color w:val="273239"/>
          <w:sz w:val="24"/>
          <w:szCs w:val="24"/>
          <w:lang w:eastAsia="en-IN"/>
        </w:rPr>
      </w:pPr>
    </w:p>
    <w:p w14:paraId="5061FC41" w14:textId="77777777" w:rsidR="00F1363D" w:rsidRP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Anomalies in the Relational Model</w:t>
      </w:r>
    </w:p>
    <w:p w14:paraId="5A172806" w14:textId="77777777" w:rsidR="00F1363D" w:rsidRDefault="00F1363D" w:rsidP="00F1363D">
      <w:pPr>
        <w:spacing w:after="0" w:line="240" w:lineRule="auto"/>
        <w:textAlignment w:val="baseline"/>
        <w:rPr>
          <w:rFonts w:ascii="Times New Roman" w:eastAsia="Times New Roman" w:hAnsi="Times New Roman" w:cs="Times New Roman"/>
          <w:color w:val="273239"/>
          <w:sz w:val="24"/>
          <w:szCs w:val="24"/>
          <w:bdr w:val="none" w:sz="0" w:space="0" w:color="auto" w:frame="1"/>
          <w:lang w:eastAsia="en-IN"/>
        </w:rPr>
      </w:pPr>
      <w:r w:rsidRPr="00F1363D">
        <w:rPr>
          <w:rFonts w:ascii="Times New Roman" w:eastAsia="Times New Roman" w:hAnsi="Times New Roman" w:cs="Times New Roman"/>
          <w:color w:val="273239"/>
          <w:sz w:val="24"/>
          <w:szCs w:val="24"/>
          <w:bdr w:val="none" w:sz="0" w:space="0" w:color="auto" w:frame="1"/>
          <w:lang w:eastAsia="en-IN"/>
        </w:rPr>
        <w:t>An anomaly is an irregularity or something which deviates from the expected or normal state. When designing databases, we identify three types of anomalies: Insert, Update, and Delete.</w:t>
      </w:r>
    </w:p>
    <w:p w14:paraId="17AC0961" w14:textId="77777777" w:rsidR="0070691E" w:rsidRPr="00F1363D" w:rsidRDefault="0070691E" w:rsidP="00F1363D">
      <w:pPr>
        <w:spacing w:after="0" w:line="240" w:lineRule="auto"/>
        <w:textAlignment w:val="baseline"/>
        <w:rPr>
          <w:rFonts w:ascii="Times New Roman" w:eastAsia="Times New Roman" w:hAnsi="Times New Roman" w:cs="Times New Roman"/>
          <w:color w:val="273239"/>
          <w:sz w:val="24"/>
          <w:szCs w:val="24"/>
          <w:lang w:eastAsia="en-IN"/>
        </w:rPr>
      </w:pPr>
    </w:p>
    <w:p w14:paraId="4567514F" w14:textId="77777777" w:rsidR="00F1363D" w:rsidRPr="0070691E" w:rsidRDefault="00F1363D" w:rsidP="0070691E">
      <w:pPr>
        <w:numPr>
          <w:ilvl w:val="0"/>
          <w:numId w:val="38"/>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Insertion Anomaly in Referencing Relation:</w:t>
      </w:r>
      <w:r w:rsidRPr="00F1363D">
        <w:rPr>
          <w:rFonts w:ascii="Times New Roman" w:eastAsia="Times New Roman" w:hAnsi="Times New Roman" w:cs="Times New Roman"/>
          <w:color w:val="273239"/>
          <w:sz w:val="24"/>
          <w:szCs w:val="24"/>
          <w:bdr w:val="none" w:sz="0" w:space="0" w:color="auto" w:frame="1"/>
          <w:lang w:eastAsia="en-IN"/>
        </w:rPr>
        <w:t xml:space="preserve"> We can’t insert a row in REFERENCING RELATION if referencing attribute’s value is not present in the referenced attribute value. </w:t>
      </w:r>
      <w:proofErr w:type="gramStart"/>
      <w:r w:rsidRPr="00F1363D">
        <w:rPr>
          <w:rFonts w:ascii="Times New Roman" w:eastAsia="Times New Roman" w:hAnsi="Times New Roman" w:cs="Times New Roman"/>
          <w:color w:val="273239"/>
          <w:sz w:val="24"/>
          <w:szCs w:val="24"/>
          <w:bdr w:val="none" w:sz="0" w:space="0" w:color="auto" w:frame="1"/>
          <w:lang w:eastAsia="en-IN"/>
        </w:rPr>
        <w:t>e.g.;</w:t>
      </w:r>
      <w:proofErr w:type="gramEnd"/>
      <w:r w:rsidRPr="00F1363D">
        <w:rPr>
          <w:rFonts w:ascii="Times New Roman" w:eastAsia="Times New Roman" w:hAnsi="Times New Roman" w:cs="Times New Roman"/>
          <w:color w:val="273239"/>
          <w:sz w:val="24"/>
          <w:szCs w:val="24"/>
          <w:bdr w:val="none" w:sz="0" w:space="0" w:color="auto" w:frame="1"/>
          <w:lang w:eastAsia="en-IN"/>
        </w:rPr>
        <w:t xml:space="preserve"> Insertion of a student with BRANCH_CODE ‘ME’ in STUDENT relation will result in an error because ‘ME’ is not present in BRANCH_CODE of BRANCH. </w:t>
      </w:r>
    </w:p>
    <w:p w14:paraId="4F6DB27D" w14:textId="77777777" w:rsidR="0070691E" w:rsidRPr="00F1363D" w:rsidRDefault="0070691E" w:rsidP="0070691E">
      <w:pPr>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27A72974" w14:textId="77777777" w:rsidR="00F1363D" w:rsidRPr="00F1363D" w:rsidRDefault="00F1363D" w:rsidP="0070691E">
      <w:pPr>
        <w:numPr>
          <w:ilvl w:val="0"/>
          <w:numId w:val="39"/>
        </w:numPr>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 xml:space="preserve">Deletion/ </w:t>
      </w:r>
      <w:proofErr w:type="spellStart"/>
      <w:r w:rsidRPr="00F1363D">
        <w:rPr>
          <w:rFonts w:ascii="Times New Roman" w:eastAsia="Times New Roman" w:hAnsi="Times New Roman" w:cs="Times New Roman"/>
          <w:b/>
          <w:bCs/>
          <w:color w:val="273239"/>
          <w:sz w:val="24"/>
          <w:szCs w:val="24"/>
          <w:bdr w:val="none" w:sz="0" w:space="0" w:color="auto" w:frame="1"/>
          <w:lang w:eastAsia="en-IN"/>
        </w:rPr>
        <w:t>Updation</w:t>
      </w:r>
      <w:proofErr w:type="spellEnd"/>
      <w:r w:rsidRPr="00F1363D">
        <w:rPr>
          <w:rFonts w:ascii="Times New Roman" w:eastAsia="Times New Roman" w:hAnsi="Times New Roman" w:cs="Times New Roman"/>
          <w:b/>
          <w:bCs/>
          <w:color w:val="273239"/>
          <w:sz w:val="24"/>
          <w:szCs w:val="24"/>
          <w:bdr w:val="none" w:sz="0" w:space="0" w:color="auto" w:frame="1"/>
          <w:lang w:eastAsia="en-IN"/>
        </w:rPr>
        <w:t xml:space="preserve"> Anomaly in Referenced Relation:</w:t>
      </w:r>
      <w:r w:rsidRPr="00F1363D">
        <w:rPr>
          <w:rFonts w:ascii="Times New Roman" w:eastAsia="Times New Roman" w:hAnsi="Times New Roman" w:cs="Times New Roman"/>
          <w:color w:val="273239"/>
          <w:sz w:val="24"/>
          <w:szCs w:val="24"/>
          <w:bdr w:val="none" w:sz="0" w:space="0" w:color="auto" w:frame="1"/>
          <w:lang w:eastAsia="en-IN"/>
        </w:rPr>
        <w:t xml:space="preserve"> We can’t delete or update a row from REFERENCED RELATION if the value of REFERENCED ATTRIBUTE is used in the value of REFERENCING ATTRIBUTE. For example, </w:t>
      </w:r>
      <w:proofErr w:type="gramStart"/>
      <w:r w:rsidRPr="00F1363D">
        <w:rPr>
          <w:rFonts w:ascii="Times New Roman" w:eastAsia="Times New Roman" w:hAnsi="Times New Roman" w:cs="Times New Roman"/>
          <w:color w:val="273239"/>
          <w:sz w:val="24"/>
          <w:szCs w:val="24"/>
          <w:bdr w:val="none" w:sz="0" w:space="0" w:color="auto" w:frame="1"/>
          <w:lang w:eastAsia="en-IN"/>
        </w:rPr>
        <w:t>If</w:t>
      </w:r>
      <w:proofErr w:type="gramEnd"/>
      <w:r w:rsidRPr="00F1363D">
        <w:rPr>
          <w:rFonts w:ascii="Times New Roman" w:eastAsia="Times New Roman" w:hAnsi="Times New Roman" w:cs="Times New Roman"/>
          <w:color w:val="273239"/>
          <w:sz w:val="24"/>
          <w:szCs w:val="24"/>
          <w:bdr w:val="none" w:sz="0" w:space="0" w:color="auto" w:frame="1"/>
          <w:lang w:eastAsia="en-IN"/>
        </w:rPr>
        <w:t xml:space="preserve"> we try to delete a tuple from BRANCH having BRANCH_CODE ‘CS’, it will </w:t>
      </w:r>
      <w:r w:rsidRPr="00F1363D">
        <w:rPr>
          <w:rFonts w:ascii="Times New Roman" w:eastAsia="Times New Roman" w:hAnsi="Times New Roman" w:cs="Times New Roman"/>
          <w:color w:val="273239"/>
          <w:sz w:val="24"/>
          <w:szCs w:val="24"/>
          <w:bdr w:val="none" w:sz="0" w:space="0" w:color="auto" w:frame="1"/>
          <w:lang w:eastAsia="en-IN"/>
        </w:rPr>
        <w:lastRenderedPageBreak/>
        <w:t xml:space="preserve">result in an error because ‘CS’ is referenced by BRANCH_CODE of STUDENT, but if we try to delete the row from BRANCH with BRANCH_CODE CV, it will be deleted as the value </w:t>
      </w:r>
      <w:proofErr w:type="gramStart"/>
      <w:r w:rsidRPr="00F1363D">
        <w:rPr>
          <w:rFonts w:ascii="Times New Roman" w:eastAsia="Times New Roman" w:hAnsi="Times New Roman" w:cs="Times New Roman"/>
          <w:color w:val="273239"/>
          <w:sz w:val="24"/>
          <w:szCs w:val="24"/>
          <w:bdr w:val="none" w:sz="0" w:space="0" w:color="auto" w:frame="1"/>
          <w:lang w:eastAsia="en-IN"/>
        </w:rPr>
        <w:t>is not been</w:t>
      </w:r>
      <w:proofErr w:type="gramEnd"/>
      <w:r w:rsidRPr="00F1363D">
        <w:rPr>
          <w:rFonts w:ascii="Times New Roman" w:eastAsia="Times New Roman" w:hAnsi="Times New Roman" w:cs="Times New Roman"/>
          <w:color w:val="273239"/>
          <w:sz w:val="24"/>
          <w:szCs w:val="24"/>
          <w:bdr w:val="none" w:sz="0" w:space="0" w:color="auto" w:frame="1"/>
          <w:lang w:eastAsia="en-IN"/>
        </w:rPr>
        <w:t xml:space="preserve"> used by referencing relation.</w:t>
      </w:r>
    </w:p>
    <w:p w14:paraId="3A82272A" w14:textId="77777777" w:rsidR="0070691E" w:rsidRDefault="0070691E" w:rsidP="00F1363D">
      <w:pPr>
        <w:spacing w:after="0" w:line="240" w:lineRule="auto"/>
        <w:textAlignment w:val="baseline"/>
        <w:outlineLvl w:val="1"/>
        <w:rPr>
          <w:rFonts w:ascii="Times New Roman" w:eastAsia="Times New Roman" w:hAnsi="Times New Roman" w:cs="Times New Roman"/>
          <w:b/>
          <w:bCs/>
          <w:color w:val="273239"/>
          <w:sz w:val="24"/>
          <w:szCs w:val="24"/>
          <w:bdr w:val="none" w:sz="0" w:space="0" w:color="auto" w:frame="1"/>
          <w:lang w:eastAsia="en-IN"/>
        </w:rPr>
      </w:pPr>
    </w:p>
    <w:p w14:paraId="2A7F9680" w14:textId="5FF44EDC" w:rsidR="00F1363D" w:rsidRP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Advantages of the Relational Model</w:t>
      </w:r>
    </w:p>
    <w:p w14:paraId="7BBD8211" w14:textId="77777777" w:rsidR="00F1363D" w:rsidRPr="00F1363D" w:rsidRDefault="00F1363D" w:rsidP="00F1363D">
      <w:pPr>
        <w:numPr>
          <w:ilvl w:val="0"/>
          <w:numId w:val="43"/>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Simple model:</w:t>
      </w:r>
      <w:r w:rsidRPr="00F1363D">
        <w:rPr>
          <w:rFonts w:ascii="Times New Roman" w:eastAsia="Times New Roman" w:hAnsi="Times New Roman" w:cs="Times New Roman"/>
          <w:color w:val="273239"/>
          <w:sz w:val="24"/>
          <w:szCs w:val="24"/>
          <w:bdr w:val="none" w:sz="0" w:space="0" w:color="auto" w:frame="1"/>
          <w:lang w:eastAsia="en-IN"/>
        </w:rPr>
        <w:t> Relational Model is simple and easy to use in comparison to other languages.</w:t>
      </w:r>
    </w:p>
    <w:p w14:paraId="3033B0A6" w14:textId="77777777" w:rsidR="00F1363D" w:rsidRPr="00F1363D" w:rsidRDefault="00F1363D" w:rsidP="00F1363D">
      <w:pPr>
        <w:numPr>
          <w:ilvl w:val="0"/>
          <w:numId w:val="44"/>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Flexible: </w:t>
      </w:r>
      <w:r w:rsidRPr="00F1363D">
        <w:rPr>
          <w:rFonts w:ascii="Times New Roman" w:eastAsia="Times New Roman" w:hAnsi="Times New Roman" w:cs="Times New Roman"/>
          <w:color w:val="273239"/>
          <w:sz w:val="24"/>
          <w:szCs w:val="24"/>
          <w:bdr w:val="none" w:sz="0" w:space="0" w:color="auto" w:frame="1"/>
          <w:lang w:eastAsia="en-IN"/>
        </w:rPr>
        <w:t>Relational Model is more flexible than any other relational model present.</w:t>
      </w:r>
    </w:p>
    <w:p w14:paraId="4A0CAE7D" w14:textId="77777777" w:rsidR="00F1363D" w:rsidRPr="00F1363D" w:rsidRDefault="00F1363D" w:rsidP="00F1363D">
      <w:pPr>
        <w:numPr>
          <w:ilvl w:val="0"/>
          <w:numId w:val="45"/>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Secure:</w:t>
      </w:r>
      <w:r w:rsidRPr="00F1363D">
        <w:rPr>
          <w:rFonts w:ascii="Times New Roman" w:eastAsia="Times New Roman" w:hAnsi="Times New Roman" w:cs="Times New Roman"/>
          <w:color w:val="273239"/>
          <w:sz w:val="24"/>
          <w:szCs w:val="24"/>
          <w:bdr w:val="none" w:sz="0" w:space="0" w:color="auto" w:frame="1"/>
          <w:lang w:eastAsia="en-IN"/>
        </w:rPr>
        <w:t> Relational Model is more secure than any other relational model.</w:t>
      </w:r>
    </w:p>
    <w:p w14:paraId="638ED79C" w14:textId="77777777" w:rsidR="00F1363D" w:rsidRPr="00F1363D" w:rsidRDefault="00F1363D" w:rsidP="00F1363D">
      <w:pPr>
        <w:numPr>
          <w:ilvl w:val="0"/>
          <w:numId w:val="46"/>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Data Accuracy:</w:t>
      </w:r>
      <w:r w:rsidRPr="00F1363D">
        <w:rPr>
          <w:rFonts w:ascii="Times New Roman" w:eastAsia="Times New Roman" w:hAnsi="Times New Roman" w:cs="Times New Roman"/>
          <w:color w:val="273239"/>
          <w:sz w:val="24"/>
          <w:szCs w:val="24"/>
          <w:bdr w:val="none" w:sz="0" w:space="0" w:color="auto" w:frame="1"/>
          <w:lang w:eastAsia="en-IN"/>
        </w:rPr>
        <w:t> Data is more accurate in the relational data model.</w:t>
      </w:r>
    </w:p>
    <w:p w14:paraId="79F27294" w14:textId="77777777" w:rsidR="00F1363D" w:rsidRPr="00F1363D" w:rsidRDefault="00F1363D" w:rsidP="00F1363D">
      <w:pPr>
        <w:numPr>
          <w:ilvl w:val="0"/>
          <w:numId w:val="47"/>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Data Integrity:</w:t>
      </w:r>
      <w:r w:rsidRPr="00F1363D">
        <w:rPr>
          <w:rFonts w:ascii="Times New Roman" w:eastAsia="Times New Roman" w:hAnsi="Times New Roman" w:cs="Times New Roman"/>
          <w:color w:val="273239"/>
          <w:sz w:val="24"/>
          <w:szCs w:val="24"/>
          <w:bdr w:val="none" w:sz="0" w:space="0" w:color="auto" w:frame="1"/>
          <w:lang w:eastAsia="en-IN"/>
        </w:rPr>
        <w:t> The integrity of the data is maintained in the relational model.</w:t>
      </w:r>
    </w:p>
    <w:p w14:paraId="6522A215" w14:textId="77777777" w:rsidR="00F1363D" w:rsidRPr="0070691E" w:rsidRDefault="00F1363D" w:rsidP="00F1363D">
      <w:pPr>
        <w:numPr>
          <w:ilvl w:val="0"/>
          <w:numId w:val="48"/>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Operations can be Applied Easily:</w:t>
      </w:r>
      <w:r w:rsidRPr="00F1363D">
        <w:rPr>
          <w:rFonts w:ascii="Times New Roman" w:eastAsia="Times New Roman" w:hAnsi="Times New Roman" w:cs="Times New Roman"/>
          <w:color w:val="273239"/>
          <w:sz w:val="24"/>
          <w:szCs w:val="24"/>
          <w:bdr w:val="none" w:sz="0" w:space="0" w:color="auto" w:frame="1"/>
          <w:lang w:eastAsia="en-IN"/>
        </w:rPr>
        <w:t> It is better to perform operations in the relational model.</w:t>
      </w:r>
    </w:p>
    <w:p w14:paraId="64AA6CDA" w14:textId="77777777" w:rsidR="0070691E" w:rsidRPr="00F1363D" w:rsidRDefault="0070691E" w:rsidP="0070691E">
      <w:pPr>
        <w:spacing w:after="0" w:line="240" w:lineRule="auto"/>
        <w:ind w:left="1080"/>
        <w:textAlignment w:val="baseline"/>
        <w:rPr>
          <w:rFonts w:ascii="Times New Roman" w:eastAsia="Times New Roman" w:hAnsi="Times New Roman" w:cs="Times New Roman"/>
          <w:color w:val="273239"/>
          <w:sz w:val="24"/>
          <w:szCs w:val="24"/>
          <w:lang w:eastAsia="en-IN"/>
        </w:rPr>
      </w:pPr>
    </w:p>
    <w:p w14:paraId="7CB0E574" w14:textId="77777777" w:rsidR="00F1363D" w:rsidRPr="00F1363D" w:rsidRDefault="00F1363D" w:rsidP="00F1363D">
      <w:pPr>
        <w:spacing w:after="0" w:line="240" w:lineRule="auto"/>
        <w:textAlignment w:val="baseline"/>
        <w:outlineLvl w:val="1"/>
        <w:rPr>
          <w:rFonts w:ascii="Times New Roman" w:eastAsia="Times New Roman" w:hAnsi="Times New Roman" w:cs="Times New Roman"/>
          <w:b/>
          <w:bCs/>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Disadvantages of the Relational Model</w:t>
      </w:r>
    </w:p>
    <w:p w14:paraId="295F8D93" w14:textId="77777777" w:rsidR="00F1363D" w:rsidRPr="00F1363D" w:rsidRDefault="00F1363D" w:rsidP="00F1363D">
      <w:pPr>
        <w:numPr>
          <w:ilvl w:val="0"/>
          <w:numId w:val="49"/>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Performance:</w:t>
      </w:r>
      <w:r w:rsidRPr="00F1363D">
        <w:rPr>
          <w:rFonts w:ascii="Times New Roman" w:eastAsia="Times New Roman" w:hAnsi="Times New Roman" w:cs="Times New Roman"/>
          <w:color w:val="273239"/>
          <w:sz w:val="24"/>
          <w:szCs w:val="24"/>
          <w:bdr w:val="none" w:sz="0" w:space="0" w:color="auto" w:frame="1"/>
          <w:lang w:eastAsia="en-IN"/>
        </w:rPr>
        <w:t> The relational model can experience performance issues with very large databases.</w:t>
      </w:r>
    </w:p>
    <w:p w14:paraId="51C712BF" w14:textId="77777777" w:rsidR="00F1363D" w:rsidRPr="00F1363D" w:rsidRDefault="00F1363D" w:rsidP="00F1363D">
      <w:pPr>
        <w:numPr>
          <w:ilvl w:val="0"/>
          <w:numId w:val="50"/>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Complexity for Complex Data</w:t>
      </w:r>
      <w:r w:rsidRPr="00F1363D">
        <w:rPr>
          <w:rFonts w:ascii="Times New Roman" w:eastAsia="Times New Roman" w:hAnsi="Times New Roman" w:cs="Times New Roman"/>
          <w:color w:val="273239"/>
          <w:sz w:val="24"/>
          <w:szCs w:val="24"/>
          <w:bdr w:val="none" w:sz="0" w:space="0" w:color="auto" w:frame="1"/>
          <w:lang w:eastAsia="en-IN"/>
        </w:rPr>
        <w:t>: The model struggles with hierarchical or complex data relationships, which might be better handled with other models like the Graph or Document model.</w:t>
      </w:r>
    </w:p>
    <w:p w14:paraId="5D271B20" w14:textId="77777777" w:rsidR="00F1363D" w:rsidRPr="00F1363D" w:rsidRDefault="00F1363D" w:rsidP="00F1363D">
      <w:pPr>
        <w:numPr>
          <w:ilvl w:val="0"/>
          <w:numId w:val="51"/>
        </w:numPr>
        <w:spacing w:after="0" w:line="240" w:lineRule="auto"/>
        <w:ind w:left="1080"/>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b/>
          <w:bCs/>
          <w:color w:val="273239"/>
          <w:sz w:val="24"/>
          <w:szCs w:val="24"/>
          <w:bdr w:val="none" w:sz="0" w:space="0" w:color="auto" w:frame="1"/>
          <w:lang w:eastAsia="en-IN"/>
        </w:rPr>
        <w:t>Normalization Overhead: </w:t>
      </w:r>
      <w:r w:rsidRPr="00F1363D">
        <w:rPr>
          <w:rFonts w:ascii="Times New Roman" w:eastAsia="Times New Roman" w:hAnsi="Times New Roman" w:cs="Times New Roman"/>
          <w:color w:val="273239"/>
          <w:sz w:val="24"/>
          <w:szCs w:val="24"/>
          <w:bdr w:val="none" w:sz="0" w:space="0" w:color="auto" w:frame="1"/>
          <w:lang w:eastAsia="en-IN"/>
        </w:rPr>
        <w:t>Extensive use of normalization can result in complex queries and slower performance.</w:t>
      </w:r>
    </w:p>
    <w:p w14:paraId="1626A5C3" w14:textId="57D1E883" w:rsidR="00F1363D" w:rsidRPr="00F1363D" w:rsidRDefault="00F1363D" w:rsidP="00F1363D">
      <w:pPr>
        <w:spacing w:after="0" w:line="240" w:lineRule="auto"/>
        <w:textAlignment w:val="baseline"/>
        <w:rPr>
          <w:rFonts w:ascii="Times New Roman" w:eastAsia="Times New Roman" w:hAnsi="Times New Roman" w:cs="Times New Roman"/>
          <w:color w:val="273239"/>
          <w:sz w:val="24"/>
          <w:szCs w:val="24"/>
          <w:lang w:eastAsia="en-IN"/>
        </w:rPr>
      </w:pPr>
      <w:r w:rsidRPr="00F1363D">
        <w:rPr>
          <w:rFonts w:ascii="Times New Roman" w:eastAsia="Times New Roman" w:hAnsi="Times New Roman" w:cs="Times New Roman"/>
          <w:color w:val="273239"/>
          <w:sz w:val="24"/>
          <w:szCs w:val="24"/>
          <w:lang w:eastAsia="en-IN"/>
        </w:rPr>
        <w:t xml:space="preserve"> </w:t>
      </w:r>
    </w:p>
    <w:p w14:paraId="7C8A13E2" w14:textId="77777777" w:rsidR="00237590" w:rsidRDefault="00237590">
      <w:pPr>
        <w:rPr>
          <w:rFonts w:ascii="Times New Roman" w:hAnsi="Times New Roman" w:cs="Times New Roman"/>
          <w:sz w:val="24"/>
          <w:szCs w:val="24"/>
        </w:rPr>
      </w:pPr>
    </w:p>
    <w:p w14:paraId="39422D8C" w14:textId="77777777" w:rsidR="00A428E1" w:rsidRDefault="00A428E1">
      <w:pPr>
        <w:rPr>
          <w:rFonts w:ascii="Times New Roman" w:hAnsi="Times New Roman" w:cs="Times New Roman"/>
          <w:sz w:val="24"/>
          <w:szCs w:val="24"/>
        </w:rPr>
      </w:pPr>
    </w:p>
    <w:p w14:paraId="5E79E4D0" w14:textId="77777777" w:rsidR="00A428E1" w:rsidRDefault="00A428E1">
      <w:pPr>
        <w:rPr>
          <w:rFonts w:ascii="Times New Roman" w:hAnsi="Times New Roman" w:cs="Times New Roman"/>
          <w:sz w:val="24"/>
          <w:szCs w:val="24"/>
        </w:rPr>
      </w:pPr>
    </w:p>
    <w:p w14:paraId="4947BCF2" w14:textId="77777777" w:rsidR="00A428E1" w:rsidRDefault="00A428E1">
      <w:pPr>
        <w:rPr>
          <w:rFonts w:ascii="Times New Roman" w:hAnsi="Times New Roman" w:cs="Times New Roman"/>
          <w:sz w:val="24"/>
          <w:szCs w:val="24"/>
        </w:rPr>
      </w:pPr>
    </w:p>
    <w:p w14:paraId="079957DE" w14:textId="77777777" w:rsidR="00A428E1" w:rsidRDefault="00A428E1">
      <w:pPr>
        <w:rPr>
          <w:rFonts w:ascii="Times New Roman" w:hAnsi="Times New Roman" w:cs="Times New Roman"/>
          <w:sz w:val="24"/>
          <w:szCs w:val="24"/>
        </w:rPr>
      </w:pPr>
    </w:p>
    <w:p w14:paraId="66120351" w14:textId="77777777" w:rsidR="00A428E1" w:rsidRDefault="00A428E1">
      <w:pPr>
        <w:rPr>
          <w:rFonts w:ascii="Times New Roman" w:hAnsi="Times New Roman" w:cs="Times New Roman"/>
          <w:sz w:val="24"/>
          <w:szCs w:val="24"/>
        </w:rPr>
      </w:pPr>
    </w:p>
    <w:p w14:paraId="5980FEEE" w14:textId="77777777" w:rsidR="00A428E1" w:rsidRDefault="00A428E1">
      <w:pPr>
        <w:rPr>
          <w:rFonts w:ascii="Times New Roman" w:hAnsi="Times New Roman" w:cs="Times New Roman"/>
          <w:sz w:val="24"/>
          <w:szCs w:val="24"/>
        </w:rPr>
      </w:pPr>
    </w:p>
    <w:p w14:paraId="34684EC6" w14:textId="77777777" w:rsidR="00A428E1" w:rsidRDefault="00A428E1">
      <w:pPr>
        <w:rPr>
          <w:rFonts w:ascii="Times New Roman" w:hAnsi="Times New Roman" w:cs="Times New Roman"/>
          <w:sz w:val="24"/>
          <w:szCs w:val="24"/>
        </w:rPr>
      </w:pPr>
    </w:p>
    <w:p w14:paraId="20BC5E6D" w14:textId="77777777" w:rsidR="00A428E1" w:rsidRDefault="00A428E1">
      <w:pPr>
        <w:rPr>
          <w:rFonts w:ascii="Times New Roman" w:hAnsi="Times New Roman" w:cs="Times New Roman"/>
          <w:sz w:val="24"/>
          <w:szCs w:val="24"/>
        </w:rPr>
      </w:pPr>
    </w:p>
    <w:p w14:paraId="2BADD888" w14:textId="77777777" w:rsidR="00A428E1" w:rsidRDefault="00A428E1">
      <w:pPr>
        <w:rPr>
          <w:rFonts w:ascii="Times New Roman" w:hAnsi="Times New Roman" w:cs="Times New Roman"/>
          <w:sz w:val="24"/>
          <w:szCs w:val="24"/>
        </w:rPr>
      </w:pPr>
    </w:p>
    <w:p w14:paraId="2FBC16C0" w14:textId="77777777" w:rsidR="00A428E1" w:rsidRDefault="00A428E1">
      <w:pPr>
        <w:rPr>
          <w:rFonts w:ascii="Times New Roman" w:hAnsi="Times New Roman" w:cs="Times New Roman"/>
          <w:sz w:val="24"/>
          <w:szCs w:val="24"/>
        </w:rPr>
      </w:pPr>
    </w:p>
    <w:p w14:paraId="6776FF25" w14:textId="77777777" w:rsidR="00A428E1" w:rsidRDefault="00A428E1">
      <w:pPr>
        <w:rPr>
          <w:rFonts w:ascii="Times New Roman" w:hAnsi="Times New Roman" w:cs="Times New Roman"/>
          <w:sz w:val="24"/>
          <w:szCs w:val="24"/>
        </w:rPr>
      </w:pPr>
    </w:p>
    <w:p w14:paraId="092F81E0" w14:textId="77777777" w:rsidR="00A428E1" w:rsidRDefault="00A428E1">
      <w:pPr>
        <w:rPr>
          <w:rFonts w:ascii="Times New Roman" w:hAnsi="Times New Roman" w:cs="Times New Roman"/>
          <w:sz w:val="24"/>
          <w:szCs w:val="24"/>
        </w:rPr>
      </w:pPr>
    </w:p>
    <w:p w14:paraId="61C86C6A" w14:textId="77777777" w:rsidR="00A428E1" w:rsidRDefault="00A428E1">
      <w:pPr>
        <w:rPr>
          <w:rFonts w:ascii="Times New Roman" w:hAnsi="Times New Roman" w:cs="Times New Roman"/>
          <w:sz w:val="24"/>
          <w:szCs w:val="24"/>
        </w:rPr>
      </w:pPr>
    </w:p>
    <w:p w14:paraId="04941526" w14:textId="77777777" w:rsidR="00A428E1" w:rsidRDefault="00A428E1" w:rsidP="00A428E1">
      <w:pPr>
        <w:pStyle w:val="ListParagraph"/>
        <w:numPr>
          <w:ilvl w:val="1"/>
          <w:numId w:val="51"/>
        </w:numPr>
        <w:spacing w:before="100" w:beforeAutospacing="1" w:after="100" w:afterAutospacing="1" w:line="240" w:lineRule="auto"/>
        <w:ind w:left="284" w:hanging="284"/>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Constraints in RDBMS:</w:t>
      </w:r>
      <w:r>
        <w:rPr>
          <w:rFonts w:ascii="Times New Roman" w:eastAsia="Times New Roman" w:hAnsi="Times New Roman" w:cs="Times New Roman"/>
          <w:b/>
          <w:bCs/>
          <w:sz w:val="27"/>
          <w:szCs w:val="27"/>
          <w:lang w:eastAsia="en-IN"/>
        </w:rPr>
        <w:br/>
      </w:r>
    </w:p>
    <w:p w14:paraId="27CD5F3D" w14:textId="583364CA" w:rsidR="00A428E1" w:rsidRPr="00A428E1" w:rsidRDefault="00A428E1" w:rsidP="00A428E1">
      <w:pPr>
        <w:pStyle w:val="ListParagraph"/>
        <w:numPr>
          <w:ilvl w:val="2"/>
          <w:numId w:val="5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 xml:space="preserve"> Primary Key: </w:t>
      </w:r>
    </w:p>
    <w:p w14:paraId="4760CBEB" w14:textId="0CCB72FE"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Definition</w:t>
      </w:r>
    </w:p>
    <w:p w14:paraId="677BDEE5" w14:textId="77777777" w:rsidR="00A428E1" w:rsidRPr="00A428E1" w:rsidRDefault="00A428E1" w:rsidP="00A428E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A </w:t>
      </w:r>
      <w:r w:rsidRPr="00A428E1">
        <w:rPr>
          <w:rFonts w:ascii="Times New Roman" w:eastAsia="Times New Roman" w:hAnsi="Times New Roman" w:cs="Times New Roman"/>
          <w:b/>
          <w:bCs/>
          <w:sz w:val="24"/>
          <w:szCs w:val="24"/>
          <w:lang w:eastAsia="en-IN"/>
        </w:rPr>
        <w:t>Primary Key</w:t>
      </w:r>
      <w:r w:rsidRPr="00A428E1">
        <w:rPr>
          <w:rFonts w:ascii="Times New Roman" w:eastAsia="Times New Roman" w:hAnsi="Times New Roman" w:cs="Times New Roman"/>
          <w:sz w:val="24"/>
          <w:szCs w:val="24"/>
          <w:lang w:eastAsia="en-IN"/>
        </w:rPr>
        <w:t xml:space="preserve"> is a special column (or combination of columns) in a database table that </w:t>
      </w:r>
      <w:r w:rsidRPr="00A428E1">
        <w:rPr>
          <w:rFonts w:ascii="Times New Roman" w:eastAsia="Times New Roman" w:hAnsi="Times New Roman" w:cs="Times New Roman"/>
          <w:b/>
          <w:bCs/>
          <w:sz w:val="24"/>
          <w:szCs w:val="24"/>
          <w:lang w:eastAsia="en-IN"/>
        </w:rPr>
        <w:t>uniquely identifies each record</w:t>
      </w:r>
      <w:r w:rsidRPr="00A428E1">
        <w:rPr>
          <w:rFonts w:ascii="Times New Roman" w:eastAsia="Times New Roman" w:hAnsi="Times New Roman" w:cs="Times New Roman"/>
          <w:sz w:val="24"/>
          <w:szCs w:val="24"/>
          <w:lang w:eastAsia="en-IN"/>
        </w:rPr>
        <w:t xml:space="preserve"> (row). It is the foundation of </w:t>
      </w:r>
      <w:r w:rsidRPr="00A428E1">
        <w:rPr>
          <w:rFonts w:ascii="Times New Roman" w:eastAsia="Times New Roman" w:hAnsi="Times New Roman" w:cs="Times New Roman"/>
          <w:b/>
          <w:bCs/>
          <w:sz w:val="24"/>
          <w:szCs w:val="24"/>
          <w:lang w:eastAsia="en-IN"/>
        </w:rPr>
        <w:t>relational database design</w:t>
      </w:r>
      <w:r w:rsidRPr="00A428E1">
        <w:rPr>
          <w:rFonts w:ascii="Times New Roman" w:eastAsia="Times New Roman" w:hAnsi="Times New Roman" w:cs="Times New Roman"/>
          <w:sz w:val="24"/>
          <w:szCs w:val="24"/>
          <w:lang w:eastAsia="en-IN"/>
        </w:rPr>
        <w:t xml:space="preserve"> because it provides a way to distinguish one row from another.</w:t>
      </w:r>
    </w:p>
    <w:p w14:paraId="52F5F7D7"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Key Characteristics</w:t>
      </w:r>
    </w:p>
    <w:p w14:paraId="4131E466" w14:textId="77777777" w:rsidR="00A428E1" w:rsidRPr="00A428E1" w:rsidRDefault="00A428E1" w:rsidP="00A428E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Uniqueness</w:t>
      </w:r>
    </w:p>
    <w:p w14:paraId="3213E91C"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Each value in the primary key column(s) must be unique.</w:t>
      </w:r>
    </w:p>
    <w:p w14:paraId="40E298A9"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No two rows can share the same primary key value.</w:t>
      </w:r>
    </w:p>
    <w:p w14:paraId="50075BCB" w14:textId="77777777" w:rsidR="00A428E1" w:rsidRPr="00A428E1" w:rsidRDefault="00A428E1" w:rsidP="00A428E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Not Null</w:t>
      </w:r>
    </w:p>
    <w:p w14:paraId="455950C4"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Primary key columns cannot contain NULL values.</w:t>
      </w:r>
    </w:p>
    <w:p w14:paraId="0E7C36C3"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This ensures that every row has a valid identifier.</w:t>
      </w:r>
    </w:p>
    <w:p w14:paraId="4E4D9C39" w14:textId="77777777" w:rsidR="00A428E1" w:rsidRPr="00A428E1" w:rsidRDefault="00A428E1" w:rsidP="00A428E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One per Table</w:t>
      </w:r>
    </w:p>
    <w:p w14:paraId="126F1831"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A table can have only </w:t>
      </w:r>
      <w:r w:rsidRPr="00A428E1">
        <w:rPr>
          <w:rFonts w:ascii="Times New Roman" w:eastAsia="Times New Roman" w:hAnsi="Times New Roman" w:cs="Times New Roman"/>
          <w:b/>
          <w:bCs/>
          <w:sz w:val="24"/>
          <w:szCs w:val="24"/>
          <w:lang w:eastAsia="en-IN"/>
        </w:rPr>
        <w:t>one</w:t>
      </w:r>
      <w:r w:rsidRPr="00A428E1">
        <w:rPr>
          <w:rFonts w:ascii="Times New Roman" w:eastAsia="Times New Roman" w:hAnsi="Times New Roman" w:cs="Times New Roman"/>
          <w:sz w:val="24"/>
          <w:szCs w:val="24"/>
          <w:lang w:eastAsia="en-IN"/>
        </w:rPr>
        <w:t xml:space="preserve"> primary key.</w:t>
      </w:r>
    </w:p>
    <w:p w14:paraId="4AFFCF57"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However, that primary key may consist of multiple columns (called a </w:t>
      </w:r>
      <w:r w:rsidRPr="00A428E1">
        <w:rPr>
          <w:rFonts w:ascii="Times New Roman" w:eastAsia="Times New Roman" w:hAnsi="Times New Roman" w:cs="Times New Roman"/>
          <w:b/>
          <w:bCs/>
          <w:sz w:val="24"/>
          <w:szCs w:val="24"/>
          <w:lang w:eastAsia="en-IN"/>
        </w:rPr>
        <w:t>composite primary key</w:t>
      </w:r>
      <w:r w:rsidRPr="00A428E1">
        <w:rPr>
          <w:rFonts w:ascii="Times New Roman" w:eastAsia="Times New Roman" w:hAnsi="Times New Roman" w:cs="Times New Roman"/>
          <w:sz w:val="24"/>
          <w:szCs w:val="24"/>
          <w:lang w:eastAsia="en-IN"/>
        </w:rPr>
        <w:t>).</w:t>
      </w:r>
    </w:p>
    <w:p w14:paraId="52C217A4" w14:textId="77777777" w:rsidR="00A428E1" w:rsidRPr="00A428E1" w:rsidRDefault="00A428E1" w:rsidP="00A428E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Index Creation</w:t>
      </w:r>
    </w:p>
    <w:p w14:paraId="7B11E303"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Most database systems automatically create a unique index for the primary key to speed up searches and joins.</w:t>
      </w:r>
    </w:p>
    <w:p w14:paraId="783EF4A1" w14:textId="77777777" w:rsidR="00A428E1" w:rsidRPr="00A428E1" w:rsidRDefault="00A428E1" w:rsidP="00A428E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Relationship Foundation</w:t>
      </w:r>
    </w:p>
    <w:p w14:paraId="223BBF26" w14:textId="77777777" w:rsidR="00A428E1" w:rsidRPr="00A428E1" w:rsidRDefault="00A428E1" w:rsidP="00A428E1">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Primary keys are often used in other tables as </w:t>
      </w:r>
      <w:r w:rsidRPr="00A428E1">
        <w:rPr>
          <w:rFonts w:ascii="Times New Roman" w:eastAsia="Times New Roman" w:hAnsi="Times New Roman" w:cs="Times New Roman"/>
          <w:b/>
          <w:bCs/>
          <w:sz w:val="24"/>
          <w:szCs w:val="24"/>
          <w:lang w:eastAsia="en-IN"/>
        </w:rPr>
        <w:t>foreign keys</w:t>
      </w:r>
      <w:r w:rsidRPr="00A428E1">
        <w:rPr>
          <w:rFonts w:ascii="Times New Roman" w:eastAsia="Times New Roman" w:hAnsi="Times New Roman" w:cs="Times New Roman"/>
          <w:sz w:val="24"/>
          <w:szCs w:val="24"/>
          <w:lang w:eastAsia="en-IN"/>
        </w:rPr>
        <w:t xml:space="preserve"> to establish relationships between tables.</w:t>
      </w:r>
    </w:p>
    <w:p w14:paraId="2BAFECCF"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Purpose / Importance</w:t>
      </w:r>
    </w:p>
    <w:p w14:paraId="171C95F2" w14:textId="77777777" w:rsidR="00A428E1" w:rsidRPr="00A428E1" w:rsidRDefault="00A428E1" w:rsidP="00A428E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Ensures </w:t>
      </w:r>
      <w:r w:rsidRPr="00A428E1">
        <w:rPr>
          <w:rFonts w:ascii="Times New Roman" w:eastAsia="Times New Roman" w:hAnsi="Times New Roman" w:cs="Times New Roman"/>
          <w:b/>
          <w:bCs/>
          <w:sz w:val="24"/>
          <w:szCs w:val="24"/>
          <w:lang w:eastAsia="en-IN"/>
        </w:rPr>
        <w:t>entity integrity</w:t>
      </w:r>
      <w:r w:rsidRPr="00A428E1">
        <w:rPr>
          <w:rFonts w:ascii="Times New Roman" w:eastAsia="Times New Roman" w:hAnsi="Times New Roman" w:cs="Times New Roman"/>
          <w:sz w:val="24"/>
          <w:szCs w:val="24"/>
          <w:lang w:eastAsia="en-IN"/>
        </w:rPr>
        <w:t>: no duplicate rows, every row can be uniquely referenced.</w:t>
      </w:r>
    </w:p>
    <w:p w14:paraId="3EB12919" w14:textId="77777777" w:rsidR="00A428E1" w:rsidRPr="00A428E1" w:rsidRDefault="00A428E1" w:rsidP="00A428E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Forms the backbone for </w:t>
      </w:r>
      <w:r w:rsidRPr="00A428E1">
        <w:rPr>
          <w:rFonts w:ascii="Times New Roman" w:eastAsia="Times New Roman" w:hAnsi="Times New Roman" w:cs="Times New Roman"/>
          <w:b/>
          <w:bCs/>
          <w:sz w:val="24"/>
          <w:szCs w:val="24"/>
          <w:lang w:eastAsia="en-IN"/>
        </w:rPr>
        <w:t>joins</w:t>
      </w:r>
      <w:r w:rsidRPr="00A428E1">
        <w:rPr>
          <w:rFonts w:ascii="Times New Roman" w:eastAsia="Times New Roman" w:hAnsi="Times New Roman" w:cs="Times New Roman"/>
          <w:sz w:val="24"/>
          <w:szCs w:val="24"/>
          <w:lang w:eastAsia="en-IN"/>
        </w:rPr>
        <w:t xml:space="preserve"> and </w:t>
      </w:r>
      <w:r w:rsidRPr="00A428E1">
        <w:rPr>
          <w:rFonts w:ascii="Times New Roman" w:eastAsia="Times New Roman" w:hAnsi="Times New Roman" w:cs="Times New Roman"/>
          <w:b/>
          <w:bCs/>
          <w:sz w:val="24"/>
          <w:szCs w:val="24"/>
          <w:lang w:eastAsia="en-IN"/>
        </w:rPr>
        <w:t>referential integrity</w:t>
      </w:r>
      <w:r w:rsidRPr="00A428E1">
        <w:rPr>
          <w:rFonts w:ascii="Times New Roman" w:eastAsia="Times New Roman" w:hAnsi="Times New Roman" w:cs="Times New Roman"/>
          <w:sz w:val="24"/>
          <w:szCs w:val="24"/>
          <w:lang w:eastAsia="en-IN"/>
        </w:rPr>
        <w:t xml:space="preserve"> with other tables.</w:t>
      </w:r>
    </w:p>
    <w:p w14:paraId="2D828929" w14:textId="77777777" w:rsidR="00A428E1" w:rsidRPr="00A428E1" w:rsidRDefault="00A428E1" w:rsidP="00A428E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Helps improve </w:t>
      </w:r>
      <w:r w:rsidRPr="00A428E1">
        <w:rPr>
          <w:rFonts w:ascii="Times New Roman" w:eastAsia="Times New Roman" w:hAnsi="Times New Roman" w:cs="Times New Roman"/>
          <w:b/>
          <w:bCs/>
          <w:sz w:val="24"/>
          <w:szCs w:val="24"/>
          <w:lang w:eastAsia="en-IN"/>
        </w:rPr>
        <w:t>query performance</w:t>
      </w:r>
      <w:r w:rsidRPr="00A428E1">
        <w:rPr>
          <w:rFonts w:ascii="Times New Roman" w:eastAsia="Times New Roman" w:hAnsi="Times New Roman" w:cs="Times New Roman"/>
          <w:sz w:val="24"/>
          <w:szCs w:val="24"/>
          <w:lang w:eastAsia="en-IN"/>
        </w:rPr>
        <w:t xml:space="preserve"> because of automatic indexing.</w:t>
      </w:r>
    </w:p>
    <w:p w14:paraId="1496B2C6"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Examples in Real Life</w:t>
      </w:r>
    </w:p>
    <w:p w14:paraId="74550F9F" w14:textId="77777777" w:rsidR="00A428E1" w:rsidRPr="00A428E1" w:rsidRDefault="00A428E1" w:rsidP="00A428E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Student Table</w:t>
      </w:r>
      <w:r w:rsidRPr="00A428E1">
        <w:rPr>
          <w:rFonts w:ascii="Times New Roman" w:eastAsia="Times New Roman" w:hAnsi="Times New Roman" w:cs="Times New Roman"/>
          <w:sz w:val="24"/>
          <w:szCs w:val="24"/>
          <w:lang w:eastAsia="en-IN"/>
        </w:rPr>
        <w:t xml:space="preserve"> → </w:t>
      </w:r>
      <w:proofErr w:type="spellStart"/>
      <w:r w:rsidRPr="00A428E1">
        <w:rPr>
          <w:rFonts w:ascii="Courier New" w:eastAsia="Times New Roman" w:hAnsi="Courier New" w:cs="Courier New"/>
          <w:sz w:val="20"/>
          <w:szCs w:val="20"/>
          <w:lang w:eastAsia="en-IN"/>
        </w:rPr>
        <w:t>student_id</w:t>
      </w:r>
      <w:proofErr w:type="spellEnd"/>
      <w:r w:rsidRPr="00A428E1">
        <w:rPr>
          <w:rFonts w:ascii="Times New Roman" w:eastAsia="Times New Roman" w:hAnsi="Times New Roman" w:cs="Times New Roman"/>
          <w:sz w:val="24"/>
          <w:szCs w:val="24"/>
          <w:lang w:eastAsia="en-IN"/>
        </w:rPr>
        <w:t xml:space="preserve"> can be the primary key.</w:t>
      </w:r>
    </w:p>
    <w:p w14:paraId="7E4541B7" w14:textId="77777777" w:rsidR="00A428E1" w:rsidRPr="00A428E1" w:rsidRDefault="00A428E1" w:rsidP="00A428E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Employee Table</w:t>
      </w:r>
      <w:r w:rsidRPr="00A428E1">
        <w:rPr>
          <w:rFonts w:ascii="Times New Roman" w:eastAsia="Times New Roman" w:hAnsi="Times New Roman" w:cs="Times New Roman"/>
          <w:sz w:val="24"/>
          <w:szCs w:val="24"/>
          <w:lang w:eastAsia="en-IN"/>
        </w:rPr>
        <w:t xml:space="preserve"> → </w:t>
      </w:r>
      <w:proofErr w:type="spellStart"/>
      <w:r w:rsidRPr="00A428E1">
        <w:rPr>
          <w:rFonts w:ascii="Courier New" w:eastAsia="Times New Roman" w:hAnsi="Courier New" w:cs="Courier New"/>
          <w:sz w:val="20"/>
          <w:szCs w:val="20"/>
          <w:lang w:eastAsia="en-IN"/>
        </w:rPr>
        <w:t>employee_id</w:t>
      </w:r>
      <w:proofErr w:type="spellEnd"/>
      <w:r w:rsidRPr="00A428E1">
        <w:rPr>
          <w:rFonts w:ascii="Times New Roman" w:eastAsia="Times New Roman" w:hAnsi="Times New Roman" w:cs="Times New Roman"/>
          <w:sz w:val="24"/>
          <w:szCs w:val="24"/>
          <w:lang w:eastAsia="en-IN"/>
        </w:rPr>
        <w:t xml:space="preserve"> can be the primary key.</w:t>
      </w:r>
    </w:p>
    <w:p w14:paraId="41F70C88" w14:textId="77777777" w:rsidR="00A428E1" w:rsidRPr="00A428E1" w:rsidRDefault="00A428E1" w:rsidP="00A428E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Library System</w:t>
      </w:r>
      <w:r w:rsidRPr="00A428E1">
        <w:rPr>
          <w:rFonts w:ascii="Times New Roman" w:eastAsia="Times New Roman" w:hAnsi="Times New Roman" w:cs="Times New Roman"/>
          <w:sz w:val="24"/>
          <w:szCs w:val="24"/>
          <w:lang w:eastAsia="en-IN"/>
        </w:rPr>
        <w:t xml:space="preserve"> → a composite primary key might be </w:t>
      </w:r>
      <w:r w:rsidRPr="00A428E1">
        <w:rPr>
          <w:rFonts w:ascii="Courier New" w:eastAsia="Times New Roman" w:hAnsi="Courier New" w:cs="Courier New"/>
          <w:sz w:val="20"/>
          <w:szCs w:val="20"/>
          <w:lang w:eastAsia="en-IN"/>
        </w:rPr>
        <w:t>(</w:t>
      </w:r>
      <w:proofErr w:type="spellStart"/>
      <w:r w:rsidRPr="00A428E1">
        <w:rPr>
          <w:rFonts w:ascii="Courier New" w:eastAsia="Times New Roman" w:hAnsi="Courier New" w:cs="Courier New"/>
          <w:sz w:val="20"/>
          <w:szCs w:val="20"/>
          <w:lang w:eastAsia="en-IN"/>
        </w:rPr>
        <w:t>book_id</w:t>
      </w:r>
      <w:proofErr w:type="spellEnd"/>
      <w:r w:rsidRPr="00A428E1">
        <w:rPr>
          <w:rFonts w:ascii="Courier New" w:eastAsia="Times New Roman" w:hAnsi="Courier New" w:cs="Courier New"/>
          <w:sz w:val="20"/>
          <w:szCs w:val="20"/>
          <w:lang w:eastAsia="en-IN"/>
        </w:rPr>
        <w:t xml:space="preserve">, </w:t>
      </w:r>
      <w:proofErr w:type="spellStart"/>
      <w:r w:rsidRPr="00A428E1">
        <w:rPr>
          <w:rFonts w:ascii="Courier New" w:eastAsia="Times New Roman" w:hAnsi="Courier New" w:cs="Courier New"/>
          <w:sz w:val="20"/>
          <w:szCs w:val="20"/>
          <w:lang w:eastAsia="en-IN"/>
        </w:rPr>
        <w:t>member_id</w:t>
      </w:r>
      <w:proofErr w:type="spellEnd"/>
      <w:r w:rsidRPr="00A428E1">
        <w:rPr>
          <w:rFonts w:ascii="Courier New" w:eastAsia="Times New Roman" w:hAnsi="Courier New" w:cs="Courier New"/>
          <w:sz w:val="20"/>
          <w:szCs w:val="20"/>
          <w:lang w:eastAsia="en-IN"/>
        </w:rPr>
        <w:t>)</w:t>
      </w:r>
      <w:r w:rsidRPr="00A428E1">
        <w:rPr>
          <w:rFonts w:ascii="Times New Roman" w:eastAsia="Times New Roman" w:hAnsi="Times New Roman" w:cs="Times New Roman"/>
          <w:sz w:val="24"/>
          <w:szCs w:val="24"/>
          <w:lang w:eastAsia="en-IN"/>
        </w:rPr>
        <w:t xml:space="preserve"> for issued books.</w:t>
      </w:r>
    </w:p>
    <w:p w14:paraId="05F8F1FF"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Difference from Other Constraints</w:t>
      </w:r>
    </w:p>
    <w:p w14:paraId="3A68759D" w14:textId="77777777" w:rsidR="00A428E1" w:rsidRPr="00A428E1" w:rsidRDefault="00A428E1" w:rsidP="00A428E1">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Primary Key vs. Unique Key</w:t>
      </w:r>
      <w:r w:rsidRPr="00A428E1">
        <w:rPr>
          <w:rFonts w:ascii="Times New Roman" w:eastAsia="Times New Roman" w:hAnsi="Times New Roman" w:cs="Times New Roman"/>
          <w:sz w:val="24"/>
          <w:szCs w:val="24"/>
          <w:lang w:eastAsia="en-IN"/>
        </w:rPr>
        <w:t xml:space="preserve"> → Primary key cannot be NULL and only one per table, but you can have multiple unique keys.</w:t>
      </w:r>
    </w:p>
    <w:p w14:paraId="5474E7CB" w14:textId="77777777" w:rsidR="00A428E1" w:rsidRPr="00A428E1" w:rsidRDefault="00A428E1" w:rsidP="00A428E1">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Primary Key vs. Foreign Key</w:t>
      </w:r>
      <w:r w:rsidRPr="00A428E1">
        <w:rPr>
          <w:rFonts w:ascii="Times New Roman" w:eastAsia="Times New Roman" w:hAnsi="Times New Roman" w:cs="Times New Roman"/>
          <w:sz w:val="24"/>
          <w:szCs w:val="24"/>
          <w:lang w:eastAsia="en-IN"/>
        </w:rPr>
        <w:t xml:space="preserve"> → Primary key uniquely identifies records in one table; foreign key refers to that primary key from another table to maintain a relationship.</w:t>
      </w:r>
    </w:p>
    <w:p w14:paraId="1B853281" w14:textId="3C09288D" w:rsidR="00A428E1" w:rsidRDefault="00A428E1" w:rsidP="00A428E1">
      <w:p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lastRenderedPageBreak/>
        <w:t xml:space="preserve"> </w:t>
      </w:r>
      <w:r w:rsidRPr="00A428E1">
        <w:rPr>
          <w:rFonts w:ascii="Times New Roman" w:eastAsia="Times New Roman" w:hAnsi="Times New Roman" w:cs="Times New Roman"/>
          <w:b/>
          <w:bCs/>
          <w:sz w:val="24"/>
          <w:szCs w:val="24"/>
          <w:lang w:eastAsia="en-IN"/>
        </w:rPr>
        <w:t>In short:</w:t>
      </w:r>
      <w:r w:rsidRPr="00A428E1">
        <w:rPr>
          <w:rFonts w:ascii="Times New Roman" w:eastAsia="Times New Roman" w:hAnsi="Times New Roman" w:cs="Times New Roman"/>
          <w:sz w:val="24"/>
          <w:szCs w:val="24"/>
          <w:lang w:eastAsia="en-IN"/>
        </w:rPr>
        <w:br/>
        <w:t xml:space="preserve">A </w:t>
      </w:r>
      <w:r w:rsidRPr="00A428E1">
        <w:rPr>
          <w:rFonts w:ascii="Times New Roman" w:eastAsia="Times New Roman" w:hAnsi="Times New Roman" w:cs="Times New Roman"/>
          <w:b/>
          <w:bCs/>
          <w:sz w:val="24"/>
          <w:szCs w:val="24"/>
          <w:lang w:eastAsia="en-IN"/>
        </w:rPr>
        <w:t>primary key</w:t>
      </w:r>
      <w:r w:rsidRPr="00A428E1">
        <w:rPr>
          <w:rFonts w:ascii="Times New Roman" w:eastAsia="Times New Roman" w:hAnsi="Times New Roman" w:cs="Times New Roman"/>
          <w:sz w:val="24"/>
          <w:szCs w:val="24"/>
          <w:lang w:eastAsia="en-IN"/>
        </w:rPr>
        <w:t xml:space="preserve"> = “the unique identifier” of a table.</w:t>
      </w:r>
      <w:r w:rsidRPr="00A428E1">
        <w:rPr>
          <w:rFonts w:ascii="Times New Roman" w:eastAsia="Times New Roman" w:hAnsi="Times New Roman" w:cs="Times New Roman"/>
          <w:sz w:val="24"/>
          <w:szCs w:val="24"/>
          <w:lang w:eastAsia="en-IN"/>
        </w:rPr>
        <w:br/>
        <w:t xml:space="preserve">It enforces </w:t>
      </w:r>
      <w:r w:rsidRPr="00A428E1">
        <w:rPr>
          <w:rFonts w:ascii="Times New Roman" w:eastAsia="Times New Roman" w:hAnsi="Times New Roman" w:cs="Times New Roman"/>
          <w:b/>
          <w:bCs/>
          <w:sz w:val="24"/>
          <w:szCs w:val="24"/>
          <w:lang w:eastAsia="en-IN"/>
        </w:rPr>
        <w:t>uniqueness</w:t>
      </w:r>
      <w:r w:rsidRPr="00A428E1">
        <w:rPr>
          <w:rFonts w:ascii="Times New Roman" w:eastAsia="Times New Roman" w:hAnsi="Times New Roman" w:cs="Times New Roman"/>
          <w:sz w:val="24"/>
          <w:szCs w:val="24"/>
          <w:lang w:eastAsia="en-IN"/>
        </w:rPr>
        <w:t xml:space="preserve"> + </w:t>
      </w:r>
      <w:r w:rsidRPr="00A428E1">
        <w:rPr>
          <w:rFonts w:ascii="Times New Roman" w:eastAsia="Times New Roman" w:hAnsi="Times New Roman" w:cs="Times New Roman"/>
          <w:b/>
          <w:bCs/>
          <w:sz w:val="24"/>
          <w:szCs w:val="24"/>
          <w:lang w:eastAsia="en-IN"/>
        </w:rPr>
        <w:t>non-nullability</w:t>
      </w:r>
      <w:r w:rsidRPr="00A428E1">
        <w:rPr>
          <w:rFonts w:ascii="Times New Roman" w:eastAsia="Times New Roman" w:hAnsi="Times New Roman" w:cs="Times New Roman"/>
          <w:sz w:val="24"/>
          <w:szCs w:val="24"/>
          <w:lang w:eastAsia="en-IN"/>
        </w:rPr>
        <w:t xml:space="preserve"> to ensure each record is distinct and easily referenced</w:t>
      </w:r>
      <w:r>
        <w:rPr>
          <w:rFonts w:ascii="Times New Roman" w:eastAsia="Times New Roman" w:hAnsi="Times New Roman" w:cs="Times New Roman"/>
          <w:sz w:val="24"/>
          <w:szCs w:val="24"/>
          <w:lang w:eastAsia="en-IN"/>
        </w:rPr>
        <w:t xml:space="preserve">. </w:t>
      </w:r>
    </w:p>
    <w:p w14:paraId="31D3A709" w14:textId="77777777" w:rsidR="00A428E1" w:rsidRDefault="00A428E1" w:rsidP="00A428E1">
      <w:pPr>
        <w:pStyle w:val="ListParagraph"/>
        <w:numPr>
          <w:ilvl w:val="2"/>
          <w:numId w:val="5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UNIQUE KEY:</w:t>
      </w:r>
    </w:p>
    <w:p w14:paraId="3074E022" w14:textId="731CC58D"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Definition</w:t>
      </w:r>
    </w:p>
    <w:p w14:paraId="0EC733EC" w14:textId="77777777" w:rsidR="00A428E1" w:rsidRPr="00A428E1" w:rsidRDefault="00A428E1" w:rsidP="00A428E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A </w:t>
      </w:r>
      <w:r w:rsidRPr="00A428E1">
        <w:rPr>
          <w:rFonts w:ascii="Times New Roman" w:eastAsia="Times New Roman" w:hAnsi="Times New Roman" w:cs="Times New Roman"/>
          <w:b/>
          <w:bCs/>
          <w:sz w:val="24"/>
          <w:szCs w:val="24"/>
          <w:lang w:eastAsia="en-IN"/>
        </w:rPr>
        <w:t>UNIQUE constraint</w:t>
      </w:r>
      <w:r w:rsidRPr="00A428E1">
        <w:rPr>
          <w:rFonts w:ascii="Times New Roman" w:eastAsia="Times New Roman" w:hAnsi="Times New Roman" w:cs="Times New Roman"/>
          <w:sz w:val="24"/>
          <w:szCs w:val="24"/>
          <w:lang w:eastAsia="en-IN"/>
        </w:rPr>
        <w:t xml:space="preserve"> in SQL ensures that all values in a column (or a combination of columns) are </w:t>
      </w:r>
      <w:r w:rsidRPr="00A428E1">
        <w:rPr>
          <w:rFonts w:ascii="Times New Roman" w:eastAsia="Times New Roman" w:hAnsi="Times New Roman" w:cs="Times New Roman"/>
          <w:b/>
          <w:bCs/>
          <w:sz w:val="24"/>
          <w:szCs w:val="24"/>
          <w:lang w:eastAsia="en-IN"/>
        </w:rPr>
        <w:t>distinct</w:t>
      </w:r>
      <w:r w:rsidRPr="00A428E1">
        <w:rPr>
          <w:rFonts w:ascii="Times New Roman" w:eastAsia="Times New Roman" w:hAnsi="Times New Roman" w:cs="Times New Roman"/>
          <w:sz w:val="24"/>
          <w:szCs w:val="24"/>
          <w:lang w:eastAsia="en-IN"/>
        </w:rPr>
        <w:t xml:space="preserve"> — no two rows can have the same value in that column or column set.</w:t>
      </w:r>
      <w:r w:rsidRPr="00A428E1">
        <w:rPr>
          <w:rFonts w:ascii="Times New Roman" w:eastAsia="Times New Roman" w:hAnsi="Times New Roman" w:cs="Times New Roman"/>
          <w:sz w:val="24"/>
          <w:szCs w:val="24"/>
          <w:lang w:eastAsia="en-IN"/>
        </w:rPr>
        <w:br/>
        <w:t xml:space="preserve">It is used to maintain </w:t>
      </w:r>
      <w:r w:rsidRPr="00A428E1">
        <w:rPr>
          <w:rFonts w:ascii="Times New Roman" w:eastAsia="Times New Roman" w:hAnsi="Times New Roman" w:cs="Times New Roman"/>
          <w:b/>
          <w:bCs/>
          <w:sz w:val="24"/>
          <w:szCs w:val="24"/>
          <w:lang w:eastAsia="en-IN"/>
        </w:rPr>
        <w:t>data integrity</w:t>
      </w:r>
      <w:r w:rsidRPr="00A428E1">
        <w:rPr>
          <w:rFonts w:ascii="Times New Roman" w:eastAsia="Times New Roman" w:hAnsi="Times New Roman" w:cs="Times New Roman"/>
          <w:sz w:val="24"/>
          <w:szCs w:val="24"/>
          <w:lang w:eastAsia="en-IN"/>
        </w:rPr>
        <w:t xml:space="preserve"> by preventing duplicate values where they are not allowed.</w:t>
      </w:r>
    </w:p>
    <w:p w14:paraId="58722684"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Key Characteristics</w:t>
      </w:r>
    </w:p>
    <w:p w14:paraId="2E3C8CA4" w14:textId="77777777" w:rsidR="00A428E1" w:rsidRPr="00A428E1" w:rsidRDefault="00A428E1" w:rsidP="00A428E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Uniqueness</w:t>
      </w:r>
    </w:p>
    <w:p w14:paraId="63EC3EA0" w14:textId="77777777" w:rsidR="00A428E1" w:rsidRPr="00A428E1" w:rsidRDefault="00A428E1" w:rsidP="00A428E1">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Every value in a UNIQUE column must be different.</w:t>
      </w:r>
    </w:p>
    <w:p w14:paraId="792B722A" w14:textId="77777777" w:rsidR="00A428E1" w:rsidRPr="00A428E1" w:rsidRDefault="00A428E1" w:rsidP="00A428E1">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This guarantees no duplicates.</w:t>
      </w:r>
    </w:p>
    <w:p w14:paraId="12C7A0A2" w14:textId="77777777" w:rsidR="00A428E1" w:rsidRPr="00A428E1" w:rsidRDefault="00A428E1" w:rsidP="00A428E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NULL Allowed (with Caution)</w:t>
      </w:r>
    </w:p>
    <w:p w14:paraId="0F6A2592" w14:textId="77777777" w:rsidR="00A428E1" w:rsidRPr="00A428E1" w:rsidRDefault="00A428E1" w:rsidP="00A428E1">
      <w:pPr>
        <w:numPr>
          <w:ilvl w:val="1"/>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Unlike a Primary Key, a UNIQUE column </w:t>
      </w:r>
      <w:r w:rsidRPr="00A428E1">
        <w:rPr>
          <w:rFonts w:ascii="Times New Roman" w:eastAsia="Times New Roman" w:hAnsi="Times New Roman" w:cs="Times New Roman"/>
          <w:b/>
          <w:bCs/>
          <w:sz w:val="24"/>
          <w:szCs w:val="24"/>
          <w:lang w:eastAsia="en-IN"/>
        </w:rPr>
        <w:t>can contain NULL</w:t>
      </w:r>
      <w:r w:rsidRPr="00A428E1">
        <w:rPr>
          <w:rFonts w:ascii="Times New Roman" w:eastAsia="Times New Roman" w:hAnsi="Times New Roman" w:cs="Times New Roman"/>
          <w:sz w:val="24"/>
          <w:szCs w:val="24"/>
          <w:lang w:eastAsia="en-IN"/>
        </w:rPr>
        <w:t xml:space="preserve"> values (but usually only one NULL per column depending on the database engine).</w:t>
      </w:r>
    </w:p>
    <w:p w14:paraId="763006C9" w14:textId="77777777" w:rsidR="00A428E1" w:rsidRPr="00A428E1" w:rsidRDefault="00A428E1" w:rsidP="00A428E1">
      <w:pPr>
        <w:numPr>
          <w:ilvl w:val="1"/>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This is because NULL is treated as “unknown,” and two NULLs are not considered equal in SQL logic.</w:t>
      </w:r>
    </w:p>
    <w:p w14:paraId="2B81486E" w14:textId="77777777" w:rsidR="00A428E1" w:rsidRPr="00A428E1" w:rsidRDefault="00A428E1" w:rsidP="00A428E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Multiple UNIQUE Constraints</w:t>
      </w:r>
    </w:p>
    <w:p w14:paraId="19C45DBC" w14:textId="77777777" w:rsidR="00A428E1" w:rsidRPr="00A428E1" w:rsidRDefault="00A428E1" w:rsidP="00A428E1">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A table can have </w:t>
      </w:r>
      <w:r w:rsidRPr="00A428E1">
        <w:rPr>
          <w:rFonts w:ascii="Times New Roman" w:eastAsia="Times New Roman" w:hAnsi="Times New Roman" w:cs="Times New Roman"/>
          <w:b/>
          <w:bCs/>
          <w:sz w:val="24"/>
          <w:szCs w:val="24"/>
          <w:lang w:eastAsia="en-IN"/>
        </w:rPr>
        <w:t>more than one UNIQUE constraint</w:t>
      </w:r>
      <w:r w:rsidRPr="00A428E1">
        <w:rPr>
          <w:rFonts w:ascii="Times New Roman" w:eastAsia="Times New Roman" w:hAnsi="Times New Roman" w:cs="Times New Roman"/>
          <w:sz w:val="24"/>
          <w:szCs w:val="24"/>
          <w:lang w:eastAsia="en-IN"/>
        </w:rPr>
        <w:t xml:space="preserve"> on different columns.</w:t>
      </w:r>
    </w:p>
    <w:p w14:paraId="1D4CAA80" w14:textId="77777777" w:rsidR="00A428E1" w:rsidRPr="00A428E1" w:rsidRDefault="00A428E1" w:rsidP="00A428E1">
      <w:pPr>
        <w:numPr>
          <w:ilvl w:val="1"/>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This allows you to enforce uniqueness for several different fields.</w:t>
      </w:r>
    </w:p>
    <w:p w14:paraId="2135A2A1" w14:textId="77777777" w:rsidR="00A428E1" w:rsidRPr="00A428E1" w:rsidRDefault="00A428E1" w:rsidP="00A428E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Composite UNIQUE</w:t>
      </w:r>
    </w:p>
    <w:p w14:paraId="21ACC1D2" w14:textId="77777777" w:rsidR="00A428E1" w:rsidRPr="00A428E1" w:rsidRDefault="00A428E1" w:rsidP="00A428E1">
      <w:pPr>
        <w:numPr>
          <w:ilvl w:val="1"/>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You can define a UNIQUE constraint on a combination of columns, ensuring that the combination is unique across all rows (even if individual column values repeat).</w:t>
      </w:r>
    </w:p>
    <w:p w14:paraId="7B946C21" w14:textId="77777777" w:rsidR="00A428E1" w:rsidRPr="00A428E1" w:rsidRDefault="00A428E1" w:rsidP="00A428E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Index Creation</w:t>
      </w:r>
    </w:p>
    <w:p w14:paraId="08051BD6" w14:textId="77777777" w:rsidR="00A428E1" w:rsidRPr="00A428E1" w:rsidRDefault="00A428E1" w:rsidP="00A428E1">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When you apply a UNIQUE constraint, the database automatically creates a </w:t>
      </w:r>
      <w:r w:rsidRPr="00A428E1">
        <w:rPr>
          <w:rFonts w:ascii="Times New Roman" w:eastAsia="Times New Roman" w:hAnsi="Times New Roman" w:cs="Times New Roman"/>
          <w:b/>
          <w:bCs/>
          <w:sz w:val="24"/>
          <w:szCs w:val="24"/>
          <w:lang w:eastAsia="en-IN"/>
        </w:rPr>
        <w:t>unique index</w:t>
      </w:r>
      <w:r w:rsidRPr="00A428E1">
        <w:rPr>
          <w:rFonts w:ascii="Times New Roman" w:eastAsia="Times New Roman" w:hAnsi="Times New Roman" w:cs="Times New Roman"/>
          <w:sz w:val="24"/>
          <w:szCs w:val="24"/>
          <w:lang w:eastAsia="en-IN"/>
        </w:rPr>
        <w:t xml:space="preserve"> to speed up lookups.</w:t>
      </w:r>
    </w:p>
    <w:p w14:paraId="573166E0"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Purpose / Importance</w:t>
      </w:r>
    </w:p>
    <w:p w14:paraId="1D447CAA" w14:textId="77777777" w:rsidR="00A428E1" w:rsidRPr="00A428E1" w:rsidRDefault="00A428E1" w:rsidP="00A428E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Ensures </w:t>
      </w:r>
      <w:r w:rsidRPr="00A428E1">
        <w:rPr>
          <w:rFonts w:ascii="Times New Roman" w:eastAsia="Times New Roman" w:hAnsi="Times New Roman" w:cs="Times New Roman"/>
          <w:b/>
          <w:bCs/>
          <w:sz w:val="24"/>
          <w:szCs w:val="24"/>
          <w:lang w:eastAsia="en-IN"/>
        </w:rPr>
        <w:t>data consistency</w:t>
      </w:r>
      <w:r w:rsidRPr="00A428E1">
        <w:rPr>
          <w:rFonts w:ascii="Times New Roman" w:eastAsia="Times New Roman" w:hAnsi="Times New Roman" w:cs="Times New Roman"/>
          <w:sz w:val="24"/>
          <w:szCs w:val="24"/>
          <w:lang w:eastAsia="en-IN"/>
        </w:rPr>
        <w:t xml:space="preserve"> (no duplicate email IDs, no duplicate mobile numbers, etc.).</w:t>
      </w:r>
    </w:p>
    <w:p w14:paraId="676F3EB4" w14:textId="77777777" w:rsidR="00A428E1" w:rsidRPr="00A428E1" w:rsidRDefault="00A428E1" w:rsidP="00A428E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Allows you to maintain uniqueness on one or more columns without making them the Primary Key.</w:t>
      </w:r>
    </w:p>
    <w:p w14:paraId="31C55B07" w14:textId="77777777" w:rsidR="00A428E1" w:rsidRPr="00A428E1" w:rsidRDefault="00A428E1" w:rsidP="00A428E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Often used alongside a Primary Key for additional uniqueness checks.</w:t>
      </w:r>
    </w:p>
    <w:p w14:paraId="2D471893"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Examples in Real Life</w:t>
      </w:r>
    </w:p>
    <w:p w14:paraId="1B8696B2" w14:textId="77777777" w:rsidR="00A428E1" w:rsidRPr="00A428E1" w:rsidRDefault="00A428E1" w:rsidP="00A428E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In a </w:t>
      </w:r>
      <w:r w:rsidRPr="00A428E1">
        <w:rPr>
          <w:rFonts w:ascii="Times New Roman" w:eastAsia="Times New Roman" w:hAnsi="Times New Roman" w:cs="Times New Roman"/>
          <w:b/>
          <w:bCs/>
          <w:sz w:val="24"/>
          <w:szCs w:val="24"/>
          <w:lang w:eastAsia="en-IN"/>
        </w:rPr>
        <w:t>User Table</w:t>
      </w:r>
      <w:r w:rsidRPr="00A428E1">
        <w:rPr>
          <w:rFonts w:ascii="Times New Roman" w:eastAsia="Times New Roman" w:hAnsi="Times New Roman" w:cs="Times New Roman"/>
          <w:sz w:val="24"/>
          <w:szCs w:val="24"/>
          <w:lang w:eastAsia="en-IN"/>
        </w:rPr>
        <w:t xml:space="preserve">, </w:t>
      </w:r>
      <w:r w:rsidRPr="00A428E1">
        <w:rPr>
          <w:rFonts w:ascii="Courier New" w:eastAsia="Times New Roman" w:hAnsi="Courier New" w:cs="Courier New"/>
          <w:sz w:val="20"/>
          <w:szCs w:val="20"/>
          <w:lang w:eastAsia="en-IN"/>
        </w:rPr>
        <w:t>email</w:t>
      </w:r>
      <w:r w:rsidRPr="00A428E1">
        <w:rPr>
          <w:rFonts w:ascii="Times New Roman" w:eastAsia="Times New Roman" w:hAnsi="Times New Roman" w:cs="Times New Roman"/>
          <w:sz w:val="24"/>
          <w:szCs w:val="24"/>
          <w:lang w:eastAsia="en-IN"/>
        </w:rPr>
        <w:t xml:space="preserve"> might be marked UNIQUE so no two users can have the same email address.</w:t>
      </w:r>
    </w:p>
    <w:p w14:paraId="154FF598" w14:textId="77777777" w:rsidR="00A428E1" w:rsidRPr="00A428E1" w:rsidRDefault="00A428E1" w:rsidP="00A428E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In an </w:t>
      </w:r>
      <w:r w:rsidRPr="00A428E1">
        <w:rPr>
          <w:rFonts w:ascii="Times New Roman" w:eastAsia="Times New Roman" w:hAnsi="Times New Roman" w:cs="Times New Roman"/>
          <w:b/>
          <w:bCs/>
          <w:sz w:val="24"/>
          <w:szCs w:val="24"/>
          <w:lang w:eastAsia="en-IN"/>
        </w:rPr>
        <w:t>Employee Table</w:t>
      </w:r>
      <w:r w:rsidRPr="00A428E1">
        <w:rPr>
          <w:rFonts w:ascii="Times New Roman" w:eastAsia="Times New Roman" w:hAnsi="Times New Roman" w:cs="Times New Roman"/>
          <w:sz w:val="24"/>
          <w:szCs w:val="24"/>
          <w:lang w:eastAsia="en-IN"/>
        </w:rPr>
        <w:t xml:space="preserve">, </w:t>
      </w:r>
      <w:proofErr w:type="spellStart"/>
      <w:r w:rsidRPr="00A428E1">
        <w:rPr>
          <w:rFonts w:ascii="Courier New" w:eastAsia="Times New Roman" w:hAnsi="Courier New" w:cs="Courier New"/>
          <w:sz w:val="20"/>
          <w:szCs w:val="20"/>
          <w:lang w:eastAsia="en-IN"/>
        </w:rPr>
        <w:t>phone_number</w:t>
      </w:r>
      <w:proofErr w:type="spellEnd"/>
      <w:r w:rsidRPr="00A428E1">
        <w:rPr>
          <w:rFonts w:ascii="Times New Roman" w:eastAsia="Times New Roman" w:hAnsi="Times New Roman" w:cs="Times New Roman"/>
          <w:sz w:val="24"/>
          <w:szCs w:val="24"/>
          <w:lang w:eastAsia="en-IN"/>
        </w:rPr>
        <w:t xml:space="preserve"> might be UNIQUE to prevent duplicate phone numbers.</w:t>
      </w:r>
    </w:p>
    <w:p w14:paraId="378D9446" w14:textId="77777777" w:rsidR="00A428E1" w:rsidRPr="00A428E1" w:rsidRDefault="00A428E1" w:rsidP="00A428E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lastRenderedPageBreak/>
        <w:t xml:space="preserve">In a </w:t>
      </w:r>
      <w:r w:rsidRPr="00A428E1">
        <w:rPr>
          <w:rFonts w:ascii="Times New Roman" w:eastAsia="Times New Roman" w:hAnsi="Times New Roman" w:cs="Times New Roman"/>
          <w:b/>
          <w:bCs/>
          <w:sz w:val="24"/>
          <w:szCs w:val="24"/>
          <w:lang w:eastAsia="en-IN"/>
        </w:rPr>
        <w:t>Registration Table</w:t>
      </w:r>
      <w:r w:rsidRPr="00A428E1">
        <w:rPr>
          <w:rFonts w:ascii="Times New Roman" w:eastAsia="Times New Roman" w:hAnsi="Times New Roman" w:cs="Times New Roman"/>
          <w:sz w:val="24"/>
          <w:szCs w:val="24"/>
          <w:lang w:eastAsia="en-IN"/>
        </w:rPr>
        <w:t xml:space="preserve">, you might set a UNIQUE constraint on </w:t>
      </w:r>
      <w:r w:rsidRPr="00A428E1">
        <w:rPr>
          <w:rFonts w:ascii="Courier New" w:eastAsia="Times New Roman" w:hAnsi="Courier New" w:cs="Courier New"/>
          <w:sz w:val="20"/>
          <w:szCs w:val="20"/>
          <w:lang w:eastAsia="en-IN"/>
        </w:rPr>
        <w:t>(</w:t>
      </w:r>
      <w:proofErr w:type="spellStart"/>
      <w:r w:rsidRPr="00A428E1">
        <w:rPr>
          <w:rFonts w:ascii="Courier New" w:eastAsia="Times New Roman" w:hAnsi="Courier New" w:cs="Courier New"/>
          <w:sz w:val="20"/>
          <w:szCs w:val="20"/>
          <w:lang w:eastAsia="en-IN"/>
        </w:rPr>
        <w:t>student_id</w:t>
      </w:r>
      <w:proofErr w:type="spellEnd"/>
      <w:r w:rsidRPr="00A428E1">
        <w:rPr>
          <w:rFonts w:ascii="Courier New" w:eastAsia="Times New Roman" w:hAnsi="Courier New" w:cs="Courier New"/>
          <w:sz w:val="20"/>
          <w:szCs w:val="20"/>
          <w:lang w:eastAsia="en-IN"/>
        </w:rPr>
        <w:t xml:space="preserve">, </w:t>
      </w:r>
      <w:proofErr w:type="spellStart"/>
      <w:r w:rsidRPr="00A428E1">
        <w:rPr>
          <w:rFonts w:ascii="Courier New" w:eastAsia="Times New Roman" w:hAnsi="Courier New" w:cs="Courier New"/>
          <w:sz w:val="20"/>
          <w:szCs w:val="20"/>
          <w:lang w:eastAsia="en-IN"/>
        </w:rPr>
        <w:t>course_id</w:t>
      </w:r>
      <w:proofErr w:type="spellEnd"/>
      <w:r w:rsidRPr="00A428E1">
        <w:rPr>
          <w:rFonts w:ascii="Courier New" w:eastAsia="Times New Roman" w:hAnsi="Courier New" w:cs="Courier New"/>
          <w:sz w:val="20"/>
          <w:szCs w:val="20"/>
          <w:lang w:eastAsia="en-IN"/>
        </w:rPr>
        <w:t>)</w:t>
      </w:r>
      <w:r w:rsidRPr="00A428E1">
        <w:rPr>
          <w:rFonts w:ascii="Times New Roman" w:eastAsia="Times New Roman" w:hAnsi="Times New Roman" w:cs="Times New Roman"/>
          <w:sz w:val="24"/>
          <w:szCs w:val="24"/>
          <w:lang w:eastAsia="en-IN"/>
        </w:rPr>
        <w:t xml:space="preserve"> so the same student can’t register for the same course twice.</w:t>
      </w:r>
    </w:p>
    <w:p w14:paraId="7642C1C4" w14:textId="77777777" w:rsidR="00A428E1" w:rsidRPr="00A428E1" w:rsidRDefault="00A428E1" w:rsidP="00A428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28E1">
        <w:rPr>
          <w:rFonts w:ascii="Times New Roman" w:eastAsia="Times New Roman" w:hAnsi="Times New Roman" w:cs="Times New Roman"/>
          <w:b/>
          <w:bCs/>
          <w:sz w:val="27"/>
          <w:szCs w:val="27"/>
          <w:lang w:eastAsia="en-IN"/>
        </w:rPr>
        <w:t>Difference from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986"/>
        <w:gridCol w:w="3936"/>
      </w:tblGrid>
      <w:tr w:rsidR="00A428E1" w:rsidRPr="00A428E1" w14:paraId="5B37CF29" w14:textId="77777777">
        <w:trPr>
          <w:tblHeader/>
          <w:tblCellSpacing w:w="15" w:type="dxa"/>
        </w:trPr>
        <w:tc>
          <w:tcPr>
            <w:tcW w:w="0" w:type="auto"/>
            <w:vAlign w:val="center"/>
            <w:hideMark/>
          </w:tcPr>
          <w:p w14:paraId="7A107895" w14:textId="77777777" w:rsidR="00A428E1" w:rsidRPr="00A428E1" w:rsidRDefault="00A428E1" w:rsidP="00A428E1">
            <w:pPr>
              <w:spacing w:after="0" w:line="240" w:lineRule="auto"/>
              <w:jc w:val="center"/>
              <w:rPr>
                <w:rFonts w:ascii="Times New Roman" w:eastAsia="Times New Roman" w:hAnsi="Times New Roman" w:cs="Times New Roman"/>
                <w:b/>
                <w:bCs/>
                <w:sz w:val="24"/>
                <w:szCs w:val="24"/>
                <w:lang w:eastAsia="en-IN"/>
              </w:rPr>
            </w:pPr>
            <w:r w:rsidRPr="00A428E1">
              <w:rPr>
                <w:rFonts w:ascii="Times New Roman" w:eastAsia="Times New Roman" w:hAnsi="Times New Roman" w:cs="Times New Roman"/>
                <w:b/>
                <w:bCs/>
                <w:sz w:val="24"/>
                <w:szCs w:val="24"/>
                <w:lang w:eastAsia="en-IN"/>
              </w:rPr>
              <w:t>Feature</w:t>
            </w:r>
          </w:p>
        </w:tc>
        <w:tc>
          <w:tcPr>
            <w:tcW w:w="0" w:type="auto"/>
            <w:vAlign w:val="center"/>
            <w:hideMark/>
          </w:tcPr>
          <w:p w14:paraId="64EEDA0C" w14:textId="77777777" w:rsidR="00A428E1" w:rsidRPr="00A428E1" w:rsidRDefault="00A428E1" w:rsidP="00A428E1">
            <w:pPr>
              <w:spacing w:after="0" w:line="240" w:lineRule="auto"/>
              <w:jc w:val="center"/>
              <w:rPr>
                <w:rFonts w:ascii="Times New Roman" w:eastAsia="Times New Roman" w:hAnsi="Times New Roman" w:cs="Times New Roman"/>
                <w:b/>
                <w:bCs/>
                <w:sz w:val="24"/>
                <w:szCs w:val="24"/>
                <w:lang w:eastAsia="en-IN"/>
              </w:rPr>
            </w:pPr>
            <w:r w:rsidRPr="00A428E1">
              <w:rPr>
                <w:rFonts w:ascii="Times New Roman" w:eastAsia="Times New Roman" w:hAnsi="Times New Roman" w:cs="Times New Roman"/>
                <w:b/>
                <w:bCs/>
                <w:sz w:val="24"/>
                <w:szCs w:val="24"/>
                <w:lang w:eastAsia="en-IN"/>
              </w:rPr>
              <w:t>Primary Key</w:t>
            </w:r>
          </w:p>
        </w:tc>
        <w:tc>
          <w:tcPr>
            <w:tcW w:w="0" w:type="auto"/>
            <w:vAlign w:val="center"/>
            <w:hideMark/>
          </w:tcPr>
          <w:p w14:paraId="3A2FEA2F" w14:textId="77777777" w:rsidR="00A428E1" w:rsidRPr="00A428E1" w:rsidRDefault="00A428E1" w:rsidP="00A428E1">
            <w:pPr>
              <w:spacing w:after="0" w:line="240" w:lineRule="auto"/>
              <w:jc w:val="center"/>
              <w:rPr>
                <w:rFonts w:ascii="Times New Roman" w:eastAsia="Times New Roman" w:hAnsi="Times New Roman" w:cs="Times New Roman"/>
                <w:b/>
                <w:bCs/>
                <w:sz w:val="24"/>
                <w:szCs w:val="24"/>
                <w:lang w:eastAsia="en-IN"/>
              </w:rPr>
            </w:pPr>
            <w:r w:rsidRPr="00A428E1">
              <w:rPr>
                <w:rFonts w:ascii="Times New Roman" w:eastAsia="Times New Roman" w:hAnsi="Times New Roman" w:cs="Times New Roman"/>
                <w:b/>
                <w:bCs/>
                <w:sz w:val="24"/>
                <w:szCs w:val="24"/>
                <w:lang w:eastAsia="en-IN"/>
              </w:rPr>
              <w:t>Unique Key / Constraint</w:t>
            </w:r>
          </w:p>
        </w:tc>
      </w:tr>
      <w:tr w:rsidR="00A428E1" w:rsidRPr="00A428E1" w14:paraId="23F549C4" w14:textId="77777777">
        <w:trPr>
          <w:tblCellSpacing w:w="15" w:type="dxa"/>
        </w:trPr>
        <w:tc>
          <w:tcPr>
            <w:tcW w:w="0" w:type="auto"/>
            <w:vAlign w:val="center"/>
            <w:hideMark/>
          </w:tcPr>
          <w:p w14:paraId="071339AE"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Null allowed</w:t>
            </w:r>
          </w:p>
        </w:tc>
        <w:tc>
          <w:tcPr>
            <w:tcW w:w="0" w:type="auto"/>
            <w:vAlign w:val="center"/>
            <w:hideMark/>
          </w:tcPr>
          <w:p w14:paraId="07987D44"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Not allowed (cannot be NULL)</w:t>
            </w:r>
          </w:p>
        </w:tc>
        <w:tc>
          <w:tcPr>
            <w:tcW w:w="0" w:type="auto"/>
            <w:vAlign w:val="center"/>
            <w:hideMark/>
          </w:tcPr>
          <w:p w14:paraId="000A3DE6"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Allowed (usually one NULL per column)</w:t>
            </w:r>
          </w:p>
        </w:tc>
      </w:tr>
      <w:tr w:rsidR="00A428E1" w:rsidRPr="00A428E1" w14:paraId="4F6927C7" w14:textId="77777777">
        <w:trPr>
          <w:tblCellSpacing w:w="15" w:type="dxa"/>
        </w:trPr>
        <w:tc>
          <w:tcPr>
            <w:tcW w:w="0" w:type="auto"/>
            <w:vAlign w:val="center"/>
            <w:hideMark/>
          </w:tcPr>
          <w:p w14:paraId="141BBA4D"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How many per table</w:t>
            </w:r>
          </w:p>
        </w:tc>
        <w:tc>
          <w:tcPr>
            <w:tcW w:w="0" w:type="auto"/>
            <w:vAlign w:val="center"/>
            <w:hideMark/>
          </w:tcPr>
          <w:p w14:paraId="06C6D1C6"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Only one Primary Key</w:t>
            </w:r>
          </w:p>
        </w:tc>
        <w:tc>
          <w:tcPr>
            <w:tcW w:w="0" w:type="auto"/>
            <w:vAlign w:val="center"/>
            <w:hideMark/>
          </w:tcPr>
          <w:p w14:paraId="146A5C71"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Multiple Unique constraints allowed</w:t>
            </w:r>
          </w:p>
        </w:tc>
      </w:tr>
      <w:tr w:rsidR="00A428E1" w:rsidRPr="00A428E1" w14:paraId="300CFF44" w14:textId="77777777">
        <w:trPr>
          <w:tblCellSpacing w:w="15" w:type="dxa"/>
        </w:trPr>
        <w:tc>
          <w:tcPr>
            <w:tcW w:w="0" w:type="auto"/>
            <w:vAlign w:val="center"/>
            <w:hideMark/>
          </w:tcPr>
          <w:p w14:paraId="1027D723"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b/>
                <w:bCs/>
                <w:sz w:val="24"/>
                <w:szCs w:val="24"/>
                <w:lang w:eastAsia="en-IN"/>
              </w:rPr>
              <w:t>Purpose</w:t>
            </w:r>
          </w:p>
        </w:tc>
        <w:tc>
          <w:tcPr>
            <w:tcW w:w="0" w:type="auto"/>
            <w:vAlign w:val="center"/>
            <w:hideMark/>
          </w:tcPr>
          <w:p w14:paraId="63750506"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Main identifier for each row</w:t>
            </w:r>
          </w:p>
        </w:tc>
        <w:tc>
          <w:tcPr>
            <w:tcW w:w="0" w:type="auto"/>
            <w:vAlign w:val="center"/>
            <w:hideMark/>
          </w:tcPr>
          <w:p w14:paraId="1B4E9092" w14:textId="77777777" w:rsidR="00A428E1" w:rsidRPr="00A428E1" w:rsidRDefault="00A428E1" w:rsidP="00A428E1">
            <w:pPr>
              <w:spacing w:after="0" w:line="240" w:lineRule="auto"/>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Additional uniqueness requirement</w:t>
            </w:r>
          </w:p>
        </w:tc>
      </w:tr>
    </w:tbl>
    <w:p w14:paraId="7DA99F74" w14:textId="77777777" w:rsidR="00A428E1" w:rsidRPr="00A428E1" w:rsidRDefault="00000000" w:rsidP="00A428E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693075">
          <v:rect id="_x0000_i1025" style="width:0;height:1.5pt" o:hralign="center" o:hrstd="t" o:hr="t" fillcolor="#a0a0a0" stroked="f"/>
        </w:pict>
      </w:r>
    </w:p>
    <w:p w14:paraId="40E5BCAE" w14:textId="77777777" w:rsidR="00A428E1" w:rsidRDefault="00A428E1" w:rsidP="00A428E1">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428E1">
        <w:rPr>
          <w:rFonts w:ascii="Times New Roman" w:eastAsia="Times New Roman" w:hAnsi="Times New Roman" w:cs="Times New Roman"/>
          <w:b/>
          <w:bCs/>
          <w:sz w:val="24"/>
          <w:szCs w:val="24"/>
          <w:lang w:eastAsia="en-IN"/>
        </w:rPr>
        <w:t>In short:</w:t>
      </w:r>
    </w:p>
    <w:p w14:paraId="6F57177B" w14:textId="48842AAA" w:rsidR="00A428E1" w:rsidRPr="00A428E1" w:rsidRDefault="00A428E1" w:rsidP="00A428E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28E1">
        <w:rPr>
          <w:rFonts w:ascii="Times New Roman" w:eastAsia="Times New Roman" w:hAnsi="Times New Roman" w:cs="Times New Roman"/>
          <w:sz w:val="24"/>
          <w:szCs w:val="24"/>
          <w:lang w:eastAsia="en-IN"/>
        </w:rPr>
        <w:t xml:space="preserve">A </w:t>
      </w:r>
      <w:r w:rsidRPr="00A428E1">
        <w:rPr>
          <w:rFonts w:ascii="Times New Roman" w:eastAsia="Times New Roman" w:hAnsi="Times New Roman" w:cs="Times New Roman"/>
          <w:b/>
          <w:bCs/>
          <w:sz w:val="24"/>
          <w:szCs w:val="24"/>
          <w:lang w:eastAsia="en-IN"/>
        </w:rPr>
        <w:t>UNIQUE constraint</w:t>
      </w:r>
      <w:r w:rsidRPr="00A428E1">
        <w:rPr>
          <w:rFonts w:ascii="Times New Roman" w:eastAsia="Times New Roman" w:hAnsi="Times New Roman" w:cs="Times New Roman"/>
          <w:sz w:val="24"/>
          <w:szCs w:val="24"/>
          <w:lang w:eastAsia="en-IN"/>
        </w:rPr>
        <w:t xml:space="preserve"> prevents duplicate values in a column or set of columns but, unlike a Primary Key, it </w:t>
      </w:r>
      <w:r w:rsidRPr="00A428E1">
        <w:rPr>
          <w:rFonts w:ascii="Times New Roman" w:eastAsia="Times New Roman" w:hAnsi="Times New Roman" w:cs="Times New Roman"/>
          <w:b/>
          <w:bCs/>
          <w:sz w:val="24"/>
          <w:szCs w:val="24"/>
          <w:lang w:eastAsia="en-IN"/>
        </w:rPr>
        <w:t xml:space="preserve">can allow </w:t>
      </w:r>
      <w:proofErr w:type="gramStart"/>
      <w:r w:rsidRPr="00A428E1">
        <w:rPr>
          <w:rFonts w:ascii="Times New Roman" w:eastAsia="Times New Roman" w:hAnsi="Times New Roman" w:cs="Times New Roman"/>
          <w:b/>
          <w:bCs/>
          <w:sz w:val="24"/>
          <w:szCs w:val="24"/>
          <w:lang w:eastAsia="en-IN"/>
        </w:rPr>
        <w:t>NULL</w:t>
      </w:r>
      <w:proofErr w:type="gramEnd"/>
      <w:r w:rsidRPr="00A428E1">
        <w:rPr>
          <w:rFonts w:ascii="Times New Roman" w:eastAsia="Times New Roman" w:hAnsi="Times New Roman" w:cs="Times New Roman"/>
          <w:sz w:val="24"/>
          <w:szCs w:val="24"/>
          <w:lang w:eastAsia="en-IN"/>
        </w:rPr>
        <w:t xml:space="preserve"> and you can have </w:t>
      </w:r>
      <w:r w:rsidRPr="00A428E1">
        <w:rPr>
          <w:rFonts w:ascii="Times New Roman" w:eastAsia="Times New Roman" w:hAnsi="Times New Roman" w:cs="Times New Roman"/>
          <w:b/>
          <w:bCs/>
          <w:sz w:val="24"/>
          <w:szCs w:val="24"/>
          <w:lang w:eastAsia="en-IN"/>
        </w:rPr>
        <w:t>multiple UNIQUE constraints</w:t>
      </w:r>
      <w:r w:rsidRPr="00A428E1">
        <w:rPr>
          <w:rFonts w:ascii="Times New Roman" w:eastAsia="Times New Roman" w:hAnsi="Times New Roman" w:cs="Times New Roman"/>
          <w:sz w:val="24"/>
          <w:szCs w:val="24"/>
          <w:lang w:eastAsia="en-IN"/>
        </w:rPr>
        <w:t xml:space="preserve"> in a table.</w:t>
      </w:r>
    </w:p>
    <w:p w14:paraId="3CBB6D01" w14:textId="210FC35B" w:rsidR="00A428E1" w:rsidRPr="008F3A2C" w:rsidRDefault="008F3A2C" w:rsidP="008F3A2C">
      <w:pPr>
        <w:pStyle w:val="ListParagraph"/>
        <w:numPr>
          <w:ilvl w:val="2"/>
          <w:numId w:val="51"/>
        </w:numPr>
        <w:spacing w:before="100" w:beforeAutospacing="1" w:after="100" w:afterAutospacing="1" w:line="240" w:lineRule="auto"/>
        <w:ind w:left="720" w:hanging="578"/>
        <w:rPr>
          <w:rFonts w:ascii="Times New Roman" w:hAnsi="Times New Roman" w:cs="Times New Roman"/>
          <w:sz w:val="24"/>
          <w:szCs w:val="24"/>
        </w:rPr>
      </w:pPr>
      <w:r w:rsidRPr="008F3A2C">
        <w:rPr>
          <w:rFonts w:ascii="Times New Roman" w:eastAsia="Times New Roman" w:hAnsi="Times New Roman" w:cs="Times New Roman"/>
          <w:b/>
          <w:bCs/>
          <w:sz w:val="24"/>
          <w:szCs w:val="24"/>
          <w:lang w:eastAsia="en-IN"/>
        </w:rPr>
        <w:t>FOREIGN KEY</w:t>
      </w:r>
    </w:p>
    <w:p w14:paraId="05136CEB" w14:textId="77777777" w:rsidR="008F3A2C" w:rsidRPr="008F3A2C" w:rsidRDefault="008F3A2C" w:rsidP="008F3A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3A2C">
        <w:rPr>
          <w:rFonts w:ascii="Times New Roman" w:eastAsia="Times New Roman" w:hAnsi="Times New Roman" w:cs="Times New Roman"/>
          <w:b/>
          <w:bCs/>
          <w:sz w:val="27"/>
          <w:szCs w:val="27"/>
          <w:lang w:eastAsia="en-IN"/>
        </w:rPr>
        <w:t>Definition</w:t>
      </w:r>
    </w:p>
    <w:p w14:paraId="418554DF" w14:textId="77777777" w:rsidR="008F3A2C" w:rsidRDefault="008F3A2C" w:rsidP="008F3A2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A </w:t>
      </w:r>
      <w:r w:rsidRPr="008F3A2C">
        <w:rPr>
          <w:rFonts w:ascii="Times New Roman" w:eastAsia="Times New Roman" w:hAnsi="Times New Roman" w:cs="Times New Roman"/>
          <w:b/>
          <w:bCs/>
          <w:sz w:val="24"/>
          <w:szCs w:val="24"/>
          <w:lang w:eastAsia="en-IN"/>
        </w:rPr>
        <w:t>FOREIGN KEY</w:t>
      </w:r>
      <w:r w:rsidRPr="008F3A2C">
        <w:rPr>
          <w:rFonts w:ascii="Times New Roman" w:eastAsia="Times New Roman" w:hAnsi="Times New Roman" w:cs="Times New Roman"/>
          <w:sz w:val="24"/>
          <w:szCs w:val="24"/>
          <w:lang w:eastAsia="en-IN"/>
        </w:rPr>
        <w:t xml:space="preserve"> is a column (or set of columns) in one table that </w:t>
      </w:r>
      <w:r w:rsidRPr="008F3A2C">
        <w:rPr>
          <w:rFonts w:ascii="Times New Roman" w:eastAsia="Times New Roman" w:hAnsi="Times New Roman" w:cs="Times New Roman"/>
          <w:b/>
          <w:bCs/>
          <w:sz w:val="24"/>
          <w:szCs w:val="24"/>
          <w:lang w:eastAsia="en-IN"/>
        </w:rPr>
        <w:t>refers to the Primary Key (or a UNIQUE key)</w:t>
      </w:r>
      <w:r w:rsidRPr="008F3A2C">
        <w:rPr>
          <w:rFonts w:ascii="Times New Roman" w:eastAsia="Times New Roman" w:hAnsi="Times New Roman" w:cs="Times New Roman"/>
          <w:sz w:val="24"/>
          <w:szCs w:val="24"/>
          <w:lang w:eastAsia="en-IN"/>
        </w:rPr>
        <w:t xml:space="preserve"> of another table.</w:t>
      </w:r>
    </w:p>
    <w:p w14:paraId="554629FE" w14:textId="3315BB37" w:rsidR="008F3A2C" w:rsidRPr="008F3A2C" w:rsidRDefault="008F3A2C" w:rsidP="008F3A2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It establishes a </w:t>
      </w:r>
      <w:r w:rsidRPr="008F3A2C">
        <w:rPr>
          <w:rFonts w:ascii="Times New Roman" w:eastAsia="Times New Roman" w:hAnsi="Times New Roman" w:cs="Times New Roman"/>
          <w:b/>
          <w:bCs/>
          <w:sz w:val="24"/>
          <w:szCs w:val="24"/>
          <w:lang w:eastAsia="en-IN"/>
        </w:rPr>
        <w:t>relationship</w:t>
      </w:r>
      <w:r w:rsidRPr="008F3A2C">
        <w:rPr>
          <w:rFonts w:ascii="Times New Roman" w:eastAsia="Times New Roman" w:hAnsi="Times New Roman" w:cs="Times New Roman"/>
          <w:sz w:val="24"/>
          <w:szCs w:val="24"/>
          <w:lang w:eastAsia="en-IN"/>
        </w:rPr>
        <w:t xml:space="preserve"> between two tables and enforces </w:t>
      </w:r>
      <w:r w:rsidRPr="008F3A2C">
        <w:rPr>
          <w:rFonts w:ascii="Times New Roman" w:eastAsia="Times New Roman" w:hAnsi="Times New Roman" w:cs="Times New Roman"/>
          <w:b/>
          <w:bCs/>
          <w:sz w:val="24"/>
          <w:szCs w:val="24"/>
          <w:lang w:eastAsia="en-IN"/>
        </w:rPr>
        <w:t>referential integrity</w:t>
      </w:r>
      <w:r w:rsidRPr="008F3A2C">
        <w:rPr>
          <w:rFonts w:ascii="Times New Roman" w:eastAsia="Times New Roman" w:hAnsi="Times New Roman" w:cs="Times New Roman"/>
          <w:sz w:val="24"/>
          <w:szCs w:val="24"/>
          <w:lang w:eastAsia="en-IN"/>
        </w:rPr>
        <w:t xml:space="preserve"> — meaning you cannot insert a value in the foreign key column that does not exist in the parent table.</w:t>
      </w:r>
    </w:p>
    <w:p w14:paraId="650BA1A9" w14:textId="77777777" w:rsidR="008F3A2C" w:rsidRPr="008F3A2C" w:rsidRDefault="008F3A2C" w:rsidP="008F3A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3A2C">
        <w:rPr>
          <w:rFonts w:ascii="Times New Roman" w:eastAsia="Times New Roman" w:hAnsi="Times New Roman" w:cs="Times New Roman"/>
          <w:b/>
          <w:bCs/>
          <w:sz w:val="27"/>
          <w:szCs w:val="27"/>
          <w:lang w:eastAsia="en-IN"/>
        </w:rPr>
        <w:t>Key Characteristics</w:t>
      </w:r>
    </w:p>
    <w:p w14:paraId="0A45AE6F" w14:textId="77777777" w:rsidR="008F3A2C" w:rsidRPr="008F3A2C" w:rsidRDefault="008F3A2C" w:rsidP="008F3A2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Reference to Another Table</w:t>
      </w:r>
    </w:p>
    <w:p w14:paraId="2E418A3A"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A foreign key always points to a column in another table (the “parent” or “referenced” table).</w:t>
      </w:r>
    </w:p>
    <w:p w14:paraId="2360ABDD"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That referenced column must be either a </w:t>
      </w:r>
      <w:r w:rsidRPr="008F3A2C">
        <w:rPr>
          <w:rFonts w:ascii="Times New Roman" w:eastAsia="Times New Roman" w:hAnsi="Times New Roman" w:cs="Times New Roman"/>
          <w:b/>
          <w:bCs/>
          <w:sz w:val="24"/>
          <w:szCs w:val="24"/>
          <w:lang w:eastAsia="en-IN"/>
        </w:rPr>
        <w:t>Primary Key</w:t>
      </w:r>
      <w:r w:rsidRPr="008F3A2C">
        <w:rPr>
          <w:rFonts w:ascii="Times New Roman" w:eastAsia="Times New Roman" w:hAnsi="Times New Roman" w:cs="Times New Roman"/>
          <w:sz w:val="24"/>
          <w:szCs w:val="24"/>
          <w:lang w:eastAsia="en-IN"/>
        </w:rPr>
        <w:t xml:space="preserve"> or a </w:t>
      </w:r>
      <w:r w:rsidRPr="008F3A2C">
        <w:rPr>
          <w:rFonts w:ascii="Times New Roman" w:eastAsia="Times New Roman" w:hAnsi="Times New Roman" w:cs="Times New Roman"/>
          <w:b/>
          <w:bCs/>
          <w:sz w:val="24"/>
          <w:szCs w:val="24"/>
          <w:lang w:eastAsia="en-IN"/>
        </w:rPr>
        <w:t>Unique Key</w:t>
      </w:r>
      <w:r w:rsidRPr="008F3A2C">
        <w:rPr>
          <w:rFonts w:ascii="Times New Roman" w:eastAsia="Times New Roman" w:hAnsi="Times New Roman" w:cs="Times New Roman"/>
          <w:sz w:val="24"/>
          <w:szCs w:val="24"/>
          <w:lang w:eastAsia="en-IN"/>
        </w:rPr>
        <w:t>.</w:t>
      </w:r>
    </w:p>
    <w:p w14:paraId="4EADFA20" w14:textId="77777777" w:rsidR="008F3A2C" w:rsidRPr="008F3A2C" w:rsidRDefault="008F3A2C" w:rsidP="008F3A2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Maintains Referential Integrity</w:t>
      </w:r>
    </w:p>
    <w:p w14:paraId="03618A5A"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Ensures that values in the child table’s foreign key column(s) match existing values in the parent </w:t>
      </w:r>
      <w:proofErr w:type="gramStart"/>
      <w:r w:rsidRPr="008F3A2C">
        <w:rPr>
          <w:rFonts w:ascii="Times New Roman" w:eastAsia="Times New Roman" w:hAnsi="Times New Roman" w:cs="Times New Roman"/>
          <w:sz w:val="24"/>
          <w:szCs w:val="24"/>
          <w:lang w:eastAsia="en-IN"/>
        </w:rPr>
        <w:t>table, or</w:t>
      </w:r>
      <w:proofErr w:type="gramEnd"/>
      <w:r w:rsidRPr="008F3A2C">
        <w:rPr>
          <w:rFonts w:ascii="Times New Roman" w:eastAsia="Times New Roman" w:hAnsi="Times New Roman" w:cs="Times New Roman"/>
          <w:sz w:val="24"/>
          <w:szCs w:val="24"/>
          <w:lang w:eastAsia="en-IN"/>
        </w:rPr>
        <w:t xml:space="preserve"> are NULL (if allowed).</w:t>
      </w:r>
    </w:p>
    <w:p w14:paraId="50054150"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Prevents orphan records.</w:t>
      </w:r>
    </w:p>
    <w:p w14:paraId="74A770C0" w14:textId="77777777" w:rsidR="008F3A2C" w:rsidRPr="008F3A2C" w:rsidRDefault="008F3A2C" w:rsidP="008F3A2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Multiple Foreign Keys</w:t>
      </w:r>
    </w:p>
    <w:p w14:paraId="569D7C05"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A table can have more than one foreign key, each referencing different parent tables.</w:t>
      </w:r>
    </w:p>
    <w:p w14:paraId="72ABB8D6" w14:textId="77777777" w:rsidR="008F3A2C" w:rsidRPr="008F3A2C" w:rsidRDefault="008F3A2C" w:rsidP="008F3A2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Cascading Actions</w:t>
      </w:r>
    </w:p>
    <w:p w14:paraId="40DECE99"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When you define a foreign key, you can specify what happens if the parent data changes or is deleted:</w:t>
      </w:r>
    </w:p>
    <w:p w14:paraId="3EA889F1" w14:textId="77777777" w:rsidR="008F3A2C" w:rsidRPr="008F3A2C" w:rsidRDefault="008F3A2C" w:rsidP="008F3A2C">
      <w:pPr>
        <w:numPr>
          <w:ilvl w:val="2"/>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Courier New" w:eastAsia="Times New Roman" w:hAnsi="Courier New" w:cs="Courier New"/>
          <w:sz w:val="20"/>
          <w:szCs w:val="20"/>
          <w:lang w:eastAsia="en-IN"/>
        </w:rPr>
        <w:t>ON DELETE CASCADE</w:t>
      </w:r>
      <w:r w:rsidRPr="008F3A2C">
        <w:rPr>
          <w:rFonts w:ascii="Times New Roman" w:eastAsia="Times New Roman" w:hAnsi="Times New Roman" w:cs="Times New Roman"/>
          <w:sz w:val="24"/>
          <w:szCs w:val="24"/>
          <w:lang w:eastAsia="en-IN"/>
        </w:rPr>
        <w:t xml:space="preserve"> → Delete child rows automatically when the parent row is deleted.</w:t>
      </w:r>
    </w:p>
    <w:p w14:paraId="62C0AB87" w14:textId="77777777" w:rsidR="008F3A2C" w:rsidRPr="008F3A2C" w:rsidRDefault="008F3A2C" w:rsidP="008F3A2C">
      <w:pPr>
        <w:numPr>
          <w:ilvl w:val="2"/>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Courier New" w:eastAsia="Times New Roman" w:hAnsi="Courier New" w:cs="Courier New"/>
          <w:sz w:val="20"/>
          <w:szCs w:val="20"/>
          <w:lang w:eastAsia="en-IN"/>
        </w:rPr>
        <w:t>ON UPDATE CASCADE</w:t>
      </w:r>
      <w:r w:rsidRPr="008F3A2C">
        <w:rPr>
          <w:rFonts w:ascii="Times New Roman" w:eastAsia="Times New Roman" w:hAnsi="Times New Roman" w:cs="Times New Roman"/>
          <w:sz w:val="24"/>
          <w:szCs w:val="24"/>
          <w:lang w:eastAsia="en-IN"/>
        </w:rPr>
        <w:t xml:space="preserve"> → Update child rows automatically when the parent’s key changes.</w:t>
      </w:r>
    </w:p>
    <w:p w14:paraId="1481571A" w14:textId="77777777" w:rsidR="008F3A2C" w:rsidRPr="008F3A2C" w:rsidRDefault="008F3A2C" w:rsidP="008F3A2C">
      <w:pPr>
        <w:numPr>
          <w:ilvl w:val="2"/>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lastRenderedPageBreak/>
        <w:t xml:space="preserve">Other options: </w:t>
      </w:r>
      <w:r w:rsidRPr="008F3A2C">
        <w:rPr>
          <w:rFonts w:ascii="Courier New" w:eastAsia="Times New Roman" w:hAnsi="Courier New" w:cs="Courier New"/>
          <w:sz w:val="20"/>
          <w:szCs w:val="20"/>
          <w:lang w:eastAsia="en-IN"/>
        </w:rPr>
        <w:t>SET NULL</w:t>
      </w:r>
      <w:r w:rsidRPr="008F3A2C">
        <w:rPr>
          <w:rFonts w:ascii="Times New Roman" w:eastAsia="Times New Roman" w:hAnsi="Times New Roman" w:cs="Times New Roman"/>
          <w:sz w:val="24"/>
          <w:szCs w:val="24"/>
          <w:lang w:eastAsia="en-IN"/>
        </w:rPr>
        <w:t xml:space="preserve">, </w:t>
      </w:r>
      <w:r w:rsidRPr="008F3A2C">
        <w:rPr>
          <w:rFonts w:ascii="Courier New" w:eastAsia="Times New Roman" w:hAnsi="Courier New" w:cs="Courier New"/>
          <w:sz w:val="20"/>
          <w:szCs w:val="20"/>
          <w:lang w:eastAsia="en-IN"/>
        </w:rPr>
        <w:t>NO ACTION</w:t>
      </w:r>
      <w:r w:rsidRPr="008F3A2C">
        <w:rPr>
          <w:rFonts w:ascii="Times New Roman" w:eastAsia="Times New Roman" w:hAnsi="Times New Roman" w:cs="Times New Roman"/>
          <w:sz w:val="24"/>
          <w:szCs w:val="24"/>
          <w:lang w:eastAsia="en-IN"/>
        </w:rPr>
        <w:t xml:space="preserve">, </w:t>
      </w:r>
      <w:r w:rsidRPr="008F3A2C">
        <w:rPr>
          <w:rFonts w:ascii="Courier New" w:eastAsia="Times New Roman" w:hAnsi="Courier New" w:cs="Courier New"/>
          <w:sz w:val="20"/>
          <w:szCs w:val="20"/>
          <w:lang w:eastAsia="en-IN"/>
        </w:rPr>
        <w:t>RESTRICT</w:t>
      </w:r>
      <w:r w:rsidRPr="008F3A2C">
        <w:rPr>
          <w:rFonts w:ascii="Times New Roman" w:eastAsia="Times New Roman" w:hAnsi="Times New Roman" w:cs="Times New Roman"/>
          <w:sz w:val="24"/>
          <w:szCs w:val="24"/>
          <w:lang w:eastAsia="en-IN"/>
        </w:rPr>
        <w:t>.</w:t>
      </w:r>
    </w:p>
    <w:p w14:paraId="40F739FE" w14:textId="77777777" w:rsidR="008F3A2C" w:rsidRPr="008F3A2C" w:rsidRDefault="008F3A2C" w:rsidP="008F3A2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Not a Unique Identifier</w:t>
      </w:r>
    </w:p>
    <w:p w14:paraId="67788BEE" w14:textId="77777777" w:rsidR="008F3A2C" w:rsidRPr="008F3A2C" w:rsidRDefault="008F3A2C" w:rsidP="008F3A2C">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A foreign key itself does </w:t>
      </w:r>
      <w:r w:rsidRPr="008F3A2C">
        <w:rPr>
          <w:rFonts w:ascii="Times New Roman" w:eastAsia="Times New Roman" w:hAnsi="Times New Roman" w:cs="Times New Roman"/>
          <w:b/>
          <w:bCs/>
          <w:sz w:val="24"/>
          <w:szCs w:val="24"/>
          <w:lang w:eastAsia="en-IN"/>
        </w:rPr>
        <w:t>not</w:t>
      </w:r>
      <w:r w:rsidRPr="008F3A2C">
        <w:rPr>
          <w:rFonts w:ascii="Times New Roman" w:eastAsia="Times New Roman" w:hAnsi="Times New Roman" w:cs="Times New Roman"/>
          <w:sz w:val="24"/>
          <w:szCs w:val="24"/>
          <w:lang w:eastAsia="en-IN"/>
        </w:rPr>
        <w:t xml:space="preserve"> have to be unique in the child table. Many rows can reference the same parent row.</w:t>
      </w:r>
    </w:p>
    <w:p w14:paraId="223AFFA3" w14:textId="77777777" w:rsidR="008F3A2C" w:rsidRPr="008F3A2C" w:rsidRDefault="008F3A2C" w:rsidP="008F3A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3A2C">
        <w:rPr>
          <w:rFonts w:ascii="Times New Roman" w:eastAsia="Times New Roman" w:hAnsi="Times New Roman" w:cs="Times New Roman"/>
          <w:b/>
          <w:bCs/>
          <w:sz w:val="27"/>
          <w:szCs w:val="27"/>
          <w:lang w:eastAsia="en-IN"/>
        </w:rPr>
        <w:t>Purpose / Importance</w:t>
      </w:r>
    </w:p>
    <w:p w14:paraId="4C6DCB42" w14:textId="77777777" w:rsidR="008F3A2C" w:rsidRPr="008F3A2C" w:rsidRDefault="008F3A2C" w:rsidP="008F3A2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Establishes logical relationships between tables in a relational database.</w:t>
      </w:r>
    </w:p>
    <w:p w14:paraId="2B1B81EA" w14:textId="77777777" w:rsidR="008F3A2C" w:rsidRPr="008F3A2C" w:rsidRDefault="008F3A2C" w:rsidP="008F3A2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Ensures data consistency across related tables (no invalid references).</w:t>
      </w:r>
    </w:p>
    <w:p w14:paraId="5953A6CD" w14:textId="77777777" w:rsidR="008F3A2C" w:rsidRPr="008F3A2C" w:rsidRDefault="008F3A2C" w:rsidP="008F3A2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Supports relational operations like </w:t>
      </w:r>
      <w:r w:rsidRPr="008F3A2C">
        <w:rPr>
          <w:rFonts w:ascii="Times New Roman" w:eastAsia="Times New Roman" w:hAnsi="Times New Roman" w:cs="Times New Roman"/>
          <w:b/>
          <w:bCs/>
          <w:sz w:val="24"/>
          <w:szCs w:val="24"/>
          <w:lang w:eastAsia="en-IN"/>
        </w:rPr>
        <w:t>joins</w:t>
      </w:r>
      <w:r w:rsidRPr="008F3A2C">
        <w:rPr>
          <w:rFonts w:ascii="Times New Roman" w:eastAsia="Times New Roman" w:hAnsi="Times New Roman" w:cs="Times New Roman"/>
          <w:sz w:val="24"/>
          <w:szCs w:val="24"/>
          <w:lang w:eastAsia="en-IN"/>
        </w:rPr>
        <w:t xml:space="preserve"> naturally.</w:t>
      </w:r>
    </w:p>
    <w:p w14:paraId="33C24179" w14:textId="77777777" w:rsidR="008F3A2C" w:rsidRPr="008F3A2C" w:rsidRDefault="008F3A2C" w:rsidP="008F3A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3A2C">
        <w:rPr>
          <w:rFonts w:ascii="Times New Roman" w:eastAsia="Times New Roman" w:hAnsi="Times New Roman" w:cs="Times New Roman"/>
          <w:b/>
          <w:bCs/>
          <w:sz w:val="27"/>
          <w:szCs w:val="27"/>
          <w:lang w:eastAsia="en-IN"/>
        </w:rPr>
        <w:t>Examples in Real Life</w:t>
      </w:r>
    </w:p>
    <w:p w14:paraId="3E56816B" w14:textId="77777777" w:rsidR="008F3A2C" w:rsidRPr="008F3A2C" w:rsidRDefault="008F3A2C" w:rsidP="008F3A2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Students &amp; Departments</w:t>
      </w:r>
    </w:p>
    <w:p w14:paraId="17AFC422" w14:textId="77777777" w:rsidR="008F3A2C" w:rsidRPr="008F3A2C" w:rsidRDefault="008F3A2C" w:rsidP="008F3A2C">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Courier New" w:eastAsia="Times New Roman" w:hAnsi="Courier New" w:cs="Courier New"/>
          <w:sz w:val="20"/>
          <w:szCs w:val="20"/>
          <w:lang w:eastAsia="en-IN"/>
        </w:rPr>
        <w:t>Departments(</w:t>
      </w:r>
      <w:proofErr w:type="spellStart"/>
      <w:r w:rsidRPr="008F3A2C">
        <w:rPr>
          <w:rFonts w:ascii="Courier New" w:eastAsia="Times New Roman" w:hAnsi="Courier New" w:cs="Courier New"/>
          <w:sz w:val="20"/>
          <w:szCs w:val="20"/>
          <w:lang w:eastAsia="en-IN"/>
        </w:rPr>
        <w:t>dept_id</w:t>
      </w:r>
      <w:proofErr w:type="spellEnd"/>
      <w:r w:rsidRPr="008F3A2C">
        <w:rPr>
          <w:rFonts w:ascii="Courier New" w:eastAsia="Times New Roman" w:hAnsi="Courier New" w:cs="Courier New"/>
          <w:sz w:val="20"/>
          <w:szCs w:val="20"/>
          <w:lang w:eastAsia="en-IN"/>
        </w:rPr>
        <w:t>)</w:t>
      </w:r>
      <w:r w:rsidRPr="008F3A2C">
        <w:rPr>
          <w:rFonts w:ascii="Times New Roman" w:eastAsia="Times New Roman" w:hAnsi="Times New Roman" w:cs="Times New Roman"/>
          <w:sz w:val="24"/>
          <w:szCs w:val="24"/>
          <w:lang w:eastAsia="en-IN"/>
        </w:rPr>
        <w:t xml:space="preserve"> is the primary key.</w:t>
      </w:r>
    </w:p>
    <w:p w14:paraId="4D041329" w14:textId="77777777" w:rsidR="008F3A2C" w:rsidRPr="008F3A2C" w:rsidRDefault="008F3A2C" w:rsidP="008F3A2C">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Courier New" w:eastAsia="Times New Roman" w:hAnsi="Courier New" w:cs="Courier New"/>
          <w:sz w:val="20"/>
          <w:szCs w:val="20"/>
          <w:lang w:eastAsia="en-IN"/>
        </w:rPr>
        <w:t>Students(</w:t>
      </w:r>
      <w:proofErr w:type="spellStart"/>
      <w:r w:rsidRPr="008F3A2C">
        <w:rPr>
          <w:rFonts w:ascii="Courier New" w:eastAsia="Times New Roman" w:hAnsi="Courier New" w:cs="Courier New"/>
          <w:sz w:val="20"/>
          <w:szCs w:val="20"/>
          <w:lang w:eastAsia="en-IN"/>
        </w:rPr>
        <w:t>dept_id</w:t>
      </w:r>
      <w:proofErr w:type="spellEnd"/>
      <w:r w:rsidRPr="008F3A2C">
        <w:rPr>
          <w:rFonts w:ascii="Courier New" w:eastAsia="Times New Roman" w:hAnsi="Courier New" w:cs="Courier New"/>
          <w:sz w:val="20"/>
          <w:szCs w:val="20"/>
          <w:lang w:eastAsia="en-IN"/>
        </w:rPr>
        <w:t>)</w:t>
      </w:r>
      <w:r w:rsidRPr="008F3A2C">
        <w:rPr>
          <w:rFonts w:ascii="Times New Roman" w:eastAsia="Times New Roman" w:hAnsi="Times New Roman" w:cs="Times New Roman"/>
          <w:sz w:val="24"/>
          <w:szCs w:val="24"/>
          <w:lang w:eastAsia="en-IN"/>
        </w:rPr>
        <w:t xml:space="preserve"> is the foreign key referring to </w:t>
      </w:r>
      <w:proofErr w:type="spellStart"/>
      <w:r w:rsidRPr="008F3A2C">
        <w:rPr>
          <w:rFonts w:ascii="Courier New" w:eastAsia="Times New Roman" w:hAnsi="Courier New" w:cs="Courier New"/>
          <w:sz w:val="20"/>
          <w:szCs w:val="20"/>
          <w:lang w:eastAsia="en-IN"/>
        </w:rPr>
        <w:t>Departments.dept_id</w:t>
      </w:r>
      <w:proofErr w:type="spellEnd"/>
      <w:r w:rsidRPr="008F3A2C">
        <w:rPr>
          <w:rFonts w:ascii="Times New Roman" w:eastAsia="Times New Roman" w:hAnsi="Times New Roman" w:cs="Times New Roman"/>
          <w:sz w:val="24"/>
          <w:szCs w:val="24"/>
          <w:lang w:eastAsia="en-IN"/>
        </w:rPr>
        <w:t>.</w:t>
      </w:r>
    </w:p>
    <w:p w14:paraId="305FD853" w14:textId="77777777" w:rsidR="008F3A2C" w:rsidRPr="008F3A2C" w:rsidRDefault="008F3A2C" w:rsidP="008F3A2C">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This ensures that each student belongs to a valid department.</w:t>
      </w:r>
    </w:p>
    <w:p w14:paraId="67FAA61E" w14:textId="77777777" w:rsidR="008F3A2C" w:rsidRPr="008F3A2C" w:rsidRDefault="008F3A2C" w:rsidP="008F3A2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Orders &amp; Customers</w:t>
      </w:r>
    </w:p>
    <w:p w14:paraId="15C3AF0F" w14:textId="77777777" w:rsidR="008F3A2C" w:rsidRPr="008F3A2C" w:rsidRDefault="008F3A2C" w:rsidP="008F3A2C">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Courier New" w:eastAsia="Times New Roman" w:hAnsi="Courier New" w:cs="Courier New"/>
          <w:sz w:val="20"/>
          <w:szCs w:val="20"/>
          <w:lang w:eastAsia="en-IN"/>
        </w:rPr>
        <w:t>Customers(</w:t>
      </w:r>
      <w:proofErr w:type="spellStart"/>
      <w:r w:rsidRPr="008F3A2C">
        <w:rPr>
          <w:rFonts w:ascii="Courier New" w:eastAsia="Times New Roman" w:hAnsi="Courier New" w:cs="Courier New"/>
          <w:sz w:val="20"/>
          <w:szCs w:val="20"/>
          <w:lang w:eastAsia="en-IN"/>
        </w:rPr>
        <w:t>customer_id</w:t>
      </w:r>
      <w:proofErr w:type="spellEnd"/>
      <w:r w:rsidRPr="008F3A2C">
        <w:rPr>
          <w:rFonts w:ascii="Courier New" w:eastAsia="Times New Roman" w:hAnsi="Courier New" w:cs="Courier New"/>
          <w:sz w:val="20"/>
          <w:szCs w:val="20"/>
          <w:lang w:eastAsia="en-IN"/>
        </w:rPr>
        <w:t>)</w:t>
      </w:r>
      <w:r w:rsidRPr="008F3A2C">
        <w:rPr>
          <w:rFonts w:ascii="Times New Roman" w:eastAsia="Times New Roman" w:hAnsi="Times New Roman" w:cs="Times New Roman"/>
          <w:sz w:val="24"/>
          <w:szCs w:val="24"/>
          <w:lang w:eastAsia="en-IN"/>
        </w:rPr>
        <w:t xml:space="preserve"> is the primary key.</w:t>
      </w:r>
    </w:p>
    <w:p w14:paraId="0F1F83FB" w14:textId="77777777" w:rsidR="008F3A2C" w:rsidRPr="008F3A2C" w:rsidRDefault="008F3A2C" w:rsidP="008F3A2C">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Courier New" w:eastAsia="Times New Roman" w:hAnsi="Courier New" w:cs="Courier New"/>
          <w:sz w:val="20"/>
          <w:szCs w:val="20"/>
          <w:lang w:eastAsia="en-IN"/>
        </w:rPr>
        <w:t>Orders(</w:t>
      </w:r>
      <w:proofErr w:type="spellStart"/>
      <w:r w:rsidRPr="008F3A2C">
        <w:rPr>
          <w:rFonts w:ascii="Courier New" w:eastAsia="Times New Roman" w:hAnsi="Courier New" w:cs="Courier New"/>
          <w:sz w:val="20"/>
          <w:szCs w:val="20"/>
          <w:lang w:eastAsia="en-IN"/>
        </w:rPr>
        <w:t>customer_id</w:t>
      </w:r>
      <w:proofErr w:type="spellEnd"/>
      <w:r w:rsidRPr="008F3A2C">
        <w:rPr>
          <w:rFonts w:ascii="Courier New" w:eastAsia="Times New Roman" w:hAnsi="Courier New" w:cs="Courier New"/>
          <w:sz w:val="20"/>
          <w:szCs w:val="20"/>
          <w:lang w:eastAsia="en-IN"/>
        </w:rPr>
        <w:t>)</w:t>
      </w:r>
      <w:r w:rsidRPr="008F3A2C">
        <w:rPr>
          <w:rFonts w:ascii="Times New Roman" w:eastAsia="Times New Roman" w:hAnsi="Times New Roman" w:cs="Times New Roman"/>
          <w:sz w:val="24"/>
          <w:szCs w:val="24"/>
          <w:lang w:eastAsia="en-IN"/>
        </w:rPr>
        <w:t xml:space="preserve"> is the foreign key referring to </w:t>
      </w:r>
      <w:proofErr w:type="spellStart"/>
      <w:r w:rsidRPr="008F3A2C">
        <w:rPr>
          <w:rFonts w:ascii="Courier New" w:eastAsia="Times New Roman" w:hAnsi="Courier New" w:cs="Courier New"/>
          <w:sz w:val="20"/>
          <w:szCs w:val="20"/>
          <w:lang w:eastAsia="en-IN"/>
        </w:rPr>
        <w:t>Customers.customer_id</w:t>
      </w:r>
      <w:proofErr w:type="spellEnd"/>
      <w:r w:rsidRPr="008F3A2C">
        <w:rPr>
          <w:rFonts w:ascii="Times New Roman" w:eastAsia="Times New Roman" w:hAnsi="Times New Roman" w:cs="Times New Roman"/>
          <w:sz w:val="24"/>
          <w:szCs w:val="24"/>
          <w:lang w:eastAsia="en-IN"/>
        </w:rPr>
        <w:t>.</w:t>
      </w:r>
    </w:p>
    <w:p w14:paraId="4716EA22" w14:textId="77777777" w:rsidR="008F3A2C" w:rsidRPr="008F3A2C" w:rsidRDefault="008F3A2C" w:rsidP="008F3A2C">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This ensures every order is linked to an existing customer.</w:t>
      </w:r>
    </w:p>
    <w:p w14:paraId="6B02DBF4" w14:textId="77777777" w:rsidR="008F3A2C" w:rsidRPr="008F3A2C" w:rsidRDefault="008F3A2C" w:rsidP="008F3A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3A2C">
        <w:rPr>
          <w:rFonts w:ascii="Times New Roman" w:eastAsia="Times New Roman" w:hAnsi="Times New Roman" w:cs="Times New Roman"/>
          <w:b/>
          <w:bCs/>
          <w:sz w:val="27"/>
          <w:szCs w:val="27"/>
          <w:lang w:eastAsia="en-IN"/>
        </w:rPr>
        <w:t>Difference from Primary / Unique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140"/>
        <w:gridCol w:w="2620"/>
        <w:gridCol w:w="2479"/>
      </w:tblGrid>
      <w:tr w:rsidR="008F3A2C" w:rsidRPr="008F3A2C" w14:paraId="561FEFEF" w14:textId="77777777">
        <w:trPr>
          <w:tblHeader/>
          <w:tblCellSpacing w:w="15" w:type="dxa"/>
        </w:trPr>
        <w:tc>
          <w:tcPr>
            <w:tcW w:w="0" w:type="auto"/>
            <w:vAlign w:val="center"/>
            <w:hideMark/>
          </w:tcPr>
          <w:p w14:paraId="67BD2097" w14:textId="77777777" w:rsidR="008F3A2C" w:rsidRPr="008F3A2C" w:rsidRDefault="008F3A2C" w:rsidP="008F3A2C">
            <w:pPr>
              <w:spacing w:after="0" w:line="240" w:lineRule="auto"/>
              <w:jc w:val="center"/>
              <w:rPr>
                <w:rFonts w:ascii="Times New Roman" w:eastAsia="Times New Roman" w:hAnsi="Times New Roman" w:cs="Times New Roman"/>
                <w:b/>
                <w:bCs/>
                <w:sz w:val="24"/>
                <w:szCs w:val="24"/>
                <w:lang w:eastAsia="en-IN"/>
              </w:rPr>
            </w:pPr>
            <w:r w:rsidRPr="008F3A2C">
              <w:rPr>
                <w:rFonts w:ascii="Times New Roman" w:eastAsia="Times New Roman" w:hAnsi="Times New Roman" w:cs="Times New Roman"/>
                <w:b/>
                <w:bCs/>
                <w:sz w:val="24"/>
                <w:szCs w:val="24"/>
                <w:lang w:eastAsia="en-IN"/>
              </w:rPr>
              <w:t>Feature</w:t>
            </w:r>
          </w:p>
        </w:tc>
        <w:tc>
          <w:tcPr>
            <w:tcW w:w="0" w:type="auto"/>
            <w:vAlign w:val="center"/>
            <w:hideMark/>
          </w:tcPr>
          <w:p w14:paraId="5D9831EC" w14:textId="77777777" w:rsidR="008F3A2C" w:rsidRPr="008F3A2C" w:rsidRDefault="008F3A2C" w:rsidP="008F3A2C">
            <w:pPr>
              <w:spacing w:after="0" w:line="240" w:lineRule="auto"/>
              <w:jc w:val="center"/>
              <w:rPr>
                <w:rFonts w:ascii="Times New Roman" w:eastAsia="Times New Roman" w:hAnsi="Times New Roman" w:cs="Times New Roman"/>
                <w:b/>
                <w:bCs/>
                <w:sz w:val="24"/>
                <w:szCs w:val="24"/>
                <w:lang w:eastAsia="en-IN"/>
              </w:rPr>
            </w:pPr>
            <w:r w:rsidRPr="008F3A2C">
              <w:rPr>
                <w:rFonts w:ascii="Times New Roman" w:eastAsia="Times New Roman" w:hAnsi="Times New Roman" w:cs="Times New Roman"/>
                <w:b/>
                <w:bCs/>
                <w:sz w:val="24"/>
                <w:szCs w:val="24"/>
                <w:lang w:eastAsia="en-IN"/>
              </w:rPr>
              <w:t>Primary Key</w:t>
            </w:r>
          </w:p>
        </w:tc>
        <w:tc>
          <w:tcPr>
            <w:tcW w:w="0" w:type="auto"/>
            <w:vAlign w:val="center"/>
            <w:hideMark/>
          </w:tcPr>
          <w:p w14:paraId="32C0083F" w14:textId="77777777" w:rsidR="008F3A2C" w:rsidRPr="008F3A2C" w:rsidRDefault="008F3A2C" w:rsidP="008F3A2C">
            <w:pPr>
              <w:spacing w:after="0" w:line="240" w:lineRule="auto"/>
              <w:jc w:val="center"/>
              <w:rPr>
                <w:rFonts w:ascii="Times New Roman" w:eastAsia="Times New Roman" w:hAnsi="Times New Roman" w:cs="Times New Roman"/>
                <w:b/>
                <w:bCs/>
                <w:sz w:val="24"/>
                <w:szCs w:val="24"/>
                <w:lang w:eastAsia="en-IN"/>
              </w:rPr>
            </w:pPr>
            <w:r w:rsidRPr="008F3A2C">
              <w:rPr>
                <w:rFonts w:ascii="Times New Roman" w:eastAsia="Times New Roman" w:hAnsi="Times New Roman" w:cs="Times New Roman"/>
                <w:b/>
                <w:bCs/>
                <w:sz w:val="24"/>
                <w:szCs w:val="24"/>
                <w:lang w:eastAsia="en-IN"/>
              </w:rPr>
              <w:t>Unique Key</w:t>
            </w:r>
          </w:p>
        </w:tc>
        <w:tc>
          <w:tcPr>
            <w:tcW w:w="0" w:type="auto"/>
            <w:vAlign w:val="center"/>
            <w:hideMark/>
          </w:tcPr>
          <w:p w14:paraId="0C0926BE" w14:textId="77777777" w:rsidR="008F3A2C" w:rsidRPr="008F3A2C" w:rsidRDefault="008F3A2C" w:rsidP="008F3A2C">
            <w:pPr>
              <w:spacing w:after="0" w:line="240" w:lineRule="auto"/>
              <w:jc w:val="center"/>
              <w:rPr>
                <w:rFonts w:ascii="Times New Roman" w:eastAsia="Times New Roman" w:hAnsi="Times New Roman" w:cs="Times New Roman"/>
                <w:b/>
                <w:bCs/>
                <w:sz w:val="24"/>
                <w:szCs w:val="24"/>
                <w:lang w:eastAsia="en-IN"/>
              </w:rPr>
            </w:pPr>
            <w:r w:rsidRPr="008F3A2C">
              <w:rPr>
                <w:rFonts w:ascii="Times New Roman" w:eastAsia="Times New Roman" w:hAnsi="Times New Roman" w:cs="Times New Roman"/>
                <w:b/>
                <w:bCs/>
                <w:sz w:val="24"/>
                <w:szCs w:val="24"/>
                <w:lang w:eastAsia="en-IN"/>
              </w:rPr>
              <w:t>Foreign Key</w:t>
            </w:r>
          </w:p>
        </w:tc>
      </w:tr>
      <w:tr w:rsidR="008F3A2C" w:rsidRPr="008F3A2C" w14:paraId="779A03B2" w14:textId="77777777">
        <w:trPr>
          <w:tblCellSpacing w:w="15" w:type="dxa"/>
        </w:trPr>
        <w:tc>
          <w:tcPr>
            <w:tcW w:w="0" w:type="auto"/>
            <w:vAlign w:val="center"/>
            <w:hideMark/>
          </w:tcPr>
          <w:p w14:paraId="22448469"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Identifies</w:t>
            </w:r>
          </w:p>
        </w:tc>
        <w:tc>
          <w:tcPr>
            <w:tcW w:w="0" w:type="auto"/>
            <w:vAlign w:val="center"/>
            <w:hideMark/>
          </w:tcPr>
          <w:p w14:paraId="399868CB"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Row uniquely in same table</w:t>
            </w:r>
          </w:p>
        </w:tc>
        <w:tc>
          <w:tcPr>
            <w:tcW w:w="0" w:type="auto"/>
            <w:vAlign w:val="center"/>
            <w:hideMark/>
          </w:tcPr>
          <w:p w14:paraId="26F8F383"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Enforces uniqueness in same table</w:t>
            </w:r>
          </w:p>
        </w:tc>
        <w:tc>
          <w:tcPr>
            <w:tcW w:w="0" w:type="auto"/>
            <w:vAlign w:val="center"/>
            <w:hideMark/>
          </w:tcPr>
          <w:p w14:paraId="37A2B22C"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Establishes link to another table</w:t>
            </w:r>
          </w:p>
        </w:tc>
      </w:tr>
      <w:tr w:rsidR="008F3A2C" w:rsidRPr="008F3A2C" w14:paraId="2F408379" w14:textId="77777777">
        <w:trPr>
          <w:tblCellSpacing w:w="15" w:type="dxa"/>
        </w:trPr>
        <w:tc>
          <w:tcPr>
            <w:tcW w:w="0" w:type="auto"/>
            <w:vAlign w:val="center"/>
            <w:hideMark/>
          </w:tcPr>
          <w:p w14:paraId="6A8CA8F7"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Null allowed</w:t>
            </w:r>
          </w:p>
        </w:tc>
        <w:tc>
          <w:tcPr>
            <w:tcW w:w="0" w:type="auto"/>
            <w:vAlign w:val="center"/>
            <w:hideMark/>
          </w:tcPr>
          <w:p w14:paraId="313AFBC0"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Not allowed</w:t>
            </w:r>
          </w:p>
        </w:tc>
        <w:tc>
          <w:tcPr>
            <w:tcW w:w="0" w:type="auto"/>
            <w:vAlign w:val="center"/>
            <w:hideMark/>
          </w:tcPr>
          <w:p w14:paraId="3ED8BD6E"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Allowed (usually one)</w:t>
            </w:r>
          </w:p>
        </w:tc>
        <w:tc>
          <w:tcPr>
            <w:tcW w:w="0" w:type="auto"/>
            <w:vAlign w:val="center"/>
            <w:hideMark/>
          </w:tcPr>
          <w:p w14:paraId="1BE80625"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Allowed (if specified)</w:t>
            </w:r>
          </w:p>
        </w:tc>
      </w:tr>
      <w:tr w:rsidR="008F3A2C" w:rsidRPr="008F3A2C" w14:paraId="3EF42068" w14:textId="77777777">
        <w:trPr>
          <w:tblCellSpacing w:w="15" w:type="dxa"/>
        </w:trPr>
        <w:tc>
          <w:tcPr>
            <w:tcW w:w="0" w:type="auto"/>
            <w:vAlign w:val="center"/>
            <w:hideMark/>
          </w:tcPr>
          <w:p w14:paraId="59007E1D"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How many per table</w:t>
            </w:r>
          </w:p>
        </w:tc>
        <w:tc>
          <w:tcPr>
            <w:tcW w:w="0" w:type="auto"/>
            <w:vAlign w:val="center"/>
            <w:hideMark/>
          </w:tcPr>
          <w:p w14:paraId="02F3117B"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Only one Primary Key</w:t>
            </w:r>
          </w:p>
        </w:tc>
        <w:tc>
          <w:tcPr>
            <w:tcW w:w="0" w:type="auto"/>
            <w:vAlign w:val="center"/>
            <w:hideMark/>
          </w:tcPr>
          <w:p w14:paraId="41F24139"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Multiple Unique Keys allowed</w:t>
            </w:r>
          </w:p>
        </w:tc>
        <w:tc>
          <w:tcPr>
            <w:tcW w:w="0" w:type="auto"/>
            <w:vAlign w:val="center"/>
            <w:hideMark/>
          </w:tcPr>
          <w:p w14:paraId="05BD01A1"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Multiple Foreign Keys allowed</w:t>
            </w:r>
          </w:p>
        </w:tc>
      </w:tr>
      <w:tr w:rsidR="008F3A2C" w:rsidRPr="008F3A2C" w14:paraId="77FCEB7F" w14:textId="77777777">
        <w:trPr>
          <w:tblCellSpacing w:w="15" w:type="dxa"/>
        </w:trPr>
        <w:tc>
          <w:tcPr>
            <w:tcW w:w="0" w:type="auto"/>
            <w:vAlign w:val="center"/>
            <w:hideMark/>
          </w:tcPr>
          <w:p w14:paraId="368C01FC"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b/>
                <w:bCs/>
                <w:sz w:val="24"/>
                <w:szCs w:val="24"/>
                <w:lang w:eastAsia="en-IN"/>
              </w:rPr>
              <w:t>Purpose</w:t>
            </w:r>
          </w:p>
        </w:tc>
        <w:tc>
          <w:tcPr>
            <w:tcW w:w="0" w:type="auto"/>
            <w:vAlign w:val="center"/>
            <w:hideMark/>
          </w:tcPr>
          <w:p w14:paraId="3434EFF9"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Main identifier</w:t>
            </w:r>
          </w:p>
        </w:tc>
        <w:tc>
          <w:tcPr>
            <w:tcW w:w="0" w:type="auto"/>
            <w:vAlign w:val="center"/>
            <w:hideMark/>
          </w:tcPr>
          <w:p w14:paraId="6DE6EB9C"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Extra uniqueness</w:t>
            </w:r>
          </w:p>
        </w:tc>
        <w:tc>
          <w:tcPr>
            <w:tcW w:w="0" w:type="auto"/>
            <w:vAlign w:val="center"/>
            <w:hideMark/>
          </w:tcPr>
          <w:p w14:paraId="4EE9BCCD" w14:textId="77777777" w:rsidR="008F3A2C" w:rsidRPr="008F3A2C" w:rsidRDefault="008F3A2C" w:rsidP="008F3A2C">
            <w:pPr>
              <w:spacing w:after="0"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Maintain referential integrity</w:t>
            </w:r>
          </w:p>
        </w:tc>
      </w:tr>
    </w:tbl>
    <w:p w14:paraId="7998F697" w14:textId="0D7F6DDB" w:rsidR="008F3A2C" w:rsidRDefault="008F3A2C" w:rsidP="008F3A2C">
      <w:pPr>
        <w:spacing w:before="100" w:beforeAutospacing="1" w:after="100" w:afterAutospacing="1" w:line="240" w:lineRule="auto"/>
        <w:rPr>
          <w:rFonts w:ascii="Times New Roman" w:eastAsia="Times New Roman" w:hAnsi="Times New Roman" w:cs="Times New Roman"/>
          <w:sz w:val="24"/>
          <w:szCs w:val="24"/>
          <w:lang w:eastAsia="en-IN"/>
        </w:rPr>
      </w:pPr>
      <w:r w:rsidRPr="008F3A2C">
        <w:rPr>
          <w:rFonts w:ascii="Times New Roman" w:eastAsia="Times New Roman" w:hAnsi="Times New Roman" w:cs="Times New Roman"/>
          <w:sz w:val="24"/>
          <w:szCs w:val="24"/>
          <w:lang w:eastAsia="en-IN"/>
        </w:rPr>
        <w:t xml:space="preserve"> </w:t>
      </w:r>
      <w:r w:rsidRPr="008F3A2C">
        <w:rPr>
          <w:rFonts w:ascii="Times New Roman" w:eastAsia="Times New Roman" w:hAnsi="Times New Roman" w:cs="Times New Roman"/>
          <w:b/>
          <w:bCs/>
          <w:sz w:val="24"/>
          <w:szCs w:val="24"/>
          <w:lang w:eastAsia="en-IN"/>
        </w:rPr>
        <w:t>In short:</w:t>
      </w:r>
      <w:r w:rsidRPr="008F3A2C">
        <w:rPr>
          <w:rFonts w:ascii="Times New Roman" w:eastAsia="Times New Roman" w:hAnsi="Times New Roman" w:cs="Times New Roman"/>
          <w:sz w:val="24"/>
          <w:szCs w:val="24"/>
          <w:lang w:eastAsia="en-IN"/>
        </w:rPr>
        <w:br/>
        <w:t xml:space="preserve">A </w:t>
      </w:r>
      <w:r w:rsidRPr="008F3A2C">
        <w:rPr>
          <w:rFonts w:ascii="Times New Roman" w:eastAsia="Times New Roman" w:hAnsi="Times New Roman" w:cs="Times New Roman"/>
          <w:b/>
          <w:bCs/>
          <w:sz w:val="24"/>
          <w:szCs w:val="24"/>
          <w:lang w:eastAsia="en-IN"/>
        </w:rPr>
        <w:t>FOREIGN KEY</w:t>
      </w:r>
      <w:r w:rsidRPr="008F3A2C">
        <w:rPr>
          <w:rFonts w:ascii="Times New Roman" w:eastAsia="Times New Roman" w:hAnsi="Times New Roman" w:cs="Times New Roman"/>
          <w:sz w:val="24"/>
          <w:szCs w:val="24"/>
          <w:lang w:eastAsia="en-IN"/>
        </w:rPr>
        <w:t xml:space="preserve"> links one table to another by referencing its primary key (or unique key), ensuring that data in both tables stays consistent and valid.</w:t>
      </w:r>
    </w:p>
    <w:p w14:paraId="3F8BC73D" w14:textId="79B485FD" w:rsidR="00ED1C95" w:rsidRDefault="00ED1C95" w:rsidP="00ED1C95">
      <w:pPr>
        <w:pStyle w:val="ListParagraph"/>
        <w:numPr>
          <w:ilvl w:val="2"/>
          <w:numId w:val="5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Check Constraints: </w:t>
      </w:r>
    </w:p>
    <w:p w14:paraId="267CCA87" w14:textId="740C9C8D" w:rsidR="00ED1C95" w:rsidRPr="00ED1C95" w:rsidRDefault="00ED1C95" w:rsidP="00ED1C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w:t>
      </w:r>
      <w:r w:rsidRPr="00ED1C95">
        <w:rPr>
          <w:rFonts w:ascii="Times New Roman" w:eastAsia="Times New Roman" w:hAnsi="Times New Roman" w:cs="Times New Roman"/>
          <w:b/>
          <w:bCs/>
          <w:sz w:val="27"/>
          <w:szCs w:val="27"/>
          <w:lang w:eastAsia="en-IN"/>
        </w:rPr>
        <w:t>efinition</w:t>
      </w:r>
    </w:p>
    <w:p w14:paraId="1C72692C" w14:textId="77777777" w:rsidR="00ED1C95" w:rsidRPr="00ED1C95" w:rsidRDefault="00ED1C95" w:rsidP="00ED1C95">
      <w:p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A </w:t>
      </w:r>
      <w:r w:rsidRPr="00ED1C95">
        <w:rPr>
          <w:rFonts w:ascii="Times New Roman" w:eastAsia="Times New Roman" w:hAnsi="Times New Roman" w:cs="Times New Roman"/>
          <w:b/>
          <w:bCs/>
          <w:sz w:val="24"/>
          <w:szCs w:val="24"/>
          <w:lang w:eastAsia="en-IN"/>
        </w:rPr>
        <w:t>CHECK constraint</w:t>
      </w:r>
      <w:r w:rsidRPr="00ED1C95">
        <w:rPr>
          <w:rFonts w:ascii="Times New Roman" w:eastAsia="Times New Roman" w:hAnsi="Times New Roman" w:cs="Times New Roman"/>
          <w:sz w:val="24"/>
          <w:szCs w:val="24"/>
          <w:lang w:eastAsia="en-IN"/>
        </w:rPr>
        <w:t xml:space="preserve"> in SQL is used to limit the values that can be placed in a column.</w:t>
      </w:r>
      <w:r w:rsidRPr="00ED1C95">
        <w:rPr>
          <w:rFonts w:ascii="Times New Roman" w:eastAsia="Times New Roman" w:hAnsi="Times New Roman" w:cs="Times New Roman"/>
          <w:sz w:val="24"/>
          <w:szCs w:val="24"/>
          <w:lang w:eastAsia="en-IN"/>
        </w:rPr>
        <w:br/>
        <w:t xml:space="preserve">It enforces a </w:t>
      </w:r>
      <w:r w:rsidRPr="00ED1C95">
        <w:rPr>
          <w:rFonts w:ascii="Times New Roman" w:eastAsia="Times New Roman" w:hAnsi="Times New Roman" w:cs="Times New Roman"/>
          <w:b/>
          <w:bCs/>
          <w:sz w:val="24"/>
          <w:szCs w:val="24"/>
          <w:lang w:eastAsia="en-IN"/>
        </w:rPr>
        <w:t>logical condition</w:t>
      </w:r>
      <w:r w:rsidRPr="00ED1C95">
        <w:rPr>
          <w:rFonts w:ascii="Times New Roman" w:eastAsia="Times New Roman" w:hAnsi="Times New Roman" w:cs="Times New Roman"/>
          <w:sz w:val="24"/>
          <w:szCs w:val="24"/>
          <w:lang w:eastAsia="en-IN"/>
        </w:rPr>
        <w:t xml:space="preserve"> on data being inserted or updated so that only values satisfying the condition are allowed.</w:t>
      </w:r>
    </w:p>
    <w:p w14:paraId="6C398570" w14:textId="1D852250" w:rsidR="00ED1C95" w:rsidRPr="00ED1C95" w:rsidRDefault="00ED1C95" w:rsidP="00ED1C95">
      <w:pPr>
        <w:spacing w:after="0" w:line="240" w:lineRule="auto"/>
        <w:rPr>
          <w:rFonts w:ascii="Times New Roman" w:eastAsia="Times New Roman" w:hAnsi="Times New Roman" w:cs="Times New Roman"/>
          <w:sz w:val="24"/>
          <w:szCs w:val="24"/>
          <w:lang w:eastAsia="en-IN"/>
        </w:rPr>
      </w:pPr>
    </w:p>
    <w:p w14:paraId="75C10C53" w14:textId="77777777" w:rsidR="00ED1C95" w:rsidRPr="00ED1C95" w:rsidRDefault="00ED1C95" w:rsidP="00ED1C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1C95">
        <w:rPr>
          <w:rFonts w:ascii="Times New Roman" w:eastAsia="Times New Roman" w:hAnsi="Times New Roman" w:cs="Times New Roman"/>
          <w:b/>
          <w:bCs/>
          <w:sz w:val="27"/>
          <w:szCs w:val="27"/>
          <w:lang w:eastAsia="en-IN"/>
        </w:rPr>
        <w:lastRenderedPageBreak/>
        <w:t>Key Characteristics</w:t>
      </w:r>
    </w:p>
    <w:p w14:paraId="0A02C910" w14:textId="77777777" w:rsidR="00ED1C95" w:rsidRPr="00ED1C95" w:rsidRDefault="00ED1C95" w:rsidP="00ED1C9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Validation Rule</w:t>
      </w:r>
    </w:p>
    <w:p w14:paraId="27E8167F"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You specify a condition (for example, </w:t>
      </w:r>
      <w:r w:rsidRPr="00ED1C95">
        <w:rPr>
          <w:rFonts w:ascii="Courier New" w:eastAsia="Times New Roman" w:hAnsi="Courier New" w:cs="Courier New"/>
          <w:sz w:val="20"/>
          <w:szCs w:val="20"/>
          <w:lang w:eastAsia="en-IN"/>
        </w:rPr>
        <w:t>age &gt;= 18</w:t>
      </w:r>
      <w:r w:rsidRPr="00ED1C95">
        <w:rPr>
          <w:rFonts w:ascii="Times New Roman" w:eastAsia="Times New Roman" w:hAnsi="Times New Roman" w:cs="Times New Roman"/>
          <w:sz w:val="24"/>
          <w:szCs w:val="24"/>
          <w:lang w:eastAsia="en-IN"/>
        </w:rPr>
        <w:t>).</w:t>
      </w:r>
    </w:p>
    <w:p w14:paraId="0DB3DC02"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When you insert or update data, the database checks the condition; if it fails, the operation is rejected.</w:t>
      </w:r>
    </w:p>
    <w:p w14:paraId="480BF259" w14:textId="77777777" w:rsidR="00ED1C95" w:rsidRPr="00ED1C95" w:rsidRDefault="00ED1C95" w:rsidP="00ED1C9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Column-level or Table-level</w:t>
      </w:r>
    </w:p>
    <w:p w14:paraId="0D5D0DF6"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You can define it on a </w:t>
      </w:r>
      <w:r w:rsidRPr="00ED1C95">
        <w:rPr>
          <w:rFonts w:ascii="Times New Roman" w:eastAsia="Times New Roman" w:hAnsi="Times New Roman" w:cs="Times New Roman"/>
          <w:b/>
          <w:bCs/>
          <w:sz w:val="24"/>
          <w:szCs w:val="24"/>
          <w:lang w:eastAsia="en-IN"/>
        </w:rPr>
        <w:t>single column</w:t>
      </w:r>
      <w:r w:rsidRPr="00ED1C95">
        <w:rPr>
          <w:rFonts w:ascii="Times New Roman" w:eastAsia="Times New Roman" w:hAnsi="Times New Roman" w:cs="Times New Roman"/>
          <w:sz w:val="24"/>
          <w:szCs w:val="24"/>
          <w:lang w:eastAsia="en-IN"/>
        </w:rPr>
        <w:t xml:space="preserve"> (applies only to that column).</w:t>
      </w:r>
    </w:p>
    <w:p w14:paraId="45ED50BC"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Or as a </w:t>
      </w:r>
      <w:r w:rsidRPr="00ED1C95">
        <w:rPr>
          <w:rFonts w:ascii="Times New Roman" w:eastAsia="Times New Roman" w:hAnsi="Times New Roman" w:cs="Times New Roman"/>
          <w:b/>
          <w:bCs/>
          <w:sz w:val="24"/>
          <w:szCs w:val="24"/>
          <w:lang w:eastAsia="en-IN"/>
        </w:rPr>
        <w:t>table-level</w:t>
      </w:r>
      <w:r w:rsidRPr="00ED1C95">
        <w:rPr>
          <w:rFonts w:ascii="Times New Roman" w:eastAsia="Times New Roman" w:hAnsi="Times New Roman" w:cs="Times New Roman"/>
          <w:sz w:val="24"/>
          <w:szCs w:val="24"/>
          <w:lang w:eastAsia="en-IN"/>
        </w:rPr>
        <w:t xml:space="preserve"> constraint using multiple columns in the condition.</w:t>
      </w:r>
    </w:p>
    <w:p w14:paraId="3C3F293E" w14:textId="77777777" w:rsidR="00ED1C95" w:rsidRPr="00ED1C95" w:rsidRDefault="00ED1C95" w:rsidP="00ED1C9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Multiple CHECK Constraints</w:t>
      </w:r>
    </w:p>
    <w:p w14:paraId="5E1E0D68"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A table can have multiple CHECK constraints. Each is evaluated separately.</w:t>
      </w:r>
    </w:p>
    <w:p w14:paraId="41F53F79" w14:textId="77777777" w:rsidR="00ED1C95" w:rsidRPr="00ED1C95" w:rsidRDefault="00ED1C95" w:rsidP="00ED1C9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Ensures Data Integrity</w:t>
      </w:r>
    </w:p>
    <w:p w14:paraId="7890E5FC"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Prevents invalid data (like negative salary, invalid date ranges, etc.) from entering the table.</w:t>
      </w:r>
    </w:p>
    <w:p w14:paraId="69D3FD5D" w14:textId="77777777" w:rsidR="00ED1C95" w:rsidRPr="00ED1C95" w:rsidRDefault="00ED1C95" w:rsidP="00ED1C9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MySQL Version Note</w:t>
      </w:r>
    </w:p>
    <w:p w14:paraId="04ABCCB4"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Native CHECK constraint enforcement is supported from </w:t>
      </w:r>
      <w:r w:rsidRPr="00ED1C95">
        <w:rPr>
          <w:rFonts w:ascii="Times New Roman" w:eastAsia="Times New Roman" w:hAnsi="Times New Roman" w:cs="Times New Roman"/>
          <w:b/>
          <w:bCs/>
          <w:sz w:val="24"/>
          <w:szCs w:val="24"/>
          <w:lang w:eastAsia="en-IN"/>
        </w:rPr>
        <w:t>MySQL 8.0.16 onwards</w:t>
      </w:r>
      <w:r w:rsidRPr="00ED1C95">
        <w:rPr>
          <w:rFonts w:ascii="Times New Roman" w:eastAsia="Times New Roman" w:hAnsi="Times New Roman" w:cs="Times New Roman"/>
          <w:sz w:val="24"/>
          <w:szCs w:val="24"/>
          <w:lang w:eastAsia="en-IN"/>
        </w:rPr>
        <w:t>.</w:t>
      </w:r>
    </w:p>
    <w:p w14:paraId="4DD8C8CA" w14:textId="77777777" w:rsidR="00ED1C95" w:rsidRPr="00ED1C95" w:rsidRDefault="00ED1C95" w:rsidP="00ED1C95">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In older MySQL versions, the syntax is accepted but ignored (you’d use triggers instead).</w:t>
      </w:r>
    </w:p>
    <w:p w14:paraId="46B1BF4A" w14:textId="77777777" w:rsidR="00ED1C95" w:rsidRPr="00ED1C95" w:rsidRDefault="00ED1C95" w:rsidP="00ED1C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1C95">
        <w:rPr>
          <w:rFonts w:ascii="Times New Roman" w:eastAsia="Times New Roman" w:hAnsi="Times New Roman" w:cs="Times New Roman"/>
          <w:b/>
          <w:bCs/>
          <w:sz w:val="27"/>
          <w:szCs w:val="27"/>
          <w:lang w:eastAsia="en-IN"/>
        </w:rPr>
        <w:t>Purpose / Importance</w:t>
      </w:r>
    </w:p>
    <w:p w14:paraId="2C0447BC" w14:textId="77777777" w:rsidR="00ED1C95" w:rsidRPr="00ED1C95" w:rsidRDefault="00ED1C95" w:rsidP="00ED1C9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Provides a simple way to </w:t>
      </w:r>
      <w:r w:rsidRPr="00ED1C95">
        <w:rPr>
          <w:rFonts w:ascii="Times New Roman" w:eastAsia="Times New Roman" w:hAnsi="Times New Roman" w:cs="Times New Roman"/>
          <w:b/>
          <w:bCs/>
          <w:sz w:val="24"/>
          <w:szCs w:val="24"/>
          <w:lang w:eastAsia="en-IN"/>
        </w:rPr>
        <w:t>validate business rules</w:t>
      </w:r>
      <w:r w:rsidRPr="00ED1C95">
        <w:rPr>
          <w:rFonts w:ascii="Times New Roman" w:eastAsia="Times New Roman" w:hAnsi="Times New Roman" w:cs="Times New Roman"/>
          <w:sz w:val="24"/>
          <w:szCs w:val="24"/>
          <w:lang w:eastAsia="en-IN"/>
        </w:rPr>
        <w:t xml:space="preserve"> at the database level.</w:t>
      </w:r>
    </w:p>
    <w:p w14:paraId="3B40C692" w14:textId="77777777" w:rsidR="00ED1C95" w:rsidRPr="00ED1C95" w:rsidRDefault="00ED1C95" w:rsidP="00ED1C9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Ensures </w:t>
      </w:r>
      <w:r w:rsidRPr="00ED1C95">
        <w:rPr>
          <w:rFonts w:ascii="Times New Roman" w:eastAsia="Times New Roman" w:hAnsi="Times New Roman" w:cs="Times New Roman"/>
          <w:b/>
          <w:bCs/>
          <w:sz w:val="24"/>
          <w:szCs w:val="24"/>
          <w:lang w:eastAsia="en-IN"/>
        </w:rPr>
        <w:t>data quality</w:t>
      </w:r>
      <w:r w:rsidRPr="00ED1C95">
        <w:rPr>
          <w:rFonts w:ascii="Times New Roman" w:eastAsia="Times New Roman" w:hAnsi="Times New Roman" w:cs="Times New Roman"/>
          <w:sz w:val="24"/>
          <w:szCs w:val="24"/>
          <w:lang w:eastAsia="en-IN"/>
        </w:rPr>
        <w:t xml:space="preserve"> without needing application-level checks.</w:t>
      </w:r>
    </w:p>
    <w:p w14:paraId="3F0EAF9F" w14:textId="77777777" w:rsidR="00ED1C95" w:rsidRPr="00ED1C95" w:rsidRDefault="00ED1C95" w:rsidP="00ED1C9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Reduces errors and inconsistencies in stored data.</w:t>
      </w:r>
    </w:p>
    <w:p w14:paraId="54A57CB1" w14:textId="77777777" w:rsidR="00ED1C95" w:rsidRPr="00ED1C95" w:rsidRDefault="00ED1C95" w:rsidP="00ED1C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1C95">
        <w:rPr>
          <w:rFonts w:ascii="Times New Roman" w:eastAsia="Times New Roman" w:hAnsi="Times New Roman" w:cs="Times New Roman"/>
          <w:b/>
          <w:bCs/>
          <w:sz w:val="27"/>
          <w:szCs w:val="27"/>
          <w:lang w:eastAsia="en-IN"/>
        </w:rPr>
        <w:t>Examples in Real Life</w:t>
      </w:r>
    </w:p>
    <w:p w14:paraId="6BAD823E" w14:textId="77777777" w:rsidR="00ED1C95" w:rsidRPr="00ED1C95" w:rsidRDefault="00ED1C95" w:rsidP="00ED1C9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Age Restriction</w:t>
      </w:r>
      <w:r w:rsidRPr="00ED1C95">
        <w:rPr>
          <w:rFonts w:ascii="Times New Roman" w:eastAsia="Times New Roman" w:hAnsi="Times New Roman" w:cs="Times New Roman"/>
          <w:sz w:val="24"/>
          <w:szCs w:val="24"/>
          <w:lang w:eastAsia="en-IN"/>
        </w:rPr>
        <w:t>:</w:t>
      </w:r>
      <w:r w:rsidRPr="00ED1C95">
        <w:rPr>
          <w:rFonts w:ascii="Times New Roman" w:eastAsia="Times New Roman" w:hAnsi="Times New Roman" w:cs="Times New Roman"/>
          <w:sz w:val="24"/>
          <w:szCs w:val="24"/>
          <w:lang w:eastAsia="en-IN"/>
        </w:rPr>
        <w:br/>
        <w:t>Only allow ages 18 and above:</w:t>
      </w:r>
    </w:p>
    <w:p w14:paraId="7A6A6C98" w14:textId="77777777" w:rsidR="00ED1C95" w:rsidRPr="00ED1C95" w:rsidRDefault="00ED1C95" w:rsidP="00ED1C95">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1C95">
        <w:rPr>
          <w:rFonts w:ascii="Courier New" w:eastAsia="Times New Roman" w:hAnsi="Courier New" w:cs="Courier New"/>
          <w:sz w:val="20"/>
          <w:szCs w:val="20"/>
          <w:lang w:eastAsia="en-IN"/>
        </w:rPr>
        <w:t>CHECK (age &gt;= 18)</w:t>
      </w:r>
    </w:p>
    <w:p w14:paraId="5FD50EF5" w14:textId="77777777" w:rsidR="00ED1C95" w:rsidRPr="00ED1C95" w:rsidRDefault="00ED1C95" w:rsidP="00ED1C9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 xml:space="preserve">Salary </w:t>
      </w:r>
      <w:proofErr w:type="gramStart"/>
      <w:r w:rsidRPr="00ED1C95">
        <w:rPr>
          <w:rFonts w:ascii="Times New Roman" w:eastAsia="Times New Roman" w:hAnsi="Times New Roman" w:cs="Times New Roman"/>
          <w:b/>
          <w:bCs/>
          <w:sz w:val="24"/>
          <w:szCs w:val="24"/>
          <w:lang w:eastAsia="en-IN"/>
        </w:rPr>
        <w:t>Non-Negative</w:t>
      </w:r>
      <w:proofErr w:type="gramEnd"/>
      <w:r w:rsidRPr="00ED1C95">
        <w:rPr>
          <w:rFonts w:ascii="Times New Roman" w:eastAsia="Times New Roman" w:hAnsi="Times New Roman" w:cs="Times New Roman"/>
          <w:sz w:val="24"/>
          <w:szCs w:val="24"/>
          <w:lang w:eastAsia="en-IN"/>
        </w:rPr>
        <w:t>:</w:t>
      </w:r>
      <w:r w:rsidRPr="00ED1C95">
        <w:rPr>
          <w:rFonts w:ascii="Times New Roman" w:eastAsia="Times New Roman" w:hAnsi="Times New Roman" w:cs="Times New Roman"/>
          <w:sz w:val="24"/>
          <w:szCs w:val="24"/>
          <w:lang w:eastAsia="en-IN"/>
        </w:rPr>
        <w:br/>
        <w:t>Prevent negative salaries:</w:t>
      </w:r>
    </w:p>
    <w:p w14:paraId="0BABC412" w14:textId="77777777" w:rsidR="00ED1C95" w:rsidRPr="00ED1C95" w:rsidRDefault="00ED1C95" w:rsidP="00ED1C95">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1C95">
        <w:rPr>
          <w:rFonts w:ascii="Courier New" w:eastAsia="Times New Roman" w:hAnsi="Courier New" w:cs="Courier New"/>
          <w:sz w:val="20"/>
          <w:szCs w:val="20"/>
          <w:lang w:eastAsia="en-IN"/>
        </w:rPr>
        <w:t>CHECK (salary &gt;= 0)</w:t>
      </w:r>
    </w:p>
    <w:p w14:paraId="578D8BB4" w14:textId="77777777" w:rsidR="00ED1C95" w:rsidRPr="00ED1C95" w:rsidRDefault="00ED1C95" w:rsidP="00ED1C9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Date Logic</w:t>
      </w:r>
      <w:r w:rsidRPr="00ED1C95">
        <w:rPr>
          <w:rFonts w:ascii="Times New Roman" w:eastAsia="Times New Roman" w:hAnsi="Times New Roman" w:cs="Times New Roman"/>
          <w:sz w:val="24"/>
          <w:szCs w:val="24"/>
          <w:lang w:eastAsia="en-IN"/>
        </w:rPr>
        <w:t>:</w:t>
      </w:r>
      <w:r w:rsidRPr="00ED1C95">
        <w:rPr>
          <w:rFonts w:ascii="Times New Roman" w:eastAsia="Times New Roman" w:hAnsi="Times New Roman" w:cs="Times New Roman"/>
          <w:sz w:val="24"/>
          <w:szCs w:val="24"/>
          <w:lang w:eastAsia="en-IN"/>
        </w:rPr>
        <w:br/>
        <w:t>End date must be greater than start date:</w:t>
      </w:r>
    </w:p>
    <w:p w14:paraId="6C3555D3" w14:textId="77777777" w:rsidR="00ED1C95" w:rsidRPr="00ED1C95" w:rsidRDefault="00ED1C95" w:rsidP="00ED1C95">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1C95">
        <w:rPr>
          <w:rFonts w:ascii="Courier New" w:eastAsia="Times New Roman" w:hAnsi="Courier New" w:cs="Courier New"/>
          <w:sz w:val="20"/>
          <w:szCs w:val="20"/>
          <w:lang w:eastAsia="en-IN"/>
        </w:rPr>
        <w:t>CHECK (</w:t>
      </w:r>
      <w:proofErr w:type="spellStart"/>
      <w:r w:rsidRPr="00ED1C95">
        <w:rPr>
          <w:rFonts w:ascii="Courier New" w:eastAsia="Times New Roman" w:hAnsi="Courier New" w:cs="Courier New"/>
          <w:sz w:val="20"/>
          <w:szCs w:val="20"/>
          <w:lang w:eastAsia="en-IN"/>
        </w:rPr>
        <w:t>end_date</w:t>
      </w:r>
      <w:proofErr w:type="spellEnd"/>
      <w:r w:rsidRPr="00ED1C95">
        <w:rPr>
          <w:rFonts w:ascii="Courier New" w:eastAsia="Times New Roman" w:hAnsi="Courier New" w:cs="Courier New"/>
          <w:sz w:val="20"/>
          <w:szCs w:val="20"/>
          <w:lang w:eastAsia="en-IN"/>
        </w:rPr>
        <w:t xml:space="preserve"> &gt; </w:t>
      </w:r>
      <w:proofErr w:type="spellStart"/>
      <w:r w:rsidRPr="00ED1C95">
        <w:rPr>
          <w:rFonts w:ascii="Courier New" w:eastAsia="Times New Roman" w:hAnsi="Courier New" w:cs="Courier New"/>
          <w:sz w:val="20"/>
          <w:szCs w:val="20"/>
          <w:lang w:eastAsia="en-IN"/>
        </w:rPr>
        <w:t>start_date</w:t>
      </w:r>
      <w:proofErr w:type="spellEnd"/>
      <w:r w:rsidRPr="00ED1C95">
        <w:rPr>
          <w:rFonts w:ascii="Courier New" w:eastAsia="Times New Roman" w:hAnsi="Courier New" w:cs="Courier New"/>
          <w:sz w:val="20"/>
          <w:szCs w:val="20"/>
          <w:lang w:eastAsia="en-IN"/>
        </w:rPr>
        <w:t>)</w:t>
      </w:r>
    </w:p>
    <w:p w14:paraId="57A08719" w14:textId="77777777" w:rsidR="00ED1C95" w:rsidRPr="00ED1C95" w:rsidRDefault="00ED1C95" w:rsidP="00ED1C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1C95">
        <w:rPr>
          <w:rFonts w:ascii="Times New Roman" w:eastAsia="Times New Roman" w:hAnsi="Times New Roman" w:cs="Times New Roman"/>
          <w:b/>
          <w:bCs/>
          <w:sz w:val="27"/>
          <w:szCs w:val="27"/>
          <w:lang w:eastAsia="en-IN"/>
        </w:rPr>
        <w:t>Difference from Other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578"/>
        <w:gridCol w:w="1484"/>
        <w:gridCol w:w="2517"/>
        <w:gridCol w:w="2143"/>
      </w:tblGrid>
      <w:tr w:rsidR="00ED1C95" w:rsidRPr="00ED1C95" w14:paraId="3C0CDA49" w14:textId="77777777">
        <w:trPr>
          <w:tblHeader/>
          <w:tblCellSpacing w:w="15" w:type="dxa"/>
        </w:trPr>
        <w:tc>
          <w:tcPr>
            <w:tcW w:w="0" w:type="auto"/>
            <w:vAlign w:val="center"/>
            <w:hideMark/>
          </w:tcPr>
          <w:p w14:paraId="446BB83A" w14:textId="77777777" w:rsidR="00ED1C95" w:rsidRPr="00ED1C95" w:rsidRDefault="00ED1C95" w:rsidP="00ED1C95">
            <w:pPr>
              <w:spacing w:after="0" w:line="240" w:lineRule="auto"/>
              <w:jc w:val="center"/>
              <w:rPr>
                <w:rFonts w:ascii="Times New Roman" w:eastAsia="Times New Roman" w:hAnsi="Times New Roman" w:cs="Times New Roman"/>
                <w:b/>
                <w:bCs/>
                <w:sz w:val="24"/>
                <w:szCs w:val="24"/>
                <w:lang w:eastAsia="en-IN"/>
              </w:rPr>
            </w:pPr>
            <w:r w:rsidRPr="00ED1C95">
              <w:rPr>
                <w:rFonts w:ascii="Times New Roman" w:eastAsia="Times New Roman" w:hAnsi="Times New Roman" w:cs="Times New Roman"/>
                <w:b/>
                <w:bCs/>
                <w:sz w:val="24"/>
                <w:szCs w:val="24"/>
                <w:lang w:eastAsia="en-IN"/>
              </w:rPr>
              <w:t>Feature</w:t>
            </w:r>
          </w:p>
        </w:tc>
        <w:tc>
          <w:tcPr>
            <w:tcW w:w="0" w:type="auto"/>
            <w:vAlign w:val="center"/>
            <w:hideMark/>
          </w:tcPr>
          <w:p w14:paraId="7387635B" w14:textId="77777777" w:rsidR="00ED1C95" w:rsidRPr="00ED1C95" w:rsidRDefault="00ED1C95" w:rsidP="00ED1C95">
            <w:pPr>
              <w:spacing w:after="0" w:line="240" w:lineRule="auto"/>
              <w:jc w:val="center"/>
              <w:rPr>
                <w:rFonts w:ascii="Times New Roman" w:eastAsia="Times New Roman" w:hAnsi="Times New Roman" w:cs="Times New Roman"/>
                <w:b/>
                <w:bCs/>
                <w:sz w:val="24"/>
                <w:szCs w:val="24"/>
                <w:lang w:eastAsia="en-IN"/>
              </w:rPr>
            </w:pPr>
            <w:r w:rsidRPr="00ED1C95">
              <w:rPr>
                <w:rFonts w:ascii="Times New Roman" w:eastAsia="Times New Roman" w:hAnsi="Times New Roman" w:cs="Times New Roman"/>
                <w:b/>
                <w:bCs/>
                <w:sz w:val="24"/>
                <w:szCs w:val="24"/>
                <w:lang w:eastAsia="en-IN"/>
              </w:rPr>
              <w:t>Primary Key</w:t>
            </w:r>
          </w:p>
        </w:tc>
        <w:tc>
          <w:tcPr>
            <w:tcW w:w="0" w:type="auto"/>
            <w:vAlign w:val="center"/>
            <w:hideMark/>
          </w:tcPr>
          <w:p w14:paraId="2BFB958B" w14:textId="77777777" w:rsidR="00ED1C95" w:rsidRPr="00ED1C95" w:rsidRDefault="00ED1C95" w:rsidP="00ED1C95">
            <w:pPr>
              <w:spacing w:after="0" w:line="240" w:lineRule="auto"/>
              <w:jc w:val="center"/>
              <w:rPr>
                <w:rFonts w:ascii="Times New Roman" w:eastAsia="Times New Roman" w:hAnsi="Times New Roman" w:cs="Times New Roman"/>
                <w:b/>
                <w:bCs/>
                <w:sz w:val="24"/>
                <w:szCs w:val="24"/>
                <w:lang w:eastAsia="en-IN"/>
              </w:rPr>
            </w:pPr>
            <w:r w:rsidRPr="00ED1C95">
              <w:rPr>
                <w:rFonts w:ascii="Times New Roman" w:eastAsia="Times New Roman" w:hAnsi="Times New Roman" w:cs="Times New Roman"/>
                <w:b/>
                <w:bCs/>
                <w:sz w:val="24"/>
                <w:szCs w:val="24"/>
                <w:lang w:eastAsia="en-IN"/>
              </w:rPr>
              <w:t>Unique Key</w:t>
            </w:r>
          </w:p>
        </w:tc>
        <w:tc>
          <w:tcPr>
            <w:tcW w:w="0" w:type="auto"/>
            <w:vAlign w:val="center"/>
            <w:hideMark/>
          </w:tcPr>
          <w:p w14:paraId="6DA4B628" w14:textId="77777777" w:rsidR="00ED1C95" w:rsidRPr="00ED1C95" w:rsidRDefault="00ED1C95" w:rsidP="00ED1C95">
            <w:pPr>
              <w:spacing w:after="0" w:line="240" w:lineRule="auto"/>
              <w:jc w:val="center"/>
              <w:rPr>
                <w:rFonts w:ascii="Times New Roman" w:eastAsia="Times New Roman" w:hAnsi="Times New Roman" w:cs="Times New Roman"/>
                <w:b/>
                <w:bCs/>
                <w:sz w:val="24"/>
                <w:szCs w:val="24"/>
                <w:lang w:eastAsia="en-IN"/>
              </w:rPr>
            </w:pPr>
            <w:r w:rsidRPr="00ED1C95">
              <w:rPr>
                <w:rFonts w:ascii="Times New Roman" w:eastAsia="Times New Roman" w:hAnsi="Times New Roman" w:cs="Times New Roman"/>
                <w:b/>
                <w:bCs/>
                <w:sz w:val="24"/>
                <w:szCs w:val="24"/>
                <w:lang w:eastAsia="en-IN"/>
              </w:rPr>
              <w:t>Foreign Key</w:t>
            </w:r>
          </w:p>
        </w:tc>
        <w:tc>
          <w:tcPr>
            <w:tcW w:w="0" w:type="auto"/>
            <w:vAlign w:val="center"/>
            <w:hideMark/>
          </w:tcPr>
          <w:p w14:paraId="62ED135E" w14:textId="77777777" w:rsidR="00ED1C95" w:rsidRPr="00ED1C95" w:rsidRDefault="00ED1C95" w:rsidP="00ED1C95">
            <w:pPr>
              <w:spacing w:after="0" w:line="240" w:lineRule="auto"/>
              <w:jc w:val="center"/>
              <w:rPr>
                <w:rFonts w:ascii="Times New Roman" w:eastAsia="Times New Roman" w:hAnsi="Times New Roman" w:cs="Times New Roman"/>
                <w:b/>
                <w:bCs/>
                <w:sz w:val="24"/>
                <w:szCs w:val="24"/>
                <w:lang w:eastAsia="en-IN"/>
              </w:rPr>
            </w:pPr>
            <w:r w:rsidRPr="00ED1C95">
              <w:rPr>
                <w:rFonts w:ascii="Times New Roman" w:eastAsia="Times New Roman" w:hAnsi="Times New Roman" w:cs="Times New Roman"/>
                <w:b/>
                <w:bCs/>
                <w:sz w:val="24"/>
                <w:szCs w:val="24"/>
                <w:lang w:eastAsia="en-IN"/>
              </w:rPr>
              <w:t>CHECK Constraint</w:t>
            </w:r>
          </w:p>
        </w:tc>
      </w:tr>
      <w:tr w:rsidR="00ED1C95" w:rsidRPr="00ED1C95" w14:paraId="6CC39DBF" w14:textId="77777777">
        <w:trPr>
          <w:tblCellSpacing w:w="15" w:type="dxa"/>
        </w:trPr>
        <w:tc>
          <w:tcPr>
            <w:tcW w:w="0" w:type="auto"/>
            <w:vAlign w:val="center"/>
            <w:hideMark/>
          </w:tcPr>
          <w:p w14:paraId="541EF3E4"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Purpose</w:t>
            </w:r>
          </w:p>
        </w:tc>
        <w:tc>
          <w:tcPr>
            <w:tcW w:w="0" w:type="auto"/>
            <w:vAlign w:val="center"/>
            <w:hideMark/>
          </w:tcPr>
          <w:p w14:paraId="427F55B5"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Identify rows uniquely</w:t>
            </w:r>
          </w:p>
        </w:tc>
        <w:tc>
          <w:tcPr>
            <w:tcW w:w="0" w:type="auto"/>
            <w:vAlign w:val="center"/>
            <w:hideMark/>
          </w:tcPr>
          <w:p w14:paraId="2A07DF77"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Prevent duplicates</w:t>
            </w:r>
          </w:p>
        </w:tc>
        <w:tc>
          <w:tcPr>
            <w:tcW w:w="0" w:type="auto"/>
            <w:vAlign w:val="center"/>
            <w:hideMark/>
          </w:tcPr>
          <w:p w14:paraId="0B14A27D"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Link tables &amp; enforce referential integrity</w:t>
            </w:r>
          </w:p>
        </w:tc>
        <w:tc>
          <w:tcPr>
            <w:tcW w:w="0" w:type="auto"/>
            <w:vAlign w:val="center"/>
            <w:hideMark/>
          </w:tcPr>
          <w:p w14:paraId="31AA491D"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Validate a condition on data values</w:t>
            </w:r>
          </w:p>
        </w:tc>
      </w:tr>
      <w:tr w:rsidR="00ED1C95" w:rsidRPr="00ED1C95" w14:paraId="27153BCC" w14:textId="77777777">
        <w:trPr>
          <w:tblCellSpacing w:w="15" w:type="dxa"/>
        </w:trPr>
        <w:tc>
          <w:tcPr>
            <w:tcW w:w="0" w:type="auto"/>
            <w:vAlign w:val="center"/>
            <w:hideMark/>
          </w:tcPr>
          <w:p w14:paraId="27879BC7"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Null Allowed</w:t>
            </w:r>
          </w:p>
        </w:tc>
        <w:tc>
          <w:tcPr>
            <w:tcW w:w="0" w:type="auto"/>
            <w:vAlign w:val="center"/>
            <w:hideMark/>
          </w:tcPr>
          <w:p w14:paraId="186FF0A5"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No</w:t>
            </w:r>
          </w:p>
        </w:tc>
        <w:tc>
          <w:tcPr>
            <w:tcW w:w="0" w:type="auto"/>
            <w:vAlign w:val="center"/>
            <w:hideMark/>
          </w:tcPr>
          <w:p w14:paraId="196FAB22"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Yes (one NULL)</w:t>
            </w:r>
          </w:p>
        </w:tc>
        <w:tc>
          <w:tcPr>
            <w:tcW w:w="0" w:type="auto"/>
            <w:vAlign w:val="center"/>
            <w:hideMark/>
          </w:tcPr>
          <w:p w14:paraId="6C04EBE0"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Yes (if allowed)</w:t>
            </w:r>
          </w:p>
        </w:tc>
        <w:tc>
          <w:tcPr>
            <w:tcW w:w="0" w:type="auto"/>
            <w:vAlign w:val="center"/>
            <w:hideMark/>
          </w:tcPr>
          <w:p w14:paraId="13D9D6E1"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Yes (if condition allows)</w:t>
            </w:r>
          </w:p>
        </w:tc>
      </w:tr>
      <w:tr w:rsidR="00ED1C95" w:rsidRPr="00ED1C95" w14:paraId="2B5A3520" w14:textId="77777777">
        <w:trPr>
          <w:tblCellSpacing w:w="15" w:type="dxa"/>
        </w:trPr>
        <w:tc>
          <w:tcPr>
            <w:tcW w:w="0" w:type="auto"/>
            <w:vAlign w:val="center"/>
            <w:hideMark/>
          </w:tcPr>
          <w:p w14:paraId="74A3D494"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t>Where It Applies</w:t>
            </w:r>
          </w:p>
        </w:tc>
        <w:tc>
          <w:tcPr>
            <w:tcW w:w="0" w:type="auto"/>
            <w:vAlign w:val="center"/>
            <w:hideMark/>
          </w:tcPr>
          <w:p w14:paraId="4C1F18F1"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Column(s) in a table</w:t>
            </w:r>
          </w:p>
        </w:tc>
        <w:tc>
          <w:tcPr>
            <w:tcW w:w="0" w:type="auto"/>
            <w:vAlign w:val="center"/>
            <w:hideMark/>
          </w:tcPr>
          <w:p w14:paraId="600CB409"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Column(s) in a table</w:t>
            </w:r>
          </w:p>
        </w:tc>
        <w:tc>
          <w:tcPr>
            <w:tcW w:w="0" w:type="auto"/>
            <w:vAlign w:val="center"/>
            <w:hideMark/>
          </w:tcPr>
          <w:p w14:paraId="626398FB"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Column(s) in a child table referencing parent</w:t>
            </w:r>
          </w:p>
        </w:tc>
        <w:tc>
          <w:tcPr>
            <w:tcW w:w="0" w:type="auto"/>
            <w:vAlign w:val="center"/>
            <w:hideMark/>
          </w:tcPr>
          <w:p w14:paraId="21F0BB9D" w14:textId="77777777" w:rsidR="00ED1C95" w:rsidRPr="00ED1C95" w:rsidRDefault="00ED1C95" w:rsidP="00ED1C95">
            <w:pPr>
              <w:spacing w:after="0"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Column(s) with condition</w:t>
            </w:r>
          </w:p>
        </w:tc>
      </w:tr>
    </w:tbl>
    <w:p w14:paraId="3EB4E437" w14:textId="6D0BC54F" w:rsidR="00ED1C95" w:rsidRPr="00ED1C95" w:rsidRDefault="00ED1C95" w:rsidP="00ED1C95">
      <w:pPr>
        <w:spacing w:after="0" w:line="240" w:lineRule="auto"/>
        <w:rPr>
          <w:rFonts w:ascii="Times New Roman" w:eastAsia="Times New Roman" w:hAnsi="Times New Roman" w:cs="Times New Roman"/>
          <w:sz w:val="24"/>
          <w:szCs w:val="24"/>
          <w:lang w:eastAsia="en-IN"/>
        </w:rPr>
      </w:pPr>
    </w:p>
    <w:p w14:paraId="61BFB545" w14:textId="77777777" w:rsidR="00ED1C95" w:rsidRDefault="00ED1C95" w:rsidP="00ED1C95">
      <w:pPr>
        <w:spacing w:before="100" w:beforeAutospacing="1" w:after="100" w:afterAutospacing="1" w:line="240" w:lineRule="auto"/>
        <w:rPr>
          <w:rFonts w:ascii="Times New Roman" w:eastAsia="Times New Roman" w:hAnsi="Times New Roman" w:cs="Times New Roman"/>
          <w:sz w:val="24"/>
          <w:szCs w:val="24"/>
          <w:lang w:eastAsia="en-IN"/>
        </w:rPr>
      </w:pPr>
      <w:r w:rsidRPr="00ED1C95">
        <w:rPr>
          <w:rFonts w:ascii="Times New Roman" w:eastAsia="Times New Roman" w:hAnsi="Times New Roman" w:cs="Times New Roman"/>
          <w:b/>
          <w:bCs/>
          <w:sz w:val="24"/>
          <w:szCs w:val="24"/>
          <w:lang w:eastAsia="en-IN"/>
        </w:rPr>
        <w:lastRenderedPageBreak/>
        <w:t>In short:</w:t>
      </w:r>
    </w:p>
    <w:p w14:paraId="3CA3F8C8" w14:textId="7F5101D1" w:rsidR="00ED1C95" w:rsidRPr="00ED1C95" w:rsidRDefault="00ED1C95" w:rsidP="007A350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1C95">
        <w:rPr>
          <w:rFonts w:ascii="Times New Roman" w:eastAsia="Times New Roman" w:hAnsi="Times New Roman" w:cs="Times New Roman"/>
          <w:sz w:val="24"/>
          <w:szCs w:val="24"/>
          <w:lang w:eastAsia="en-IN"/>
        </w:rPr>
        <w:t xml:space="preserve">A </w:t>
      </w:r>
      <w:r w:rsidRPr="00ED1C95">
        <w:rPr>
          <w:rFonts w:ascii="Times New Roman" w:eastAsia="Times New Roman" w:hAnsi="Times New Roman" w:cs="Times New Roman"/>
          <w:b/>
          <w:bCs/>
          <w:sz w:val="24"/>
          <w:szCs w:val="24"/>
          <w:lang w:eastAsia="en-IN"/>
        </w:rPr>
        <w:t>CHECK constraint</w:t>
      </w:r>
      <w:r w:rsidRPr="00ED1C95">
        <w:rPr>
          <w:rFonts w:ascii="Times New Roman" w:eastAsia="Times New Roman" w:hAnsi="Times New Roman" w:cs="Times New Roman"/>
          <w:sz w:val="24"/>
          <w:szCs w:val="24"/>
          <w:lang w:eastAsia="en-IN"/>
        </w:rPr>
        <w:t xml:space="preserve"> lets you specify a rule for acceptable values in a column (or combination of columns). If the rule is violated during </w:t>
      </w:r>
      <w:r w:rsidRPr="00ED1C95">
        <w:rPr>
          <w:rFonts w:ascii="Courier New" w:eastAsia="Times New Roman" w:hAnsi="Courier New" w:cs="Courier New"/>
          <w:sz w:val="20"/>
          <w:szCs w:val="20"/>
          <w:lang w:eastAsia="en-IN"/>
        </w:rPr>
        <w:t>INSERT</w:t>
      </w:r>
      <w:r w:rsidRPr="00ED1C95">
        <w:rPr>
          <w:rFonts w:ascii="Times New Roman" w:eastAsia="Times New Roman" w:hAnsi="Times New Roman" w:cs="Times New Roman"/>
          <w:sz w:val="24"/>
          <w:szCs w:val="24"/>
          <w:lang w:eastAsia="en-IN"/>
        </w:rPr>
        <w:t xml:space="preserve"> or </w:t>
      </w:r>
      <w:r w:rsidRPr="00ED1C95">
        <w:rPr>
          <w:rFonts w:ascii="Courier New" w:eastAsia="Times New Roman" w:hAnsi="Courier New" w:cs="Courier New"/>
          <w:sz w:val="20"/>
          <w:szCs w:val="20"/>
          <w:lang w:eastAsia="en-IN"/>
        </w:rPr>
        <w:t>UPDATE</w:t>
      </w:r>
      <w:r w:rsidRPr="00ED1C95">
        <w:rPr>
          <w:rFonts w:ascii="Times New Roman" w:eastAsia="Times New Roman" w:hAnsi="Times New Roman" w:cs="Times New Roman"/>
          <w:sz w:val="24"/>
          <w:szCs w:val="24"/>
          <w:lang w:eastAsia="en-IN"/>
        </w:rPr>
        <w:t>, the database throws an error and rejects the operation.</w:t>
      </w:r>
    </w:p>
    <w:p w14:paraId="467848E3" w14:textId="2F9A2714" w:rsidR="00771A71" w:rsidRPr="0085698B" w:rsidRDefault="0085698B" w:rsidP="0085698B">
      <w:pPr>
        <w:pStyle w:val="ListParagraph"/>
        <w:numPr>
          <w:ilvl w:val="0"/>
          <w:numId w:val="65"/>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NOT IN, </w:t>
      </w:r>
      <w:proofErr w:type="gramStart"/>
      <w:r>
        <w:rPr>
          <w:rFonts w:ascii="Times New Roman" w:eastAsia="Times New Roman" w:hAnsi="Times New Roman" w:cs="Times New Roman"/>
          <w:sz w:val="24"/>
          <w:szCs w:val="24"/>
          <w:lang w:eastAsia="en-IN"/>
        </w:rPr>
        <w:t>BETWEEN..</w:t>
      </w:r>
      <w:proofErr w:type="gramEnd"/>
      <w:r>
        <w:rPr>
          <w:rFonts w:ascii="Times New Roman" w:eastAsia="Times New Roman" w:hAnsi="Times New Roman" w:cs="Times New Roman"/>
          <w:sz w:val="24"/>
          <w:szCs w:val="24"/>
          <w:lang w:eastAsia="en-IN"/>
        </w:rPr>
        <w:t>AND, LIKE</w:t>
      </w:r>
    </w:p>
    <w:p w14:paraId="170FC736"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Table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67"/>
        <w:gridCol w:w="1300"/>
        <w:gridCol w:w="742"/>
      </w:tblGrid>
      <w:tr w:rsidR="00771A71" w:rsidRPr="00771A71" w14:paraId="42EF9F91" w14:textId="77777777">
        <w:trPr>
          <w:tblHeader/>
          <w:tblCellSpacing w:w="15" w:type="dxa"/>
        </w:trPr>
        <w:tc>
          <w:tcPr>
            <w:tcW w:w="0" w:type="auto"/>
            <w:vAlign w:val="center"/>
            <w:hideMark/>
          </w:tcPr>
          <w:p w14:paraId="535A2561"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proofErr w:type="spellStart"/>
            <w:r w:rsidRPr="00771A71">
              <w:rPr>
                <w:rFonts w:ascii="Times New Roman" w:eastAsia="Times New Roman" w:hAnsi="Times New Roman" w:cs="Times New Roman"/>
                <w:b/>
                <w:bCs/>
                <w:sz w:val="24"/>
                <w:szCs w:val="24"/>
                <w:lang w:eastAsia="en-IN"/>
              </w:rPr>
              <w:t>EmpID</w:t>
            </w:r>
            <w:proofErr w:type="spellEnd"/>
          </w:p>
        </w:tc>
        <w:tc>
          <w:tcPr>
            <w:tcW w:w="0" w:type="auto"/>
            <w:vAlign w:val="center"/>
            <w:hideMark/>
          </w:tcPr>
          <w:p w14:paraId="4458CE02"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Name</w:t>
            </w:r>
          </w:p>
        </w:tc>
        <w:tc>
          <w:tcPr>
            <w:tcW w:w="0" w:type="auto"/>
            <w:vAlign w:val="center"/>
            <w:hideMark/>
          </w:tcPr>
          <w:p w14:paraId="1DE3FF6A"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Department</w:t>
            </w:r>
          </w:p>
        </w:tc>
        <w:tc>
          <w:tcPr>
            <w:tcW w:w="0" w:type="auto"/>
            <w:vAlign w:val="center"/>
            <w:hideMark/>
          </w:tcPr>
          <w:p w14:paraId="4ECA536F"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Salary</w:t>
            </w:r>
          </w:p>
        </w:tc>
      </w:tr>
      <w:tr w:rsidR="00771A71" w:rsidRPr="00771A71" w14:paraId="3CAEB945" w14:textId="77777777">
        <w:trPr>
          <w:tblCellSpacing w:w="15" w:type="dxa"/>
        </w:trPr>
        <w:tc>
          <w:tcPr>
            <w:tcW w:w="0" w:type="auto"/>
            <w:vAlign w:val="center"/>
            <w:hideMark/>
          </w:tcPr>
          <w:p w14:paraId="7DC95A2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1</w:t>
            </w:r>
          </w:p>
        </w:tc>
        <w:tc>
          <w:tcPr>
            <w:tcW w:w="0" w:type="auto"/>
            <w:vAlign w:val="center"/>
            <w:hideMark/>
          </w:tcPr>
          <w:p w14:paraId="3093D01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Alice</w:t>
            </w:r>
          </w:p>
        </w:tc>
        <w:tc>
          <w:tcPr>
            <w:tcW w:w="0" w:type="auto"/>
            <w:vAlign w:val="center"/>
            <w:hideMark/>
          </w:tcPr>
          <w:p w14:paraId="31A331C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HR</w:t>
            </w:r>
          </w:p>
        </w:tc>
        <w:tc>
          <w:tcPr>
            <w:tcW w:w="0" w:type="auto"/>
            <w:vAlign w:val="center"/>
            <w:hideMark/>
          </w:tcPr>
          <w:p w14:paraId="5CB8E825"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40000</w:t>
            </w:r>
          </w:p>
        </w:tc>
      </w:tr>
      <w:tr w:rsidR="00771A71" w:rsidRPr="00771A71" w14:paraId="212D11B2" w14:textId="77777777">
        <w:trPr>
          <w:tblCellSpacing w:w="15" w:type="dxa"/>
        </w:trPr>
        <w:tc>
          <w:tcPr>
            <w:tcW w:w="0" w:type="auto"/>
            <w:vAlign w:val="center"/>
            <w:hideMark/>
          </w:tcPr>
          <w:p w14:paraId="1606602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2</w:t>
            </w:r>
          </w:p>
        </w:tc>
        <w:tc>
          <w:tcPr>
            <w:tcW w:w="0" w:type="auto"/>
            <w:vAlign w:val="center"/>
            <w:hideMark/>
          </w:tcPr>
          <w:p w14:paraId="0DA2F0E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Bob</w:t>
            </w:r>
          </w:p>
        </w:tc>
        <w:tc>
          <w:tcPr>
            <w:tcW w:w="0" w:type="auto"/>
            <w:vAlign w:val="center"/>
            <w:hideMark/>
          </w:tcPr>
          <w:p w14:paraId="3F00FE73"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Finance</w:t>
            </w:r>
          </w:p>
        </w:tc>
        <w:tc>
          <w:tcPr>
            <w:tcW w:w="0" w:type="auto"/>
            <w:vAlign w:val="center"/>
            <w:hideMark/>
          </w:tcPr>
          <w:p w14:paraId="242E5985"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55000</w:t>
            </w:r>
          </w:p>
        </w:tc>
      </w:tr>
      <w:tr w:rsidR="00771A71" w:rsidRPr="00771A71" w14:paraId="699B5659" w14:textId="77777777">
        <w:trPr>
          <w:tblCellSpacing w:w="15" w:type="dxa"/>
        </w:trPr>
        <w:tc>
          <w:tcPr>
            <w:tcW w:w="0" w:type="auto"/>
            <w:vAlign w:val="center"/>
            <w:hideMark/>
          </w:tcPr>
          <w:p w14:paraId="590C8CF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w:t>
            </w:r>
          </w:p>
        </w:tc>
        <w:tc>
          <w:tcPr>
            <w:tcW w:w="0" w:type="auto"/>
            <w:vAlign w:val="center"/>
            <w:hideMark/>
          </w:tcPr>
          <w:p w14:paraId="5189B00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Charlie</w:t>
            </w:r>
          </w:p>
        </w:tc>
        <w:tc>
          <w:tcPr>
            <w:tcW w:w="0" w:type="auto"/>
            <w:vAlign w:val="center"/>
            <w:hideMark/>
          </w:tcPr>
          <w:p w14:paraId="2A321E5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5FC37CE5"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35000</w:t>
            </w:r>
          </w:p>
        </w:tc>
      </w:tr>
      <w:tr w:rsidR="00771A71" w:rsidRPr="00771A71" w14:paraId="44E1064E" w14:textId="77777777">
        <w:trPr>
          <w:tblCellSpacing w:w="15" w:type="dxa"/>
        </w:trPr>
        <w:tc>
          <w:tcPr>
            <w:tcW w:w="0" w:type="auto"/>
            <w:vAlign w:val="center"/>
            <w:hideMark/>
          </w:tcPr>
          <w:p w14:paraId="074C8986"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w:t>
            </w:r>
          </w:p>
        </w:tc>
        <w:tc>
          <w:tcPr>
            <w:tcW w:w="0" w:type="auto"/>
            <w:vAlign w:val="center"/>
            <w:hideMark/>
          </w:tcPr>
          <w:p w14:paraId="1E44907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David</w:t>
            </w:r>
          </w:p>
        </w:tc>
        <w:tc>
          <w:tcPr>
            <w:tcW w:w="0" w:type="auto"/>
            <w:vAlign w:val="center"/>
            <w:hideMark/>
          </w:tcPr>
          <w:p w14:paraId="47668383"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Sales</w:t>
            </w:r>
          </w:p>
        </w:tc>
        <w:tc>
          <w:tcPr>
            <w:tcW w:w="0" w:type="auto"/>
            <w:vAlign w:val="center"/>
            <w:hideMark/>
          </w:tcPr>
          <w:p w14:paraId="42D01C78"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30000</w:t>
            </w:r>
          </w:p>
        </w:tc>
      </w:tr>
      <w:tr w:rsidR="00771A71" w:rsidRPr="00771A71" w14:paraId="6920C9AF" w14:textId="77777777">
        <w:trPr>
          <w:tblCellSpacing w:w="15" w:type="dxa"/>
        </w:trPr>
        <w:tc>
          <w:tcPr>
            <w:tcW w:w="0" w:type="auto"/>
            <w:vAlign w:val="center"/>
            <w:hideMark/>
          </w:tcPr>
          <w:p w14:paraId="07BBA898"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5</w:t>
            </w:r>
          </w:p>
        </w:tc>
        <w:tc>
          <w:tcPr>
            <w:tcW w:w="0" w:type="auto"/>
            <w:vAlign w:val="center"/>
            <w:hideMark/>
          </w:tcPr>
          <w:p w14:paraId="453F82EB"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Eve</w:t>
            </w:r>
          </w:p>
        </w:tc>
        <w:tc>
          <w:tcPr>
            <w:tcW w:w="0" w:type="auto"/>
            <w:vAlign w:val="center"/>
            <w:hideMark/>
          </w:tcPr>
          <w:p w14:paraId="308E57F3"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Finance</w:t>
            </w:r>
          </w:p>
        </w:tc>
        <w:tc>
          <w:tcPr>
            <w:tcW w:w="0" w:type="auto"/>
            <w:vAlign w:val="center"/>
            <w:hideMark/>
          </w:tcPr>
          <w:p w14:paraId="5FD0D24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47000</w:t>
            </w:r>
          </w:p>
        </w:tc>
      </w:tr>
      <w:tr w:rsidR="00771A71" w:rsidRPr="00771A71" w14:paraId="583AD7C3" w14:textId="77777777">
        <w:trPr>
          <w:tblCellSpacing w:w="15" w:type="dxa"/>
        </w:trPr>
        <w:tc>
          <w:tcPr>
            <w:tcW w:w="0" w:type="auto"/>
            <w:vAlign w:val="center"/>
            <w:hideMark/>
          </w:tcPr>
          <w:p w14:paraId="29E62620"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6</w:t>
            </w:r>
          </w:p>
        </w:tc>
        <w:tc>
          <w:tcPr>
            <w:tcW w:w="0" w:type="auto"/>
            <w:vAlign w:val="center"/>
            <w:hideMark/>
          </w:tcPr>
          <w:p w14:paraId="7D51748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Anita</w:t>
            </w:r>
          </w:p>
        </w:tc>
        <w:tc>
          <w:tcPr>
            <w:tcW w:w="0" w:type="auto"/>
            <w:vAlign w:val="center"/>
            <w:hideMark/>
          </w:tcPr>
          <w:p w14:paraId="38EFAC18"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5DA9DAC6"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25000</w:t>
            </w:r>
          </w:p>
        </w:tc>
      </w:tr>
      <w:tr w:rsidR="00771A71" w:rsidRPr="00771A71" w14:paraId="5A245B6F" w14:textId="77777777">
        <w:trPr>
          <w:tblCellSpacing w:w="15" w:type="dxa"/>
        </w:trPr>
        <w:tc>
          <w:tcPr>
            <w:tcW w:w="0" w:type="auto"/>
            <w:vAlign w:val="center"/>
            <w:hideMark/>
          </w:tcPr>
          <w:p w14:paraId="64743B0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7</w:t>
            </w:r>
          </w:p>
        </w:tc>
        <w:tc>
          <w:tcPr>
            <w:tcW w:w="0" w:type="auto"/>
            <w:vAlign w:val="center"/>
            <w:hideMark/>
          </w:tcPr>
          <w:p w14:paraId="5A08E6D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John</w:t>
            </w:r>
          </w:p>
        </w:tc>
        <w:tc>
          <w:tcPr>
            <w:tcW w:w="0" w:type="auto"/>
            <w:vAlign w:val="center"/>
            <w:hideMark/>
          </w:tcPr>
          <w:p w14:paraId="228D8108"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Marketing</w:t>
            </w:r>
          </w:p>
        </w:tc>
        <w:tc>
          <w:tcPr>
            <w:tcW w:w="0" w:type="auto"/>
            <w:vAlign w:val="center"/>
            <w:hideMark/>
          </w:tcPr>
          <w:p w14:paraId="299BD418"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60000</w:t>
            </w:r>
          </w:p>
        </w:tc>
      </w:tr>
    </w:tbl>
    <w:p w14:paraId="3FD48C70"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844487">
          <v:rect id="_x0000_i1026" style="width:0;height:1.5pt" o:hralign="center" o:hrstd="t" o:hr="t" fillcolor="#a0a0a0" stroked="f"/>
        </w:pict>
      </w:r>
    </w:p>
    <w:p w14:paraId="581C79BB" w14:textId="77777777" w:rsidR="00771A71" w:rsidRPr="00771A71" w:rsidRDefault="00771A71" w:rsidP="00771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1A71">
        <w:rPr>
          <w:rFonts w:ascii="Times New Roman" w:eastAsia="Times New Roman" w:hAnsi="Times New Roman" w:cs="Times New Roman"/>
          <w:b/>
          <w:bCs/>
          <w:sz w:val="36"/>
          <w:szCs w:val="36"/>
          <w:lang w:eastAsia="en-IN"/>
        </w:rPr>
        <w:t>2️</w:t>
      </w:r>
      <w:r w:rsidRPr="00771A71">
        <w:rPr>
          <w:rFonts w:ascii="Segoe UI Symbol" w:eastAsia="Times New Roman" w:hAnsi="Segoe UI Symbol" w:cs="Segoe UI Symbol"/>
          <w:b/>
          <w:bCs/>
          <w:sz w:val="36"/>
          <w:szCs w:val="36"/>
          <w:lang w:eastAsia="en-IN"/>
        </w:rPr>
        <w:t>⃣</w:t>
      </w:r>
      <w:r w:rsidRPr="00771A71">
        <w:rPr>
          <w:rFonts w:ascii="Times New Roman" w:eastAsia="Times New Roman" w:hAnsi="Times New Roman" w:cs="Times New Roman"/>
          <w:b/>
          <w:bCs/>
          <w:sz w:val="36"/>
          <w:szCs w:val="36"/>
          <w:lang w:eastAsia="en-IN"/>
        </w:rPr>
        <w:t xml:space="preserve"> Using </w:t>
      </w:r>
      <w:r w:rsidRPr="00771A71">
        <w:rPr>
          <w:rFonts w:ascii="Courier New" w:eastAsia="Times New Roman" w:hAnsi="Courier New" w:cs="Courier New"/>
          <w:b/>
          <w:bCs/>
          <w:sz w:val="20"/>
          <w:szCs w:val="20"/>
          <w:lang w:eastAsia="en-IN"/>
        </w:rPr>
        <w:t>IN</w:t>
      </w:r>
    </w:p>
    <w:p w14:paraId="5776DAFE"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SELECT * FROM Employees</w:t>
      </w:r>
    </w:p>
    <w:p w14:paraId="05BC16DF"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WHERE Department IN ('HR', 'IT'</w:t>
      </w:r>
      <w:proofErr w:type="gramStart"/>
      <w:r w:rsidRPr="00771A71">
        <w:rPr>
          <w:rFonts w:ascii="Courier New" w:eastAsia="Times New Roman" w:hAnsi="Courier New" w:cs="Courier New"/>
          <w:sz w:val="20"/>
          <w:szCs w:val="20"/>
          <w:lang w:eastAsia="en-IN"/>
        </w:rPr>
        <w:t>);</w:t>
      </w:r>
      <w:proofErr w:type="gramEnd"/>
    </w:p>
    <w:p w14:paraId="1BC61F43"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Segoe UI Emoji" w:eastAsia="Times New Roman" w:hAnsi="Segoe UI Emoji" w:cs="Segoe UI Emoji"/>
          <w:sz w:val="24"/>
          <w:szCs w:val="24"/>
          <w:lang w:eastAsia="en-IN"/>
        </w:rPr>
        <w:t>✅</w:t>
      </w:r>
      <w:r w:rsidRPr="00771A71">
        <w:rPr>
          <w:rFonts w:ascii="Times New Roman" w:eastAsia="Times New Roman" w:hAnsi="Times New Roman" w:cs="Times New Roman"/>
          <w:sz w:val="24"/>
          <w:szCs w:val="24"/>
          <w:lang w:eastAsia="en-IN"/>
        </w:rPr>
        <w:t xml:space="preserve"> </w:t>
      </w:r>
      <w:r w:rsidRPr="00771A71">
        <w:rPr>
          <w:rFonts w:ascii="Times New Roman" w:eastAsia="Times New Roman" w:hAnsi="Times New Roman" w:cs="Times New Roman"/>
          <w:b/>
          <w:bCs/>
          <w:sz w:val="24"/>
          <w:szCs w:val="24"/>
          <w:lang w:eastAsia="en-IN"/>
        </w:rPr>
        <w:t>Explanation:</w:t>
      </w:r>
      <w:r w:rsidRPr="00771A71">
        <w:rPr>
          <w:rFonts w:ascii="Times New Roman" w:eastAsia="Times New Roman" w:hAnsi="Times New Roman" w:cs="Times New Roman"/>
          <w:sz w:val="24"/>
          <w:szCs w:val="24"/>
          <w:lang w:eastAsia="en-IN"/>
        </w:rPr>
        <w:br/>
        <w:t xml:space="preserve">This retrieves only rows where </w:t>
      </w:r>
      <w:r w:rsidRPr="00771A71">
        <w:rPr>
          <w:rFonts w:ascii="Courier New" w:eastAsia="Times New Roman" w:hAnsi="Courier New" w:cs="Courier New"/>
          <w:sz w:val="20"/>
          <w:szCs w:val="20"/>
          <w:lang w:eastAsia="en-IN"/>
        </w:rPr>
        <w:t>Department</w:t>
      </w:r>
      <w:r w:rsidRPr="00771A71">
        <w:rPr>
          <w:rFonts w:ascii="Times New Roman" w:eastAsia="Times New Roman" w:hAnsi="Times New Roman" w:cs="Times New Roman"/>
          <w:sz w:val="24"/>
          <w:szCs w:val="24"/>
          <w:lang w:eastAsia="en-IN"/>
        </w:rPr>
        <w:t xml:space="preserve"> is </w:t>
      </w:r>
      <w:r w:rsidRPr="00771A71">
        <w:rPr>
          <w:rFonts w:ascii="Times New Roman" w:eastAsia="Times New Roman" w:hAnsi="Times New Roman" w:cs="Times New Roman"/>
          <w:b/>
          <w:bCs/>
          <w:sz w:val="24"/>
          <w:szCs w:val="24"/>
          <w:lang w:eastAsia="en-IN"/>
        </w:rPr>
        <w:t>either HR or IT</w:t>
      </w:r>
      <w:r w:rsidRPr="00771A71">
        <w:rPr>
          <w:rFonts w:ascii="Times New Roman" w:eastAsia="Times New Roman" w:hAnsi="Times New Roman" w:cs="Times New Roman"/>
          <w:sz w:val="24"/>
          <w:szCs w:val="24"/>
          <w:lang w:eastAsia="en-IN"/>
        </w:rPr>
        <w:t>.</w:t>
      </w:r>
    </w:p>
    <w:p w14:paraId="1AAA144D"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67"/>
        <w:gridCol w:w="1300"/>
        <w:gridCol w:w="742"/>
      </w:tblGrid>
      <w:tr w:rsidR="00771A71" w:rsidRPr="00771A71" w14:paraId="0C42263F" w14:textId="77777777">
        <w:trPr>
          <w:tblHeader/>
          <w:tblCellSpacing w:w="15" w:type="dxa"/>
        </w:trPr>
        <w:tc>
          <w:tcPr>
            <w:tcW w:w="0" w:type="auto"/>
            <w:vAlign w:val="center"/>
            <w:hideMark/>
          </w:tcPr>
          <w:p w14:paraId="09D981FA"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proofErr w:type="spellStart"/>
            <w:r w:rsidRPr="00771A71">
              <w:rPr>
                <w:rFonts w:ascii="Times New Roman" w:eastAsia="Times New Roman" w:hAnsi="Times New Roman" w:cs="Times New Roman"/>
                <w:b/>
                <w:bCs/>
                <w:sz w:val="24"/>
                <w:szCs w:val="24"/>
                <w:lang w:eastAsia="en-IN"/>
              </w:rPr>
              <w:t>EmpID</w:t>
            </w:r>
            <w:proofErr w:type="spellEnd"/>
          </w:p>
        </w:tc>
        <w:tc>
          <w:tcPr>
            <w:tcW w:w="0" w:type="auto"/>
            <w:vAlign w:val="center"/>
            <w:hideMark/>
          </w:tcPr>
          <w:p w14:paraId="785C098A"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Name</w:t>
            </w:r>
          </w:p>
        </w:tc>
        <w:tc>
          <w:tcPr>
            <w:tcW w:w="0" w:type="auto"/>
            <w:vAlign w:val="center"/>
            <w:hideMark/>
          </w:tcPr>
          <w:p w14:paraId="7DE6FC66"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Department</w:t>
            </w:r>
          </w:p>
        </w:tc>
        <w:tc>
          <w:tcPr>
            <w:tcW w:w="0" w:type="auto"/>
            <w:vAlign w:val="center"/>
            <w:hideMark/>
          </w:tcPr>
          <w:p w14:paraId="216DCC45"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Salary</w:t>
            </w:r>
          </w:p>
        </w:tc>
      </w:tr>
      <w:tr w:rsidR="00771A71" w:rsidRPr="00771A71" w14:paraId="26C8AC24" w14:textId="77777777">
        <w:trPr>
          <w:tblCellSpacing w:w="15" w:type="dxa"/>
        </w:trPr>
        <w:tc>
          <w:tcPr>
            <w:tcW w:w="0" w:type="auto"/>
            <w:vAlign w:val="center"/>
            <w:hideMark/>
          </w:tcPr>
          <w:p w14:paraId="60C1F4AF"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1</w:t>
            </w:r>
          </w:p>
        </w:tc>
        <w:tc>
          <w:tcPr>
            <w:tcW w:w="0" w:type="auto"/>
            <w:vAlign w:val="center"/>
            <w:hideMark/>
          </w:tcPr>
          <w:p w14:paraId="0BD4C77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Alice</w:t>
            </w:r>
          </w:p>
        </w:tc>
        <w:tc>
          <w:tcPr>
            <w:tcW w:w="0" w:type="auto"/>
            <w:vAlign w:val="center"/>
            <w:hideMark/>
          </w:tcPr>
          <w:p w14:paraId="7CF45380"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HR</w:t>
            </w:r>
          </w:p>
        </w:tc>
        <w:tc>
          <w:tcPr>
            <w:tcW w:w="0" w:type="auto"/>
            <w:vAlign w:val="center"/>
            <w:hideMark/>
          </w:tcPr>
          <w:p w14:paraId="443455B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40000</w:t>
            </w:r>
          </w:p>
        </w:tc>
      </w:tr>
      <w:tr w:rsidR="00771A71" w:rsidRPr="00771A71" w14:paraId="07C253A0" w14:textId="77777777">
        <w:trPr>
          <w:tblCellSpacing w:w="15" w:type="dxa"/>
        </w:trPr>
        <w:tc>
          <w:tcPr>
            <w:tcW w:w="0" w:type="auto"/>
            <w:vAlign w:val="center"/>
            <w:hideMark/>
          </w:tcPr>
          <w:p w14:paraId="7B809B1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w:t>
            </w:r>
          </w:p>
        </w:tc>
        <w:tc>
          <w:tcPr>
            <w:tcW w:w="0" w:type="auto"/>
            <w:vAlign w:val="center"/>
            <w:hideMark/>
          </w:tcPr>
          <w:p w14:paraId="0FC9F20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Charlie</w:t>
            </w:r>
          </w:p>
        </w:tc>
        <w:tc>
          <w:tcPr>
            <w:tcW w:w="0" w:type="auto"/>
            <w:vAlign w:val="center"/>
            <w:hideMark/>
          </w:tcPr>
          <w:p w14:paraId="515602EE"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6BBB33E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35000</w:t>
            </w:r>
          </w:p>
        </w:tc>
      </w:tr>
      <w:tr w:rsidR="00771A71" w:rsidRPr="00771A71" w14:paraId="40182FAA" w14:textId="77777777">
        <w:trPr>
          <w:tblCellSpacing w:w="15" w:type="dxa"/>
        </w:trPr>
        <w:tc>
          <w:tcPr>
            <w:tcW w:w="0" w:type="auto"/>
            <w:vAlign w:val="center"/>
            <w:hideMark/>
          </w:tcPr>
          <w:p w14:paraId="450ED19B"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6</w:t>
            </w:r>
          </w:p>
        </w:tc>
        <w:tc>
          <w:tcPr>
            <w:tcW w:w="0" w:type="auto"/>
            <w:vAlign w:val="center"/>
            <w:hideMark/>
          </w:tcPr>
          <w:p w14:paraId="648BEEC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Anita</w:t>
            </w:r>
          </w:p>
        </w:tc>
        <w:tc>
          <w:tcPr>
            <w:tcW w:w="0" w:type="auto"/>
            <w:vAlign w:val="center"/>
            <w:hideMark/>
          </w:tcPr>
          <w:p w14:paraId="6754A029"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34912A80"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25000</w:t>
            </w:r>
          </w:p>
        </w:tc>
      </w:tr>
    </w:tbl>
    <w:p w14:paraId="7AE96B50"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45C0F1">
          <v:rect id="_x0000_i1027" style="width:0;height:1.5pt" o:hralign="center" o:hrstd="t" o:hr="t" fillcolor="#a0a0a0" stroked="f"/>
        </w:pict>
      </w:r>
    </w:p>
    <w:p w14:paraId="67C6E51B" w14:textId="77777777" w:rsidR="00771A71" w:rsidRPr="00771A71" w:rsidRDefault="00771A71" w:rsidP="00771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1A71">
        <w:rPr>
          <w:rFonts w:ascii="Times New Roman" w:eastAsia="Times New Roman" w:hAnsi="Times New Roman" w:cs="Times New Roman"/>
          <w:b/>
          <w:bCs/>
          <w:sz w:val="36"/>
          <w:szCs w:val="36"/>
          <w:lang w:eastAsia="en-IN"/>
        </w:rPr>
        <w:t>3️</w:t>
      </w:r>
      <w:r w:rsidRPr="00771A71">
        <w:rPr>
          <w:rFonts w:ascii="Segoe UI Symbol" w:eastAsia="Times New Roman" w:hAnsi="Segoe UI Symbol" w:cs="Segoe UI Symbol"/>
          <w:b/>
          <w:bCs/>
          <w:sz w:val="36"/>
          <w:szCs w:val="36"/>
          <w:lang w:eastAsia="en-IN"/>
        </w:rPr>
        <w:t>⃣</w:t>
      </w:r>
      <w:r w:rsidRPr="00771A71">
        <w:rPr>
          <w:rFonts w:ascii="Times New Roman" w:eastAsia="Times New Roman" w:hAnsi="Times New Roman" w:cs="Times New Roman"/>
          <w:b/>
          <w:bCs/>
          <w:sz w:val="36"/>
          <w:szCs w:val="36"/>
          <w:lang w:eastAsia="en-IN"/>
        </w:rPr>
        <w:t xml:space="preserve"> Using </w:t>
      </w:r>
      <w:r w:rsidRPr="00771A71">
        <w:rPr>
          <w:rFonts w:ascii="Courier New" w:eastAsia="Times New Roman" w:hAnsi="Courier New" w:cs="Courier New"/>
          <w:b/>
          <w:bCs/>
          <w:sz w:val="20"/>
          <w:szCs w:val="20"/>
          <w:lang w:eastAsia="en-IN"/>
        </w:rPr>
        <w:t>NOT IN</w:t>
      </w:r>
    </w:p>
    <w:p w14:paraId="54501F30"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SELECT * FROM Employees</w:t>
      </w:r>
    </w:p>
    <w:p w14:paraId="20C9613C"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WHERE Department NOT IN ('Finance', 'Sales'</w:t>
      </w:r>
      <w:proofErr w:type="gramStart"/>
      <w:r w:rsidRPr="00771A71">
        <w:rPr>
          <w:rFonts w:ascii="Courier New" w:eastAsia="Times New Roman" w:hAnsi="Courier New" w:cs="Courier New"/>
          <w:sz w:val="20"/>
          <w:szCs w:val="20"/>
          <w:lang w:eastAsia="en-IN"/>
        </w:rPr>
        <w:t>);</w:t>
      </w:r>
      <w:proofErr w:type="gramEnd"/>
    </w:p>
    <w:p w14:paraId="68A40ABE"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Segoe UI Emoji" w:eastAsia="Times New Roman" w:hAnsi="Segoe UI Emoji" w:cs="Segoe UI Emoji"/>
          <w:sz w:val="24"/>
          <w:szCs w:val="24"/>
          <w:lang w:eastAsia="en-IN"/>
        </w:rPr>
        <w:t>✅</w:t>
      </w:r>
      <w:r w:rsidRPr="00771A71">
        <w:rPr>
          <w:rFonts w:ascii="Times New Roman" w:eastAsia="Times New Roman" w:hAnsi="Times New Roman" w:cs="Times New Roman"/>
          <w:sz w:val="24"/>
          <w:szCs w:val="24"/>
          <w:lang w:eastAsia="en-IN"/>
        </w:rPr>
        <w:t xml:space="preserve"> </w:t>
      </w:r>
      <w:r w:rsidRPr="00771A71">
        <w:rPr>
          <w:rFonts w:ascii="Times New Roman" w:eastAsia="Times New Roman" w:hAnsi="Times New Roman" w:cs="Times New Roman"/>
          <w:b/>
          <w:bCs/>
          <w:sz w:val="24"/>
          <w:szCs w:val="24"/>
          <w:lang w:eastAsia="en-IN"/>
        </w:rPr>
        <w:t>Explanation:</w:t>
      </w:r>
      <w:r w:rsidRPr="00771A71">
        <w:rPr>
          <w:rFonts w:ascii="Times New Roman" w:eastAsia="Times New Roman" w:hAnsi="Times New Roman" w:cs="Times New Roman"/>
          <w:sz w:val="24"/>
          <w:szCs w:val="24"/>
          <w:lang w:eastAsia="en-IN"/>
        </w:rPr>
        <w:br/>
        <w:t xml:space="preserve">This retrieves all rows where </w:t>
      </w:r>
      <w:r w:rsidRPr="00771A71">
        <w:rPr>
          <w:rFonts w:ascii="Courier New" w:eastAsia="Times New Roman" w:hAnsi="Courier New" w:cs="Courier New"/>
          <w:sz w:val="20"/>
          <w:szCs w:val="20"/>
          <w:lang w:eastAsia="en-IN"/>
        </w:rPr>
        <w:t>Department</w:t>
      </w:r>
      <w:r w:rsidRPr="00771A71">
        <w:rPr>
          <w:rFonts w:ascii="Times New Roman" w:eastAsia="Times New Roman" w:hAnsi="Times New Roman" w:cs="Times New Roman"/>
          <w:sz w:val="24"/>
          <w:szCs w:val="24"/>
          <w:lang w:eastAsia="en-IN"/>
        </w:rPr>
        <w:t xml:space="preserve"> is </w:t>
      </w:r>
      <w:r w:rsidRPr="00771A71">
        <w:rPr>
          <w:rFonts w:ascii="Times New Roman" w:eastAsia="Times New Roman" w:hAnsi="Times New Roman" w:cs="Times New Roman"/>
          <w:b/>
          <w:bCs/>
          <w:sz w:val="24"/>
          <w:szCs w:val="24"/>
          <w:lang w:eastAsia="en-IN"/>
        </w:rPr>
        <w:t>not Finance or Sales</w:t>
      </w:r>
      <w:r w:rsidRPr="00771A71">
        <w:rPr>
          <w:rFonts w:ascii="Times New Roman" w:eastAsia="Times New Roman" w:hAnsi="Times New Roman" w:cs="Times New Roman"/>
          <w:sz w:val="24"/>
          <w:szCs w:val="24"/>
          <w:lang w:eastAsia="en-IN"/>
        </w:rPr>
        <w:t>.</w:t>
      </w:r>
    </w:p>
    <w:p w14:paraId="783D13F4"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67"/>
        <w:gridCol w:w="1300"/>
        <w:gridCol w:w="742"/>
      </w:tblGrid>
      <w:tr w:rsidR="00771A71" w:rsidRPr="00771A71" w14:paraId="5DE5B7FA" w14:textId="77777777">
        <w:trPr>
          <w:tblHeader/>
          <w:tblCellSpacing w:w="15" w:type="dxa"/>
        </w:trPr>
        <w:tc>
          <w:tcPr>
            <w:tcW w:w="0" w:type="auto"/>
            <w:vAlign w:val="center"/>
            <w:hideMark/>
          </w:tcPr>
          <w:p w14:paraId="5A337E49"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proofErr w:type="spellStart"/>
            <w:r w:rsidRPr="00771A71">
              <w:rPr>
                <w:rFonts w:ascii="Times New Roman" w:eastAsia="Times New Roman" w:hAnsi="Times New Roman" w:cs="Times New Roman"/>
                <w:b/>
                <w:bCs/>
                <w:sz w:val="24"/>
                <w:szCs w:val="24"/>
                <w:lang w:eastAsia="en-IN"/>
              </w:rPr>
              <w:lastRenderedPageBreak/>
              <w:t>EmpID</w:t>
            </w:r>
            <w:proofErr w:type="spellEnd"/>
          </w:p>
        </w:tc>
        <w:tc>
          <w:tcPr>
            <w:tcW w:w="0" w:type="auto"/>
            <w:vAlign w:val="center"/>
            <w:hideMark/>
          </w:tcPr>
          <w:p w14:paraId="0480A019"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Name</w:t>
            </w:r>
          </w:p>
        </w:tc>
        <w:tc>
          <w:tcPr>
            <w:tcW w:w="0" w:type="auto"/>
            <w:vAlign w:val="center"/>
            <w:hideMark/>
          </w:tcPr>
          <w:p w14:paraId="558A8FEF"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Department</w:t>
            </w:r>
          </w:p>
        </w:tc>
        <w:tc>
          <w:tcPr>
            <w:tcW w:w="0" w:type="auto"/>
            <w:vAlign w:val="center"/>
            <w:hideMark/>
          </w:tcPr>
          <w:p w14:paraId="3FC0AE26"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Salary</w:t>
            </w:r>
          </w:p>
        </w:tc>
      </w:tr>
      <w:tr w:rsidR="00771A71" w:rsidRPr="00771A71" w14:paraId="0CE3AFD5" w14:textId="77777777">
        <w:trPr>
          <w:tblCellSpacing w:w="15" w:type="dxa"/>
        </w:trPr>
        <w:tc>
          <w:tcPr>
            <w:tcW w:w="0" w:type="auto"/>
            <w:vAlign w:val="center"/>
            <w:hideMark/>
          </w:tcPr>
          <w:p w14:paraId="50CFD94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1</w:t>
            </w:r>
          </w:p>
        </w:tc>
        <w:tc>
          <w:tcPr>
            <w:tcW w:w="0" w:type="auto"/>
            <w:vAlign w:val="center"/>
            <w:hideMark/>
          </w:tcPr>
          <w:p w14:paraId="50D00C87"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Alice</w:t>
            </w:r>
          </w:p>
        </w:tc>
        <w:tc>
          <w:tcPr>
            <w:tcW w:w="0" w:type="auto"/>
            <w:vAlign w:val="center"/>
            <w:hideMark/>
          </w:tcPr>
          <w:p w14:paraId="587D81A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HR</w:t>
            </w:r>
          </w:p>
        </w:tc>
        <w:tc>
          <w:tcPr>
            <w:tcW w:w="0" w:type="auto"/>
            <w:vAlign w:val="center"/>
            <w:hideMark/>
          </w:tcPr>
          <w:p w14:paraId="61E442C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40000</w:t>
            </w:r>
          </w:p>
        </w:tc>
      </w:tr>
      <w:tr w:rsidR="00771A71" w:rsidRPr="00771A71" w14:paraId="22C77CB9" w14:textId="77777777">
        <w:trPr>
          <w:tblCellSpacing w:w="15" w:type="dxa"/>
        </w:trPr>
        <w:tc>
          <w:tcPr>
            <w:tcW w:w="0" w:type="auto"/>
            <w:vAlign w:val="center"/>
            <w:hideMark/>
          </w:tcPr>
          <w:p w14:paraId="15DD2D70"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w:t>
            </w:r>
          </w:p>
        </w:tc>
        <w:tc>
          <w:tcPr>
            <w:tcW w:w="0" w:type="auto"/>
            <w:vAlign w:val="center"/>
            <w:hideMark/>
          </w:tcPr>
          <w:p w14:paraId="6124D7D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Charlie</w:t>
            </w:r>
          </w:p>
        </w:tc>
        <w:tc>
          <w:tcPr>
            <w:tcW w:w="0" w:type="auto"/>
            <w:vAlign w:val="center"/>
            <w:hideMark/>
          </w:tcPr>
          <w:p w14:paraId="5D79F946"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2B5CD0E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35000</w:t>
            </w:r>
          </w:p>
        </w:tc>
      </w:tr>
      <w:tr w:rsidR="00771A71" w:rsidRPr="00771A71" w14:paraId="38BA9490" w14:textId="77777777">
        <w:trPr>
          <w:tblCellSpacing w:w="15" w:type="dxa"/>
        </w:trPr>
        <w:tc>
          <w:tcPr>
            <w:tcW w:w="0" w:type="auto"/>
            <w:vAlign w:val="center"/>
            <w:hideMark/>
          </w:tcPr>
          <w:p w14:paraId="5A088545"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6</w:t>
            </w:r>
          </w:p>
        </w:tc>
        <w:tc>
          <w:tcPr>
            <w:tcW w:w="0" w:type="auto"/>
            <w:vAlign w:val="center"/>
            <w:hideMark/>
          </w:tcPr>
          <w:p w14:paraId="13ED8D86"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Anita</w:t>
            </w:r>
          </w:p>
        </w:tc>
        <w:tc>
          <w:tcPr>
            <w:tcW w:w="0" w:type="auto"/>
            <w:vAlign w:val="center"/>
            <w:hideMark/>
          </w:tcPr>
          <w:p w14:paraId="1B5AFEE9"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0CF1F116"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25000</w:t>
            </w:r>
          </w:p>
        </w:tc>
      </w:tr>
      <w:tr w:rsidR="00771A71" w:rsidRPr="00771A71" w14:paraId="5DEC5A11" w14:textId="77777777">
        <w:trPr>
          <w:tblCellSpacing w:w="15" w:type="dxa"/>
        </w:trPr>
        <w:tc>
          <w:tcPr>
            <w:tcW w:w="0" w:type="auto"/>
            <w:vAlign w:val="center"/>
            <w:hideMark/>
          </w:tcPr>
          <w:p w14:paraId="68E21B4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7</w:t>
            </w:r>
          </w:p>
        </w:tc>
        <w:tc>
          <w:tcPr>
            <w:tcW w:w="0" w:type="auto"/>
            <w:vAlign w:val="center"/>
            <w:hideMark/>
          </w:tcPr>
          <w:p w14:paraId="453E1B49"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John</w:t>
            </w:r>
          </w:p>
        </w:tc>
        <w:tc>
          <w:tcPr>
            <w:tcW w:w="0" w:type="auto"/>
            <w:vAlign w:val="center"/>
            <w:hideMark/>
          </w:tcPr>
          <w:p w14:paraId="7AA98FD7"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Marketing</w:t>
            </w:r>
          </w:p>
        </w:tc>
        <w:tc>
          <w:tcPr>
            <w:tcW w:w="0" w:type="auto"/>
            <w:vAlign w:val="center"/>
            <w:hideMark/>
          </w:tcPr>
          <w:p w14:paraId="5600208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60000</w:t>
            </w:r>
          </w:p>
        </w:tc>
      </w:tr>
    </w:tbl>
    <w:p w14:paraId="4F483084"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07A57A">
          <v:rect id="_x0000_i1028" style="width:0;height:1.5pt" o:hralign="center" o:hrstd="t" o:hr="t" fillcolor="#a0a0a0" stroked="f"/>
        </w:pict>
      </w:r>
    </w:p>
    <w:p w14:paraId="1F7A18D6" w14:textId="77777777" w:rsidR="00771A71" w:rsidRPr="00771A71" w:rsidRDefault="00771A71" w:rsidP="00771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1A71">
        <w:rPr>
          <w:rFonts w:ascii="Times New Roman" w:eastAsia="Times New Roman" w:hAnsi="Times New Roman" w:cs="Times New Roman"/>
          <w:b/>
          <w:bCs/>
          <w:sz w:val="36"/>
          <w:szCs w:val="36"/>
          <w:lang w:eastAsia="en-IN"/>
        </w:rPr>
        <w:t>4️</w:t>
      </w:r>
      <w:r w:rsidRPr="00771A71">
        <w:rPr>
          <w:rFonts w:ascii="Segoe UI Symbol" w:eastAsia="Times New Roman" w:hAnsi="Segoe UI Symbol" w:cs="Segoe UI Symbol"/>
          <w:b/>
          <w:bCs/>
          <w:sz w:val="36"/>
          <w:szCs w:val="36"/>
          <w:lang w:eastAsia="en-IN"/>
        </w:rPr>
        <w:t>⃣</w:t>
      </w:r>
      <w:r w:rsidRPr="00771A71">
        <w:rPr>
          <w:rFonts w:ascii="Times New Roman" w:eastAsia="Times New Roman" w:hAnsi="Times New Roman" w:cs="Times New Roman"/>
          <w:b/>
          <w:bCs/>
          <w:sz w:val="36"/>
          <w:szCs w:val="36"/>
          <w:lang w:eastAsia="en-IN"/>
        </w:rPr>
        <w:t xml:space="preserve"> Using </w:t>
      </w:r>
      <w:r w:rsidRPr="00771A71">
        <w:rPr>
          <w:rFonts w:ascii="Courier New" w:eastAsia="Times New Roman" w:hAnsi="Courier New" w:cs="Courier New"/>
          <w:b/>
          <w:bCs/>
          <w:sz w:val="20"/>
          <w:szCs w:val="20"/>
          <w:lang w:eastAsia="en-IN"/>
        </w:rPr>
        <w:t>BETWEEN … AND …</w:t>
      </w:r>
    </w:p>
    <w:p w14:paraId="2A179E43"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SELECT * FROM Employees</w:t>
      </w:r>
    </w:p>
    <w:p w14:paraId="671F45FB"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 xml:space="preserve">WHERE Salary BETWEEN 30000 AND </w:t>
      </w:r>
      <w:proofErr w:type="gramStart"/>
      <w:r w:rsidRPr="00771A71">
        <w:rPr>
          <w:rFonts w:ascii="Courier New" w:eastAsia="Times New Roman" w:hAnsi="Courier New" w:cs="Courier New"/>
          <w:sz w:val="20"/>
          <w:szCs w:val="20"/>
          <w:lang w:eastAsia="en-IN"/>
        </w:rPr>
        <w:t>50000;</w:t>
      </w:r>
      <w:proofErr w:type="gramEnd"/>
    </w:p>
    <w:p w14:paraId="35CC9FA0"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Segoe UI Emoji" w:eastAsia="Times New Roman" w:hAnsi="Segoe UI Emoji" w:cs="Segoe UI Emoji"/>
          <w:sz w:val="24"/>
          <w:szCs w:val="24"/>
          <w:lang w:eastAsia="en-IN"/>
        </w:rPr>
        <w:t>✅</w:t>
      </w:r>
      <w:r w:rsidRPr="00771A71">
        <w:rPr>
          <w:rFonts w:ascii="Times New Roman" w:eastAsia="Times New Roman" w:hAnsi="Times New Roman" w:cs="Times New Roman"/>
          <w:sz w:val="24"/>
          <w:szCs w:val="24"/>
          <w:lang w:eastAsia="en-IN"/>
        </w:rPr>
        <w:t xml:space="preserve"> </w:t>
      </w:r>
      <w:r w:rsidRPr="00771A71">
        <w:rPr>
          <w:rFonts w:ascii="Times New Roman" w:eastAsia="Times New Roman" w:hAnsi="Times New Roman" w:cs="Times New Roman"/>
          <w:b/>
          <w:bCs/>
          <w:sz w:val="24"/>
          <w:szCs w:val="24"/>
          <w:lang w:eastAsia="en-IN"/>
        </w:rPr>
        <w:t>Explanation:</w:t>
      </w:r>
      <w:r w:rsidRPr="00771A71">
        <w:rPr>
          <w:rFonts w:ascii="Times New Roman" w:eastAsia="Times New Roman" w:hAnsi="Times New Roman" w:cs="Times New Roman"/>
          <w:sz w:val="24"/>
          <w:szCs w:val="24"/>
          <w:lang w:eastAsia="en-IN"/>
        </w:rPr>
        <w:br/>
        <w:t xml:space="preserve">It returns rows where </w:t>
      </w:r>
      <w:r w:rsidRPr="00771A71">
        <w:rPr>
          <w:rFonts w:ascii="Courier New" w:eastAsia="Times New Roman" w:hAnsi="Courier New" w:cs="Courier New"/>
          <w:sz w:val="20"/>
          <w:szCs w:val="20"/>
          <w:lang w:eastAsia="en-IN"/>
        </w:rPr>
        <w:t>Salary</w:t>
      </w:r>
      <w:r w:rsidRPr="00771A71">
        <w:rPr>
          <w:rFonts w:ascii="Times New Roman" w:eastAsia="Times New Roman" w:hAnsi="Times New Roman" w:cs="Times New Roman"/>
          <w:sz w:val="24"/>
          <w:szCs w:val="24"/>
          <w:lang w:eastAsia="en-IN"/>
        </w:rPr>
        <w:t xml:space="preserve"> is </w:t>
      </w:r>
      <w:r w:rsidRPr="00771A71">
        <w:rPr>
          <w:rFonts w:ascii="Times New Roman" w:eastAsia="Times New Roman" w:hAnsi="Times New Roman" w:cs="Times New Roman"/>
          <w:b/>
          <w:bCs/>
          <w:sz w:val="24"/>
          <w:szCs w:val="24"/>
          <w:lang w:eastAsia="en-IN"/>
        </w:rPr>
        <w:t>≥30000 and ≤50000</w:t>
      </w:r>
      <w:r w:rsidRPr="00771A71">
        <w:rPr>
          <w:rFonts w:ascii="Times New Roman" w:eastAsia="Times New Roman" w:hAnsi="Times New Roman" w:cs="Times New Roman"/>
          <w:sz w:val="24"/>
          <w:szCs w:val="24"/>
          <w:lang w:eastAsia="en-IN"/>
        </w:rPr>
        <w:t>.</w:t>
      </w:r>
    </w:p>
    <w:p w14:paraId="0614971E"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67"/>
        <w:gridCol w:w="1300"/>
        <w:gridCol w:w="742"/>
      </w:tblGrid>
      <w:tr w:rsidR="00771A71" w:rsidRPr="00771A71" w14:paraId="00F7A17D" w14:textId="77777777">
        <w:trPr>
          <w:tblHeader/>
          <w:tblCellSpacing w:w="15" w:type="dxa"/>
        </w:trPr>
        <w:tc>
          <w:tcPr>
            <w:tcW w:w="0" w:type="auto"/>
            <w:vAlign w:val="center"/>
            <w:hideMark/>
          </w:tcPr>
          <w:p w14:paraId="5EF61324"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proofErr w:type="spellStart"/>
            <w:r w:rsidRPr="00771A71">
              <w:rPr>
                <w:rFonts w:ascii="Times New Roman" w:eastAsia="Times New Roman" w:hAnsi="Times New Roman" w:cs="Times New Roman"/>
                <w:b/>
                <w:bCs/>
                <w:sz w:val="24"/>
                <w:szCs w:val="24"/>
                <w:lang w:eastAsia="en-IN"/>
              </w:rPr>
              <w:t>EmpID</w:t>
            </w:r>
            <w:proofErr w:type="spellEnd"/>
          </w:p>
        </w:tc>
        <w:tc>
          <w:tcPr>
            <w:tcW w:w="0" w:type="auto"/>
            <w:vAlign w:val="center"/>
            <w:hideMark/>
          </w:tcPr>
          <w:p w14:paraId="21494397"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Name</w:t>
            </w:r>
          </w:p>
        </w:tc>
        <w:tc>
          <w:tcPr>
            <w:tcW w:w="0" w:type="auto"/>
            <w:vAlign w:val="center"/>
            <w:hideMark/>
          </w:tcPr>
          <w:p w14:paraId="12B2C6D5"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Department</w:t>
            </w:r>
          </w:p>
        </w:tc>
        <w:tc>
          <w:tcPr>
            <w:tcW w:w="0" w:type="auto"/>
            <w:vAlign w:val="center"/>
            <w:hideMark/>
          </w:tcPr>
          <w:p w14:paraId="6F829E16"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Salary</w:t>
            </w:r>
          </w:p>
        </w:tc>
      </w:tr>
      <w:tr w:rsidR="00771A71" w:rsidRPr="00771A71" w14:paraId="5085A66E" w14:textId="77777777">
        <w:trPr>
          <w:tblCellSpacing w:w="15" w:type="dxa"/>
        </w:trPr>
        <w:tc>
          <w:tcPr>
            <w:tcW w:w="0" w:type="auto"/>
            <w:vAlign w:val="center"/>
            <w:hideMark/>
          </w:tcPr>
          <w:p w14:paraId="36FAF6A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1</w:t>
            </w:r>
          </w:p>
        </w:tc>
        <w:tc>
          <w:tcPr>
            <w:tcW w:w="0" w:type="auto"/>
            <w:vAlign w:val="center"/>
            <w:hideMark/>
          </w:tcPr>
          <w:p w14:paraId="54D6228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Alice</w:t>
            </w:r>
          </w:p>
        </w:tc>
        <w:tc>
          <w:tcPr>
            <w:tcW w:w="0" w:type="auto"/>
            <w:vAlign w:val="center"/>
            <w:hideMark/>
          </w:tcPr>
          <w:p w14:paraId="35F6F4D3"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HR</w:t>
            </w:r>
          </w:p>
        </w:tc>
        <w:tc>
          <w:tcPr>
            <w:tcW w:w="0" w:type="auto"/>
            <w:vAlign w:val="center"/>
            <w:hideMark/>
          </w:tcPr>
          <w:p w14:paraId="5E1B187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40000</w:t>
            </w:r>
          </w:p>
        </w:tc>
      </w:tr>
      <w:tr w:rsidR="00771A71" w:rsidRPr="00771A71" w14:paraId="22B4A836" w14:textId="77777777">
        <w:trPr>
          <w:tblCellSpacing w:w="15" w:type="dxa"/>
        </w:trPr>
        <w:tc>
          <w:tcPr>
            <w:tcW w:w="0" w:type="auto"/>
            <w:vAlign w:val="center"/>
            <w:hideMark/>
          </w:tcPr>
          <w:p w14:paraId="324E9BB5"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w:t>
            </w:r>
          </w:p>
        </w:tc>
        <w:tc>
          <w:tcPr>
            <w:tcW w:w="0" w:type="auto"/>
            <w:vAlign w:val="center"/>
            <w:hideMark/>
          </w:tcPr>
          <w:p w14:paraId="0CB84F1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Charlie</w:t>
            </w:r>
          </w:p>
        </w:tc>
        <w:tc>
          <w:tcPr>
            <w:tcW w:w="0" w:type="auto"/>
            <w:vAlign w:val="center"/>
            <w:hideMark/>
          </w:tcPr>
          <w:p w14:paraId="15BFD5A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IT</w:t>
            </w:r>
          </w:p>
        </w:tc>
        <w:tc>
          <w:tcPr>
            <w:tcW w:w="0" w:type="auto"/>
            <w:vAlign w:val="center"/>
            <w:hideMark/>
          </w:tcPr>
          <w:p w14:paraId="7B73C0B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35000</w:t>
            </w:r>
          </w:p>
        </w:tc>
      </w:tr>
      <w:tr w:rsidR="00771A71" w:rsidRPr="00771A71" w14:paraId="5E3B9BCC" w14:textId="77777777">
        <w:trPr>
          <w:tblCellSpacing w:w="15" w:type="dxa"/>
        </w:trPr>
        <w:tc>
          <w:tcPr>
            <w:tcW w:w="0" w:type="auto"/>
            <w:vAlign w:val="center"/>
            <w:hideMark/>
          </w:tcPr>
          <w:p w14:paraId="07A5EBF9"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w:t>
            </w:r>
          </w:p>
        </w:tc>
        <w:tc>
          <w:tcPr>
            <w:tcW w:w="0" w:type="auto"/>
            <w:vAlign w:val="center"/>
            <w:hideMark/>
          </w:tcPr>
          <w:p w14:paraId="035A6675"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David</w:t>
            </w:r>
          </w:p>
        </w:tc>
        <w:tc>
          <w:tcPr>
            <w:tcW w:w="0" w:type="auto"/>
            <w:vAlign w:val="center"/>
            <w:hideMark/>
          </w:tcPr>
          <w:p w14:paraId="3E19566B"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Sales</w:t>
            </w:r>
          </w:p>
        </w:tc>
        <w:tc>
          <w:tcPr>
            <w:tcW w:w="0" w:type="auto"/>
            <w:vAlign w:val="center"/>
            <w:hideMark/>
          </w:tcPr>
          <w:p w14:paraId="6D151E63"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30000</w:t>
            </w:r>
          </w:p>
        </w:tc>
      </w:tr>
      <w:tr w:rsidR="00771A71" w:rsidRPr="00771A71" w14:paraId="2322AC9A" w14:textId="77777777">
        <w:trPr>
          <w:tblCellSpacing w:w="15" w:type="dxa"/>
        </w:trPr>
        <w:tc>
          <w:tcPr>
            <w:tcW w:w="0" w:type="auto"/>
            <w:vAlign w:val="center"/>
            <w:hideMark/>
          </w:tcPr>
          <w:p w14:paraId="2FD4C73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5</w:t>
            </w:r>
          </w:p>
        </w:tc>
        <w:tc>
          <w:tcPr>
            <w:tcW w:w="0" w:type="auto"/>
            <w:vAlign w:val="center"/>
            <w:hideMark/>
          </w:tcPr>
          <w:p w14:paraId="10EC38BE"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Eve</w:t>
            </w:r>
          </w:p>
        </w:tc>
        <w:tc>
          <w:tcPr>
            <w:tcW w:w="0" w:type="auto"/>
            <w:vAlign w:val="center"/>
            <w:hideMark/>
          </w:tcPr>
          <w:p w14:paraId="514992B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Finance</w:t>
            </w:r>
          </w:p>
        </w:tc>
        <w:tc>
          <w:tcPr>
            <w:tcW w:w="0" w:type="auto"/>
            <w:vAlign w:val="center"/>
            <w:hideMark/>
          </w:tcPr>
          <w:p w14:paraId="0E8F1B9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47000</w:t>
            </w:r>
          </w:p>
        </w:tc>
      </w:tr>
    </w:tbl>
    <w:p w14:paraId="044458A1"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6447EA">
          <v:rect id="_x0000_i1029" style="width:0;height:1.5pt" o:hralign="center" o:hrstd="t" o:hr="t" fillcolor="#a0a0a0" stroked="f"/>
        </w:pict>
      </w:r>
    </w:p>
    <w:p w14:paraId="4D08D34E" w14:textId="77777777" w:rsidR="00771A71" w:rsidRPr="00771A71" w:rsidRDefault="00771A71" w:rsidP="00771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1A71">
        <w:rPr>
          <w:rFonts w:ascii="Times New Roman" w:eastAsia="Times New Roman" w:hAnsi="Times New Roman" w:cs="Times New Roman"/>
          <w:b/>
          <w:bCs/>
          <w:sz w:val="36"/>
          <w:szCs w:val="36"/>
          <w:lang w:eastAsia="en-IN"/>
        </w:rPr>
        <w:t>5️</w:t>
      </w:r>
      <w:r w:rsidRPr="00771A71">
        <w:rPr>
          <w:rFonts w:ascii="Segoe UI Symbol" w:eastAsia="Times New Roman" w:hAnsi="Segoe UI Symbol" w:cs="Segoe UI Symbol"/>
          <w:b/>
          <w:bCs/>
          <w:sz w:val="36"/>
          <w:szCs w:val="36"/>
          <w:lang w:eastAsia="en-IN"/>
        </w:rPr>
        <w:t>⃣</w:t>
      </w:r>
      <w:r w:rsidRPr="00771A71">
        <w:rPr>
          <w:rFonts w:ascii="Times New Roman" w:eastAsia="Times New Roman" w:hAnsi="Times New Roman" w:cs="Times New Roman"/>
          <w:b/>
          <w:bCs/>
          <w:sz w:val="36"/>
          <w:szCs w:val="36"/>
          <w:lang w:eastAsia="en-IN"/>
        </w:rPr>
        <w:t xml:space="preserve"> Using </w:t>
      </w:r>
      <w:r w:rsidRPr="00771A71">
        <w:rPr>
          <w:rFonts w:ascii="Courier New" w:eastAsia="Times New Roman" w:hAnsi="Courier New" w:cs="Courier New"/>
          <w:b/>
          <w:bCs/>
          <w:sz w:val="20"/>
          <w:szCs w:val="20"/>
          <w:lang w:eastAsia="en-IN"/>
        </w:rPr>
        <w:t>LIKE</w:t>
      </w:r>
    </w:p>
    <w:p w14:paraId="669F47BA"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Examples:</w:t>
      </w:r>
    </w:p>
    <w:p w14:paraId="078F9619"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 Names starting with 'A'</w:t>
      </w:r>
    </w:p>
    <w:p w14:paraId="2A7DE34C"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SELECT * FROM Employees</w:t>
      </w:r>
    </w:p>
    <w:p w14:paraId="3A85A683"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WHERE Name LIKE 'A%</w:t>
      </w:r>
      <w:proofErr w:type="gramStart"/>
      <w:r w:rsidRPr="00771A71">
        <w:rPr>
          <w:rFonts w:ascii="Courier New" w:eastAsia="Times New Roman" w:hAnsi="Courier New" w:cs="Courier New"/>
          <w:sz w:val="20"/>
          <w:szCs w:val="20"/>
          <w:lang w:eastAsia="en-IN"/>
        </w:rPr>
        <w:t>';</w:t>
      </w:r>
      <w:proofErr w:type="gramEnd"/>
    </w:p>
    <w:p w14:paraId="3451C981"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Segoe UI Emoji" w:eastAsia="Times New Roman" w:hAnsi="Segoe UI Emoji" w:cs="Segoe UI Emoji"/>
          <w:sz w:val="24"/>
          <w:szCs w:val="24"/>
          <w:lang w:eastAsia="en-IN"/>
        </w:rPr>
        <w:t>✅</w:t>
      </w:r>
      <w:r w:rsidRPr="00771A71">
        <w:rPr>
          <w:rFonts w:ascii="Times New Roman" w:eastAsia="Times New Roman" w:hAnsi="Times New Roman" w:cs="Times New Roman"/>
          <w:sz w:val="24"/>
          <w:szCs w:val="24"/>
          <w:lang w:eastAsia="en-IN"/>
        </w:rPr>
        <w:t xml:space="preserve"> </w:t>
      </w:r>
      <w:r w:rsidRPr="00771A71">
        <w:rPr>
          <w:rFonts w:ascii="Times New Roman" w:eastAsia="Times New Roman" w:hAnsi="Times New Roman" w:cs="Times New Roman"/>
          <w:b/>
          <w:bCs/>
          <w:sz w:val="24"/>
          <w:szCs w:val="24"/>
          <w:lang w:eastAsia="en-IN"/>
        </w:rPr>
        <w:t>Explanation:</w:t>
      </w:r>
      <w:r w:rsidRPr="00771A71">
        <w:rPr>
          <w:rFonts w:ascii="Times New Roman" w:eastAsia="Times New Roman" w:hAnsi="Times New Roman" w:cs="Times New Roman"/>
          <w:sz w:val="24"/>
          <w:szCs w:val="24"/>
          <w:lang w:eastAsia="en-IN"/>
        </w:rPr>
        <w:br/>
      </w:r>
      <w:r w:rsidRPr="00771A71">
        <w:rPr>
          <w:rFonts w:ascii="Courier New" w:eastAsia="Times New Roman" w:hAnsi="Courier New" w:cs="Courier New"/>
          <w:sz w:val="20"/>
          <w:szCs w:val="20"/>
          <w:lang w:eastAsia="en-IN"/>
        </w:rPr>
        <w:t>A%</w:t>
      </w:r>
      <w:r w:rsidRPr="00771A71">
        <w:rPr>
          <w:rFonts w:ascii="Times New Roman" w:eastAsia="Times New Roman" w:hAnsi="Times New Roman" w:cs="Times New Roman"/>
          <w:sz w:val="24"/>
          <w:szCs w:val="24"/>
          <w:lang w:eastAsia="en-IN"/>
        </w:rPr>
        <w:t xml:space="preserve"> means names starting with </w:t>
      </w:r>
      <w:r w:rsidRPr="00771A71">
        <w:rPr>
          <w:rFonts w:ascii="Times New Roman" w:eastAsia="Times New Roman" w:hAnsi="Times New Roman" w:cs="Times New Roman"/>
          <w:b/>
          <w:bCs/>
          <w:sz w:val="24"/>
          <w:szCs w:val="24"/>
          <w:lang w:eastAsia="en-IN"/>
        </w:rPr>
        <w:t>A</w:t>
      </w:r>
      <w:r w:rsidRPr="00771A71">
        <w:rPr>
          <w:rFonts w:ascii="Times New Roman" w:eastAsia="Times New Roman" w:hAnsi="Times New Roman" w:cs="Times New Roman"/>
          <w:sz w:val="24"/>
          <w:szCs w:val="24"/>
          <w:lang w:eastAsia="en-IN"/>
        </w:rPr>
        <w:t xml:space="preserve"> and followed by any number of characters.</w:t>
      </w:r>
    </w:p>
    <w:p w14:paraId="40AC3281"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Result: Alice, Anita</w:t>
      </w:r>
    </w:p>
    <w:p w14:paraId="291A5422"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278298">
          <v:rect id="_x0000_i1030" style="width:0;height:1.5pt" o:hralign="center" o:hrstd="t" o:hr="t" fillcolor="#a0a0a0" stroked="f"/>
        </w:pict>
      </w:r>
    </w:p>
    <w:p w14:paraId="721A6AF3"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 Names ending with 'e'</w:t>
      </w:r>
    </w:p>
    <w:p w14:paraId="7A85DADE"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SELECT * FROM Employees</w:t>
      </w:r>
    </w:p>
    <w:p w14:paraId="7C2A7ABE"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WHERE Name LIKE '%e</w:t>
      </w:r>
      <w:proofErr w:type="gramStart"/>
      <w:r w:rsidRPr="00771A71">
        <w:rPr>
          <w:rFonts w:ascii="Courier New" w:eastAsia="Times New Roman" w:hAnsi="Courier New" w:cs="Courier New"/>
          <w:sz w:val="20"/>
          <w:szCs w:val="20"/>
          <w:lang w:eastAsia="en-IN"/>
        </w:rPr>
        <w:t>';</w:t>
      </w:r>
      <w:proofErr w:type="gramEnd"/>
    </w:p>
    <w:p w14:paraId="04B3D439"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Segoe UI Emoji" w:eastAsia="Times New Roman" w:hAnsi="Segoe UI Emoji" w:cs="Segoe UI Emoji"/>
          <w:sz w:val="24"/>
          <w:szCs w:val="24"/>
          <w:lang w:eastAsia="en-IN"/>
        </w:rPr>
        <w:t>✅</w:t>
      </w:r>
      <w:r w:rsidRPr="00771A71">
        <w:rPr>
          <w:rFonts w:ascii="Times New Roman" w:eastAsia="Times New Roman" w:hAnsi="Times New Roman" w:cs="Times New Roman"/>
          <w:sz w:val="24"/>
          <w:szCs w:val="24"/>
          <w:lang w:eastAsia="en-IN"/>
        </w:rPr>
        <w:t xml:space="preserve"> </w:t>
      </w:r>
      <w:r w:rsidRPr="00771A71">
        <w:rPr>
          <w:rFonts w:ascii="Times New Roman" w:eastAsia="Times New Roman" w:hAnsi="Times New Roman" w:cs="Times New Roman"/>
          <w:b/>
          <w:bCs/>
          <w:sz w:val="24"/>
          <w:szCs w:val="24"/>
          <w:lang w:eastAsia="en-IN"/>
        </w:rPr>
        <w:t>Explanation:</w:t>
      </w:r>
      <w:r w:rsidRPr="00771A71">
        <w:rPr>
          <w:rFonts w:ascii="Times New Roman" w:eastAsia="Times New Roman" w:hAnsi="Times New Roman" w:cs="Times New Roman"/>
          <w:sz w:val="24"/>
          <w:szCs w:val="24"/>
          <w:lang w:eastAsia="en-IN"/>
        </w:rPr>
        <w:br/>
      </w:r>
      <w:r w:rsidRPr="00771A71">
        <w:rPr>
          <w:rFonts w:ascii="Courier New" w:eastAsia="Times New Roman" w:hAnsi="Courier New" w:cs="Courier New"/>
          <w:sz w:val="20"/>
          <w:szCs w:val="20"/>
          <w:lang w:eastAsia="en-IN"/>
        </w:rPr>
        <w:t>%e</w:t>
      </w:r>
      <w:r w:rsidRPr="00771A71">
        <w:rPr>
          <w:rFonts w:ascii="Times New Roman" w:eastAsia="Times New Roman" w:hAnsi="Times New Roman" w:cs="Times New Roman"/>
          <w:sz w:val="24"/>
          <w:szCs w:val="24"/>
          <w:lang w:eastAsia="en-IN"/>
        </w:rPr>
        <w:t xml:space="preserve"> means names ending with </w:t>
      </w:r>
      <w:r w:rsidRPr="00771A71">
        <w:rPr>
          <w:rFonts w:ascii="Times New Roman" w:eastAsia="Times New Roman" w:hAnsi="Times New Roman" w:cs="Times New Roman"/>
          <w:b/>
          <w:bCs/>
          <w:sz w:val="24"/>
          <w:szCs w:val="24"/>
          <w:lang w:eastAsia="en-IN"/>
        </w:rPr>
        <w:t>e</w:t>
      </w:r>
      <w:r w:rsidRPr="00771A71">
        <w:rPr>
          <w:rFonts w:ascii="Times New Roman" w:eastAsia="Times New Roman" w:hAnsi="Times New Roman" w:cs="Times New Roman"/>
          <w:sz w:val="24"/>
          <w:szCs w:val="24"/>
          <w:lang w:eastAsia="en-IN"/>
        </w:rPr>
        <w:t>.</w:t>
      </w:r>
    </w:p>
    <w:p w14:paraId="01E1324D"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Result: Alice, Eve, Charlie</w:t>
      </w:r>
    </w:p>
    <w:p w14:paraId="3753722A"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6C9EFF7">
          <v:rect id="_x0000_i1031" style="width:0;height:1.5pt" o:hralign="center" o:hrstd="t" o:hr="t" fillcolor="#a0a0a0" stroked="f"/>
        </w:pict>
      </w:r>
    </w:p>
    <w:p w14:paraId="174F85F6"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 Second letter is 'o'</w:t>
      </w:r>
    </w:p>
    <w:p w14:paraId="60D2EA88"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SELECT * FROM Employees</w:t>
      </w:r>
    </w:p>
    <w:p w14:paraId="167C5E24" w14:textId="77777777" w:rsidR="00771A71" w:rsidRPr="00771A71" w:rsidRDefault="00771A71" w:rsidP="00771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1A71">
        <w:rPr>
          <w:rFonts w:ascii="Courier New" w:eastAsia="Times New Roman" w:hAnsi="Courier New" w:cs="Courier New"/>
          <w:sz w:val="20"/>
          <w:szCs w:val="20"/>
          <w:lang w:eastAsia="en-IN"/>
        </w:rPr>
        <w:t>WHERE Name LIKE '_o%</w:t>
      </w:r>
      <w:proofErr w:type="gramStart"/>
      <w:r w:rsidRPr="00771A71">
        <w:rPr>
          <w:rFonts w:ascii="Courier New" w:eastAsia="Times New Roman" w:hAnsi="Courier New" w:cs="Courier New"/>
          <w:sz w:val="20"/>
          <w:szCs w:val="20"/>
          <w:lang w:eastAsia="en-IN"/>
        </w:rPr>
        <w:t>';</w:t>
      </w:r>
      <w:proofErr w:type="gramEnd"/>
    </w:p>
    <w:p w14:paraId="3C3452C9"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Segoe UI Emoji" w:eastAsia="Times New Roman" w:hAnsi="Segoe UI Emoji" w:cs="Segoe UI Emoji"/>
          <w:sz w:val="24"/>
          <w:szCs w:val="24"/>
          <w:lang w:eastAsia="en-IN"/>
        </w:rPr>
        <w:t>✅</w:t>
      </w:r>
      <w:r w:rsidRPr="00771A71">
        <w:rPr>
          <w:rFonts w:ascii="Times New Roman" w:eastAsia="Times New Roman" w:hAnsi="Times New Roman" w:cs="Times New Roman"/>
          <w:sz w:val="24"/>
          <w:szCs w:val="24"/>
          <w:lang w:eastAsia="en-IN"/>
        </w:rPr>
        <w:t xml:space="preserve"> </w:t>
      </w:r>
      <w:r w:rsidRPr="00771A71">
        <w:rPr>
          <w:rFonts w:ascii="Times New Roman" w:eastAsia="Times New Roman" w:hAnsi="Times New Roman" w:cs="Times New Roman"/>
          <w:b/>
          <w:bCs/>
          <w:sz w:val="24"/>
          <w:szCs w:val="24"/>
          <w:lang w:eastAsia="en-IN"/>
        </w:rPr>
        <w:t>Explanation:</w:t>
      </w:r>
      <w:r w:rsidRPr="00771A71">
        <w:rPr>
          <w:rFonts w:ascii="Times New Roman" w:eastAsia="Times New Roman" w:hAnsi="Times New Roman" w:cs="Times New Roman"/>
          <w:sz w:val="24"/>
          <w:szCs w:val="24"/>
          <w:lang w:eastAsia="en-IN"/>
        </w:rPr>
        <w:br/>
      </w:r>
      <w:r w:rsidRPr="00771A71">
        <w:rPr>
          <w:rFonts w:ascii="Courier New" w:eastAsia="Times New Roman" w:hAnsi="Courier New" w:cs="Courier New"/>
          <w:sz w:val="20"/>
          <w:szCs w:val="20"/>
          <w:lang w:eastAsia="en-IN"/>
        </w:rPr>
        <w:t>_o%</w:t>
      </w:r>
      <w:r w:rsidRPr="00771A71">
        <w:rPr>
          <w:rFonts w:ascii="Times New Roman" w:eastAsia="Times New Roman" w:hAnsi="Times New Roman" w:cs="Times New Roman"/>
          <w:sz w:val="24"/>
          <w:szCs w:val="24"/>
          <w:lang w:eastAsia="en-IN"/>
        </w:rPr>
        <w:t xml:space="preserve"> means any single character followed by </w:t>
      </w:r>
      <w:r w:rsidRPr="00771A71">
        <w:rPr>
          <w:rFonts w:ascii="Times New Roman" w:eastAsia="Times New Roman" w:hAnsi="Times New Roman" w:cs="Times New Roman"/>
          <w:b/>
          <w:bCs/>
          <w:sz w:val="24"/>
          <w:szCs w:val="24"/>
          <w:lang w:eastAsia="en-IN"/>
        </w:rPr>
        <w:t>o</w:t>
      </w:r>
      <w:r w:rsidRPr="00771A71">
        <w:rPr>
          <w:rFonts w:ascii="Times New Roman" w:eastAsia="Times New Roman" w:hAnsi="Times New Roman" w:cs="Times New Roman"/>
          <w:sz w:val="24"/>
          <w:szCs w:val="24"/>
          <w:lang w:eastAsia="en-IN"/>
        </w:rPr>
        <w:t>, then any number of characters.</w:t>
      </w:r>
    </w:p>
    <w:p w14:paraId="3E58BC57"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Result: Bob, John</w:t>
      </w:r>
    </w:p>
    <w:p w14:paraId="6D3E2ED8" w14:textId="77777777" w:rsidR="00771A71" w:rsidRPr="00771A71" w:rsidRDefault="00000000"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079C0A">
          <v:rect id="_x0000_i1032" style="width:0;height:1.5pt" o:hralign="center" o:hrstd="t" o:hr="t" fillcolor="#a0a0a0" stroked="f"/>
        </w:pict>
      </w:r>
    </w:p>
    <w:p w14:paraId="0597FB20" w14:textId="77777777" w:rsidR="00771A71" w:rsidRPr="00771A71" w:rsidRDefault="00771A71" w:rsidP="00771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1A71">
        <w:rPr>
          <w:rFonts w:ascii="Segoe UI Emoji" w:eastAsia="Times New Roman" w:hAnsi="Segoe UI Emoji" w:cs="Segoe UI Emoji"/>
          <w:b/>
          <w:bCs/>
          <w:sz w:val="27"/>
          <w:szCs w:val="27"/>
          <w:lang w:eastAsia="en-IN"/>
        </w:rPr>
        <w:t>📝</w:t>
      </w:r>
      <w:r w:rsidRPr="00771A71">
        <w:rPr>
          <w:rFonts w:ascii="Times New Roman" w:eastAsia="Times New Roman" w:hAnsi="Times New Roman" w:cs="Times New Roman"/>
          <w:b/>
          <w:bCs/>
          <w:sz w:val="27"/>
          <w:szCs w:val="27"/>
          <w:lang w:eastAsia="en-IN"/>
        </w:rPr>
        <w:t xml:space="preserve">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719"/>
        <w:gridCol w:w="4396"/>
      </w:tblGrid>
      <w:tr w:rsidR="00771A71" w:rsidRPr="00771A71" w14:paraId="1FA822B3" w14:textId="77777777">
        <w:trPr>
          <w:tblHeader/>
          <w:tblCellSpacing w:w="15" w:type="dxa"/>
        </w:trPr>
        <w:tc>
          <w:tcPr>
            <w:tcW w:w="0" w:type="auto"/>
            <w:vAlign w:val="center"/>
            <w:hideMark/>
          </w:tcPr>
          <w:p w14:paraId="3289A868"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Operator</w:t>
            </w:r>
          </w:p>
        </w:tc>
        <w:tc>
          <w:tcPr>
            <w:tcW w:w="0" w:type="auto"/>
            <w:vAlign w:val="center"/>
            <w:hideMark/>
          </w:tcPr>
          <w:p w14:paraId="660E76F2"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What it does</w:t>
            </w:r>
          </w:p>
        </w:tc>
        <w:tc>
          <w:tcPr>
            <w:tcW w:w="0" w:type="auto"/>
            <w:vAlign w:val="center"/>
            <w:hideMark/>
          </w:tcPr>
          <w:p w14:paraId="53F60199" w14:textId="77777777" w:rsidR="00771A71" w:rsidRPr="00771A71" w:rsidRDefault="00771A71" w:rsidP="00771A71">
            <w:pPr>
              <w:spacing w:after="0" w:line="240" w:lineRule="auto"/>
              <w:jc w:val="center"/>
              <w:rPr>
                <w:rFonts w:ascii="Times New Roman" w:eastAsia="Times New Roman" w:hAnsi="Times New Roman" w:cs="Times New Roman"/>
                <w:b/>
                <w:bCs/>
                <w:sz w:val="24"/>
                <w:szCs w:val="24"/>
                <w:lang w:eastAsia="en-IN"/>
              </w:rPr>
            </w:pPr>
            <w:r w:rsidRPr="00771A71">
              <w:rPr>
                <w:rFonts w:ascii="Times New Roman" w:eastAsia="Times New Roman" w:hAnsi="Times New Roman" w:cs="Times New Roman"/>
                <w:b/>
                <w:bCs/>
                <w:sz w:val="24"/>
                <w:szCs w:val="24"/>
                <w:lang w:eastAsia="en-IN"/>
              </w:rPr>
              <w:t>Example</w:t>
            </w:r>
          </w:p>
        </w:tc>
      </w:tr>
      <w:tr w:rsidR="00771A71" w:rsidRPr="00771A71" w14:paraId="6A4E2561" w14:textId="77777777">
        <w:trPr>
          <w:tblCellSpacing w:w="15" w:type="dxa"/>
        </w:trPr>
        <w:tc>
          <w:tcPr>
            <w:tcW w:w="0" w:type="auto"/>
            <w:vAlign w:val="center"/>
            <w:hideMark/>
          </w:tcPr>
          <w:p w14:paraId="1047F7E2"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IN</w:t>
            </w:r>
          </w:p>
        </w:tc>
        <w:tc>
          <w:tcPr>
            <w:tcW w:w="0" w:type="auto"/>
            <w:vAlign w:val="center"/>
            <w:hideMark/>
          </w:tcPr>
          <w:p w14:paraId="33FD5E30"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Matches any value in a list</w:t>
            </w:r>
          </w:p>
        </w:tc>
        <w:tc>
          <w:tcPr>
            <w:tcW w:w="0" w:type="auto"/>
            <w:vAlign w:val="center"/>
            <w:hideMark/>
          </w:tcPr>
          <w:p w14:paraId="1A131D0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Courier New" w:eastAsia="Times New Roman" w:hAnsi="Courier New" w:cs="Courier New"/>
                <w:sz w:val="20"/>
                <w:szCs w:val="20"/>
                <w:lang w:eastAsia="en-IN"/>
              </w:rPr>
              <w:t>WHERE Department IN ('HR','IT')</w:t>
            </w:r>
          </w:p>
        </w:tc>
      </w:tr>
      <w:tr w:rsidR="00771A71" w:rsidRPr="00771A71" w14:paraId="42B826FF" w14:textId="77777777">
        <w:trPr>
          <w:tblCellSpacing w:w="15" w:type="dxa"/>
        </w:trPr>
        <w:tc>
          <w:tcPr>
            <w:tcW w:w="0" w:type="auto"/>
            <w:vAlign w:val="center"/>
            <w:hideMark/>
          </w:tcPr>
          <w:p w14:paraId="52FCFA2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NOT IN</w:t>
            </w:r>
          </w:p>
        </w:tc>
        <w:tc>
          <w:tcPr>
            <w:tcW w:w="0" w:type="auto"/>
            <w:vAlign w:val="center"/>
            <w:hideMark/>
          </w:tcPr>
          <w:p w14:paraId="4E15133D"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Excludes values in a list</w:t>
            </w:r>
          </w:p>
        </w:tc>
        <w:tc>
          <w:tcPr>
            <w:tcW w:w="0" w:type="auto"/>
            <w:vAlign w:val="center"/>
            <w:hideMark/>
          </w:tcPr>
          <w:p w14:paraId="198FF509"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Courier New" w:eastAsia="Times New Roman" w:hAnsi="Courier New" w:cs="Courier New"/>
                <w:sz w:val="20"/>
                <w:szCs w:val="20"/>
                <w:lang w:eastAsia="en-IN"/>
              </w:rPr>
              <w:t>WHERE Department NOT IN ('Finance')</w:t>
            </w:r>
          </w:p>
        </w:tc>
      </w:tr>
      <w:tr w:rsidR="00771A71" w:rsidRPr="00771A71" w14:paraId="5F3AE3FB" w14:textId="77777777">
        <w:trPr>
          <w:tblCellSpacing w:w="15" w:type="dxa"/>
        </w:trPr>
        <w:tc>
          <w:tcPr>
            <w:tcW w:w="0" w:type="auto"/>
            <w:vAlign w:val="center"/>
            <w:hideMark/>
          </w:tcPr>
          <w:p w14:paraId="2DBCDE7A"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BETWEEN</w:t>
            </w:r>
          </w:p>
        </w:tc>
        <w:tc>
          <w:tcPr>
            <w:tcW w:w="0" w:type="auto"/>
            <w:vAlign w:val="center"/>
            <w:hideMark/>
          </w:tcPr>
          <w:p w14:paraId="41AFBFFE"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Matches a range (inclusive)</w:t>
            </w:r>
          </w:p>
        </w:tc>
        <w:tc>
          <w:tcPr>
            <w:tcW w:w="0" w:type="auto"/>
            <w:vAlign w:val="center"/>
            <w:hideMark/>
          </w:tcPr>
          <w:p w14:paraId="0E654CAB"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Courier New" w:eastAsia="Times New Roman" w:hAnsi="Courier New" w:cs="Courier New"/>
                <w:sz w:val="20"/>
                <w:szCs w:val="20"/>
                <w:lang w:eastAsia="en-IN"/>
              </w:rPr>
              <w:t>WHERE Salary BETWEEN 30000 AND 50000</w:t>
            </w:r>
          </w:p>
        </w:tc>
      </w:tr>
      <w:tr w:rsidR="00771A71" w:rsidRPr="00771A71" w14:paraId="2A1BD328" w14:textId="77777777">
        <w:trPr>
          <w:tblCellSpacing w:w="15" w:type="dxa"/>
        </w:trPr>
        <w:tc>
          <w:tcPr>
            <w:tcW w:w="0" w:type="auto"/>
            <w:vAlign w:val="center"/>
            <w:hideMark/>
          </w:tcPr>
          <w:p w14:paraId="7149064C"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b/>
                <w:bCs/>
                <w:sz w:val="24"/>
                <w:szCs w:val="24"/>
                <w:lang w:eastAsia="en-IN"/>
              </w:rPr>
              <w:t>LIKE</w:t>
            </w:r>
          </w:p>
        </w:tc>
        <w:tc>
          <w:tcPr>
            <w:tcW w:w="0" w:type="auto"/>
            <w:vAlign w:val="center"/>
            <w:hideMark/>
          </w:tcPr>
          <w:p w14:paraId="198383F4"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Pattern matching in text</w:t>
            </w:r>
          </w:p>
        </w:tc>
        <w:tc>
          <w:tcPr>
            <w:tcW w:w="0" w:type="auto"/>
            <w:vAlign w:val="center"/>
            <w:hideMark/>
          </w:tcPr>
          <w:p w14:paraId="6569E24F" w14:textId="77777777" w:rsidR="00771A71" w:rsidRPr="00771A71" w:rsidRDefault="00771A71" w:rsidP="00771A71">
            <w:pPr>
              <w:spacing w:after="0" w:line="240" w:lineRule="auto"/>
              <w:rPr>
                <w:rFonts w:ascii="Times New Roman" w:eastAsia="Times New Roman" w:hAnsi="Times New Roman" w:cs="Times New Roman"/>
                <w:sz w:val="24"/>
                <w:szCs w:val="24"/>
                <w:lang w:eastAsia="en-IN"/>
              </w:rPr>
            </w:pPr>
            <w:r w:rsidRPr="00771A71">
              <w:rPr>
                <w:rFonts w:ascii="Courier New" w:eastAsia="Times New Roman" w:hAnsi="Courier New" w:cs="Courier New"/>
                <w:sz w:val="20"/>
                <w:szCs w:val="20"/>
                <w:lang w:eastAsia="en-IN"/>
              </w:rPr>
              <w:t>WHERE Name LIKE 'A%'</w:t>
            </w:r>
          </w:p>
        </w:tc>
      </w:tr>
    </w:tbl>
    <w:p w14:paraId="088072F0" w14:textId="35270CF0" w:rsidR="00771A71" w:rsidRPr="00771A71" w:rsidRDefault="004803C3" w:rsidP="00771A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w:t>
      </w:r>
    </w:p>
    <w:p w14:paraId="42C606A7" w14:textId="77777777" w:rsidR="00771A71" w:rsidRPr="00771A71" w:rsidRDefault="00771A71" w:rsidP="00771A71">
      <w:pPr>
        <w:spacing w:before="100" w:beforeAutospacing="1" w:after="100" w:afterAutospacing="1" w:line="240" w:lineRule="auto"/>
        <w:rPr>
          <w:rFonts w:ascii="Times New Roman" w:eastAsia="Times New Roman" w:hAnsi="Times New Roman" w:cs="Times New Roman"/>
          <w:sz w:val="24"/>
          <w:szCs w:val="24"/>
          <w:lang w:eastAsia="en-IN"/>
        </w:rPr>
      </w:pPr>
      <w:r w:rsidRPr="00771A71">
        <w:rPr>
          <w:rFonts w:ascii="Times New Roman" w:eastAsia="Times New Roman" w:hAnsi="Times New Roman" w:cs="Times New Roman"/>
          <w:sz w:val="24"/>
          <w:szCs w:val="24"/>
          <w:lang w:eastAsia="en-IN"/>
        </w:rPr>
        <w:t xml:space="preserve">Would you like me to also show </w:t>
      </w:r>
      <w:r w:rsidRPr="00771A71">
        <w:rPr>
          <w:rFonts w:ascii="Times New Roman" w:eastAsia="Times New Roman" w:hAnsi="Times New Roman" w:cs="Times New Roman"/>
          <w:b/>
          <w:bCs/>
          <w:sz w:val="24"/>
          <w:szCs w:val="24"/>
          <w:lang w:eastAsia="en-IN"/>
        </w:rPr>
        <w:t>how to combine these</w:t>
      </w:r>
      <w:r w:rsidRPr="00771A71">
        <w:rPr>
          <w:rFonts w:ascii="Times New Roman" w:eastAsia="Times New Roman" w:hAnsi="Times New Roman" w:cs="Times New Roman"/>
          <w:sz w:val="24"/>
          <w:szCs w:val="24"/>
          <w:lang w:eastAsia="en-IN"/>
        </w:rPr>
        <w:t xml:space="preserve"> (e.g., </w:t>
      </w:r>
      <w:r w:rsidRPr="00771A71">
        <w:rPr>
          <w:rFonts w:ascii="Courier New" w:eastAsia="Times New Roman" w:hAnsi="Courier New" w:cs="Courier New"/>
          <w:sz w:val="20"/>
          <w:szCs w:val="20"/>
          <w:lang w:eastAsia="en-IN"/>
        </w:rPr>
        <w:t>IN</w:t>
      </w:r>
      <w:r w:rsidRPr="00771A71">
        <w:rPr>
          <w:rFonts w:ascii="Times New Roman" w:eastAsia="Times New Roman" w:hAnsi="Times New Roman" w:cs="Times New Roman"/>
          <w:sz w:val="24"/>
          <w:szCs w:val="24"/>
          <w:lang w:eastAsia="en-IN"/>
        </w:rPr>
        <w:t xml:space="preserve"> + </w:t>
      </w:r>
      <w:r w:rsidRPr="00771A71">
        <w:rPr>
          <w:rFonts w:ascii="Courier New" w:eastAsia="Times New Roman" w:hAnsi="Courier New" w:cs="Courier New"/>
          <w:sz w:val="20"/>
          <w:szCs w:val="20"/>
          <w:lang w:eastAsia="en-IN"/>
        </w:rPr>
        <w:t>BETWEEN</w:t>
      </w:r>
      <w:r w:rsidRPr="00771A71">
        <w:rPr>
          <w:rFonts w:ascii="Times New Roman" w:eastAsia="Times New Roman" w:hAnsi="Times New Roman" w:cs="Times New Roman"/>
          <w:sz w:val="24"/>
          <w:szCs w:val="24"/>
          <w:lang w:eastAsia="en-IN"/>
        </w:rPr>
        <w:t xml:space="preserve"> + </w:t>
      </w:r>
      <w:r w:rsidRPr="00771A71">
        <w:rPr>
          <w:rFonts w:ascii="Courier New" w:eastAsia="Times New Roman" w:hAnsi="Courier New" w:cs="Courier New"/>
          <w:sz w:val="20"/>
          <w:szCs w:val="20"/>
          <w:lang w:eastAsia="en-IN"/>
        </w:rPr>
        <w:t>LIKE</w:t>
      </w:r>
      <w:r w:rsidRPr="00771A71">
        <w:rPr>
          <w:rFonts w:ascii="Times New Roman" w:eastAsia="Times New Roman" w:hAnsi="Times New Roman" w:cs="Times New Roman"/>
          <w:sz w:val="24"/>
          <w:szCs w:val="24"/>
          <w:lang w:eastAsia="en-IN"/>
        </w:rPr>
        <w:t xml:space="preserve"> in one query) for advanced practice?</w:t>
      </w:r>
    </w:p>
    <w:p w14:paraId="2D3E750F" w14:textId="77777777" w:rsidR="004803C3" w:rsidRDefault="004803C3" w:rsidP="004803C3">
      <w:pPr>
        <w:shd w:val="clear" w:color="auto" w:fill="FFFFFF"/>
        <w:spacing w:after="0" w:line="240" w:lineRule="auto"/>
        <w:textAlignment w:val="baseline"/>
        <w:outlineLvl w:val="0"/>
        <w:rPr>
          <w:rFonts w:ascii="Times New Roman" w:eastAsia="Times New Roman" w:hAnsi="Times New Roman" w:cs="Times New Roman"/>
          <w:b/>
          <w:bCs/>
          <w:kern w:val="36"/>
          <w:sz w:val="24"/>
          <w:szCs w:val="24"/>
          <w:lang w:eastAsia="en-IN"/>
        </w:rPr>
      </w:pPr>
      <w:r w:rsidRPr="004803C3">
        <w:rPr>
          <w:rFonts w:ascii="Times New Roman" w:eastAsia="Times New Roman" w:hAnsi="Times New Roman" w:cs="Times New Roman"/>
          <w:b/>
          <w:bCs/>
          <w:kern w:val="36"/>
          <w:sz w:val="24"/>
          <w:szCs w:val="24"/>
          <w:lang w:eastAsia="en-IN"/>
        </w:rPr>
        <w:t>SQL Functions (Aggregate and Scalar Functions)</w:t>
      </w:r>
    </w:p>
    <w:p w14:paraId="7912882F" w14:textId="77777777" w:rsidR="004803C3" w:rsidRPr="004803C3" w:rsidRDefault="004803C3" w:rsidP="004803C3">
      <w:pPr>
        <w:shd w:val="clear" w:color="auto" w:fill="FFFFFF"/>
        <w:spacing w:after="0" w:line="240" w:lineRule="auto"/>
        <w:textAlignment w:val="baseline"/>
        <w:outlineLvl w:val="0"/>
        <w:rPr>
          <w:rFonts w:ascii="Times New Roman" w:eastAsia="Times New Roman" w:hAnsi="Times New Roman" w:cs="Times New Roman"/>
          <w:b/>
          <w:bCs/>
          <w:kern w:val="36"/>
          <w:sz w:val="24"/>
          <w:szCs w:val="24"/>
          <w:lang w:eastAsia="en-IN"/>
        </w:rPr>
      </w:pPr>
    </w:p>
    <w:p w14:paraId="2C802819" w14:textId="77777777" w:rsidR="004803C3" w:rsidRPr="004803C3" w:rsidRDefault="004803C3" w:rsidP="004803C3">
      <w:pPr>
        <w:numPr>
          <w:ilvl w:val="0"/>
          <w:numId w:val="67"/>
        </w:numPr>
        <w:shd w:val="clear" w:color="auto" w:fill="0E0E12"/>
        <w:spacing w:before="60" w:after="0" w:line="0" w:lineRule="auto"/>
        <w:ind w:right="225"/>
        <w:textAlignment w:val="top"/>
        <w:rPr>
          <w:rFonts w:ascii="Times New Roman" w:eastAsia="Times New Roman" w:hAnsi="Times New Roman" w:cs="Times New Roman"/>
          <w:color w:val="6D6D6D"/>
          <w:sz w:val="24"/>
          <w:szCs w:val="24"/>
          <w:lang w:eastAsia="en-IN"/>
        </w:rPr>
      </w:pPr>
    </w:p>
    <w:p w14:paraId="4B8F0E1D" w14:textId="77777777" w:rsid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SQL Functions </w:t>
      </w:r>
      <w:r w:rsidRPr="004803C3">
        <w:rPr>
          <w:rFonts w:ascii="Times New Roman" w:eastAsia="Times New Roman" w:hAnsi="Times New Roman" w:cs="Times New Roman"/>
          <w:color w:val="273239"/>
          <w:spacing w:val="2"/>
          <w:sz w:val="24"/>
          <w:szCs w:val="24"/>
          <w:bdr w:val="none" w:sz="0" w:space="0" w:color="auto" w:frame="1"/>
          <w:lang w:eastAsia="en-IN"/>
        </w:rPr>
        <w:t>are built-in programs that are used to perform different operations on the database.</w:t>
      </w:r>
    </w:p>
    <w:p w14:paraId="1F2D3108"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
    <w:p w14:paraId="4A1D4FDE"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There are </w:t>
      </w:r>
      <w:r w:rsidRPr="004803C3">
        <w:rPr>
          <w:rFonts w:ascii="Times New Roman" w:eastAsia="Times New Roman" w:hAnsi="Times New Roman" w:cs="Times New Roman"/>
          <w:b/>
          <w:bCs/>
          <w:color w:val="273239"/>
          <w:spacing w:val="2"/>
          <w:sz w:val="24"/>
          <w:szCs w:val="24"/>
          <w:bdr w:val="none" w:sz="0" w:space="0" w:color="auto" w:frame="1"/>
          <w:lang w:eastAsia="en-IN"/>
        </w:rPr>
        <w:t>two</w:t>
      </w:r>
      <w:r w:rsidRPr="004803C3">
        <w:rPr>
          <w:rFonts w:ascii="Times New Roman" w:eastAsia="Times New Roman" w:hAnsi="Times New Roman" w:cs="Times New Roman"/>
          <w:color w:val="273239"/>
          <w:spacing w:val="2"/>
          <w:sz w:val="24"/>
          <w:szCs w:val="24"/>
          <w:bdr w:val="none" w:sz="0" w:space="0" w:color="auto" w:frame="1"/>
          <w:lang w:eastAsia="en-IN"/>
        </w:rPr>
        <w:t> </w:t>
      </w:r>
      <w:r w:rsidRPr="004803C3">
        <w:rPr>
          <w:rFonts w:ascii="Times New Roman" w:eastAsia="Times New Roman" w:hAnsi="Times New Roman" w:cs="Times New Roman"/>
          <w:b/>
          <w:bCs/>
          <w:color w:val="273239"/>
          <w:spacing w:val="2"/>
          <w:sz w:val="24"/>
          <w:szCs w:val="24"/>
          <w:bdr w:val="none" w:sz="0" w:space="0" w:color="auto" w:frame="1"/>
          <w:lang w:eastAsia="en-IN"/>
        </w:rPr>
        <w:t>types </w:t>
      </w:r>
      <w:r w:rsidRPr="004803C3">
        <w:rPr>
          <w:rFonts w:ascii="Times New Roman" w:eastAsia="Times New Roman" w:hAnsi="Times New Roman" w:cs="Times New Roman"/>
          <w:color w:val="273239"/>
          <w:spacing w:val="2"/>
          <w:sz w:val="24"/>
          <w:szCs w:val="24"/>
          <w:bdr w:val="none" w:sz="0" w:space="0" w:color="auto" w:frame="1"/>
          <w:lang w:eastAsia="en-IN"/>
        </w:rPr>
        <w:t>of functions in SQL:</w:t>
      </w:r>
    </w:p>
    <w:p w14:paraId="618DCF9D" w14:textId="77777777" w:rsidR="004803C3" w:rsidRPr="004803C3" w:rsidRDefault="004803C3" w:rsidP="004803C3">
      <w:pPr>
        <w:numPr>
          <w:ilvl w:val="0"/>
          <w:numId w:val="68"/>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Aggregate Functions</w:t>
      </w:r>
    </w:p>
    <w:p w14:paraId="18629D51" w14:textId="77777777" w:rsidR="004803C3" w:rsidRPr="004803C3" w:rsidRDefault="004803C3" w:rsidP="004803C3">
      <w:pPr>
        <w:numPr>
          <w:ilvl w:val="0"/>
          <w:numId w:val="69"/>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Scalar Functions</w:t>
      </w:r>
    </w:p>
    <w:p w14:paraId="665923BF" w14:textId="77777777" w:rsid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bdr w:val="none" w:sz="0" w:space="0" w:color="auto" w:frame="1"/>
          <w:lang w:eastAsia="en-IN"/>
        </w:rPr>
      </w:pPr>
    </w:p>
    <w:p w14:paraId="1A39F9C1" w14:textId="23BEB602" w:rsidR="004803C3" w:rsidRP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SQL Aggregate Functions</w:t>
      </w:r>
    </w:p>
    <w:p w14:paraId="6A40439C" w14:textId="77777777" w:rsid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
    <w:p w14:paraId="3D2F25F9" w14:textId="04BD38FF" w:rsidR="004803C3" w:rsidRDefault="004803C3" w:rsidP="004803C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hyperlink r:id="rId10" w:history="1">
        <w:r w:rsidRPr="004803C3">
          <w:rPr>
            <w:rFonts w:ascii="Times New Roman" w:eastAsia="Times New Roman" w:hAnsi="Times New Roman" w:cs="Times New Roman"/>
            <w:b/>
            <w:bCs/>
            <w:color w:val="357960"/>
            <w:spacing w:val="2"/>
            <w:sz w:val="24"/>
            <w:szCs w:val="24"/>
            <w:u w:val="single"/>
            <w:bdr w:val="none" w:sz="0" w:space="0" w:color="auto" w:frame="1"/>
            <w:lang w:eastAsia="en-IN"/>
          </w:rPr>
          <w:t>SQL Aggregate Functions</w:t>
        </w:r>
      </w:hyperlink>
      <w:r w:rsidRPr="004803C3">
        <w:rPr>
          <w:rFonts w:ascii="Times New Roman" w:eastAsia="Times New Roman" w:hAnsi="Times New Roman" w:cs="Times New Roman"/>
          <w:color w:val="273239"/>
          <w:spacing w:val="2"/>
          <w:sz w:val="24"/>
          <w:szCs w:val="24"/>
          <w:bdr w:val="none" w:sz="0" w:space="0" w:color="auto" w:frame="1"/>
          <w:lang w:eastAsia="en-IN"/>
        </w:rPr>
        <w:t> operate on a data group and return a singular output. They are mostly used with the </w:t>
      </w:r>
      <w:hyperlink r:id="rId11" w:history="1">
        <w:r w:rsidRPr="004803C3">
          <w:rPr>
            <w:rFonts w:ascii="Times New Roman" w:eastAsia="Times New Roman" w:hAnsi="Times New Roman" w:cs="Times New Roman"/>
            <w:b/>
            <w:bCs/>
            <w:color w:val="357960"/>
            <w:spacing w:val="2"/>
            <w:sz w:val="24"/>
            <w:szCs w:val="24"/>
            <w:u w:val="single"/>
            <w:bdr w:val="none" w:sz="0" w:space="0" w:color="auto" w:frame="1"/>
            <w:lang w:eastAsia="en-IN"/>
          </w:rPr>
          <w:t>GROUP BY </w:t>
        </w:r>
      </w:hyperlink>
      <w:r w:rsidRPr="004803C3">
        <w:rPr>
          <w:rFonts w:ascii="Times New Roman" w:eastAsia="Times New Roman" w:hAnsi="Times New Roman" w:cs="Times New Roman"/>
          <w:color w:val="273239"/>
          <w:spacing w:val="2"/>
          <w:sz w:val="24"/>
          <w:szCs w:val="24"/>
          <w:bdr w:val="none" w:sz="0" w:space="0" w:color="auto" w:frame="1"/>
          <w:lang w:eastAsia="en-IN"/>
        </w:rPr>
        <w:t>clause to summarize data. </w:t>
      </w:r>
    </w:p>
    <w:p w14:paraId="353B2475" w14:textId="77777777" w:rsidR="004803C3" w:rsidRPr="004803C3" w:rsidRDefault="004803C3" w:rsidP="004803C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p>
    <w:p w14:paraId="54D09886"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Some common Aggregate functions with Syntax and description are shown in the table below.</w:t>
      </w:r>
    </w:p>
    <w:tbl>
      <w:tblPr>
        <w:tblW w:w="0" w:type="auto"/>
        <w:shd w:val="clear" w:color="auto" w:fill="FFFFFF"/>
        <w:tblCellMar>
          <w:left w:w="0" w:type="dxa"/>
          <w:right w:w="0" w:type="dxa"/>
        </w:tblCellMar>
        <w:tblLook w:val="04A0" w:firstRow="1" w:lastRow="0" w:firstColumn="1" w:lastColumn="0" w:noHBand="0" w:noVBand="1"/>
      </w:tblPr>
      <w:tblGrid>
        <w:gridCol w:w="1641"/>
        <w:gridCol w:w="3391"/>
        <w:gridCol w:w="3988"/>
      </w:tblGrid>
      <w:tr w:rsidR="004803C3" w:rsidRPr="004803C3" w14:paraId="075F8B1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1782911"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Aggregate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CC4997"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D300C96"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Syntax</w:t>
            </w:r>
          </w:p>
        </w:tc>
      </w:tr>
      <w:tr w:rsidR="004803C3" w:rsidRPr="004803C3" w14:paraId="744358B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7767DED3"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AVG(</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DC2CF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Calculates the average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B5607D"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AVG(</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0879AA4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56AEBB32"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lastRenderedPageBreak/>
              <w:t>COUNT(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5043D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Counts the number of 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48087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COUNT(</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p>
        </w:tc>
      </w:tr>
      <w:tr w:rsidR="004803C3" w:rsidRPr="004803C3" w14:paraId="337840D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3E853E1B"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FIRST(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AC5805"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Returns the first value in an ordered set of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B972DD"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FIRST(</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6A21C2F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275CF0B8"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LAST(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8B908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Returns the last value in an ordered set of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350C3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LAST(</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1B8CEC5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2C42422C"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MAX(</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F158C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Retrieves the maximum value from a column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E8302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MAX(</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590A589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08529B39"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MIN(</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198B3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Retrieves the minimum value from a column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FF591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MIN(</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025A5DB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7CF6903E"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SUM(</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089B7A"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Calculates the total sum of values in a numeric column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41620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SUM(</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bl>
    <w:p w14:paraId="5D2F982A" w14:textId="77777777" w:rsid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bdr w:val="none" w:sz="0" w:space="0" w:color="auto" w:frame="1"/>
          <w:lang w:eastAsia="en-IN"/>
        </w:rPr>
      </w:pPr>
    </w:p>
    <w:p w14:paraId="7D616207" w14:textId="77777777" w:rsid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bdr w:val="none" w:sz="0" w:space="0" w:color="auto" w:frame="1"/>
          <w:lang w:eastAsia="en-IN"/>
        </w:rPr>
      </w:pPr>
    </w:p>
    <w:p w14:paraId="5FC91D26" w14:textId="05ED584E" w:rsidR="004803C3" w:rsidRP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SQL Scalar functions</w:t>
      </w:r>
    </w:p>
    <w:p w14:paraId="41703072"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SQL Scalar Functions </w:t>
      </w:r>
      <w:r w:rsidRPr="004803C3">
        <w:rPr>
          <w:rFonts w:ascii="Times New Roman" w:eastAsia="Times New Roman" w:hAnsi="Times New Roman" w:cs="Times New Roman"/>
          <w:color w:val="273239"/>
          <w:spacing w:val="2"/>
          <w:sz w:val="24"/>
          <w:szCs w:val="24"/>
          <w:bdr w:val="none" w:sz="0" w:space="0" w:color="auto" w:frame="1"/>
          <w:lang w:eastAsia="en-IN"/>
        </w:rPr>
        <w:t>are built-in functions that operate on a single value and return a single value.</w:t>
      </w:r>
    </w:p>
    <w:p w14:paraId="07FF56A4"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Scalar functions in SQL helps in efficient data manipulation and simplification of complex calculations in SQL queries.</w:t>
      </w:r>
    </w:p>
    <w:tbl>
      <w:tblPr>
        <w:tblW w:w="0" w:type="auto"/>
        <w:shd w:val="clear" w:color="auto" w:fill="FFFFFF"/>
        <w:tblCellMar>
          <w:left w:w="0" w:type="dxa"/>
          <w:right w:w="0" w:type="dxa"/>
        </w:tblCellMar>
        <w:tblLook w:val="04A0" w:firstRow="1" w:lastRow="0" w:firstColumn="1" w:lastColumn="0" w:noHBand="0" w:noVBand="1"/>
      </w:tblPr>
      <w:tblGrid>
        <w:gridCol w:w="1509"/>
        <w:gridCol w:w="3104"/>
        <w:gridCol w:w="4407"/>
      </w:tblGrid>
      <w:tr w:rsidR="004803C3" w:rsidRPr="004803C3" w14:paraId="0D837A6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9AB8128"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Scalar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86C27B"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3DFD88E"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Syntax</w:t>
            </w:r>
          </w:p>
        </w:tc>
      </w:tr>
      <w:tr w:rsidR="004803C3" w:rsidRPr="004803C3" w14:paraId="7F8320E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07FBB1D0"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UCASE(</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E13DB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Converts a string to uppercase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09AEC9"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UCASE(</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1AEB99D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6492D7A5"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LCASE(</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67D3F1"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Converts a string to lowercase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3AC02E"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LCASE(</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1753952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5B7909D2"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MID(</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7A92C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Extracts a substring from a 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5DE629"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MID(</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start, length)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485A217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7C8CCB8E"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LEN(</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6A0C1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Returns the length of a 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5F5C0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LEN(</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4E31A2D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44C23FB9"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lastRenderedPageBreak/>
              <w:t>ROUND(</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137B3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Rounds a number to a specified number of decimals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6AD31B"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ROUND(</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decimals)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0817F17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614067B2"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NOW(</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D6F8D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Returns the current date and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1566DD"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NOW(</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w:t>
            </w:r>
          </w:p>
        </w:tc>
      </w:tr>
      <w:tr w:rsidR="004803C3" w:rsidRPr="004803C3" w14:paraId="14FFFCF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19966EFE" w14:textId="77777777" w:rsidR="004803C3" w:rsidRPr="004803C3" w:rsidRDefault="004803C3" w:rsidP="004803C3">
            <w:pPr>
              <w:spacing w:after="0" w:line="240" w:lineRule="auto"/>
              <w:jc w:val="center"/>
              <w:rPr>
                <w:rFonts w:ascii="Times New Roman" w:eastAsia="Times New Roman" w:hAnsi="Times New Roman" w:cs="Times New Roman"/>
                <w:b/>
                <w:bCs/>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FORMAT(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2CD22D"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Formats a value with the specified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87E24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FORMAT(</w:t>
            </w:r>
            <w:proofErr w:type="spellStart"/>
            <w:proofErr w:type="gramEnd"/>
            <w:r w:rsidRPr="004803C3">
              <w:rPr>
                <w:rFonts w:ascii="Times New Roman" w:eastAsia="Times New Roman" w:hAnsi="Times New Roman" w:cs="Times New Roman"/>
                <w:color w:val="273239"/>
                <w:spacing w:val="2"/>
                <w:sz w:val="24"/>
                <w:szCs w:val="24"/>
                <w:bdr w:val="none" w:sz="0" w:space="0" w:color="auto" w:frame="1"/>
                <w:lang w:eastAsia="en-IN"/>
              </w:rPr>
              <w:t>column_name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format) FROM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table_name</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w:t>
            </w:r>
          </w:p>
        </w:tc>
      </w:tr>
    </w:tbl>
    <w:p w14:paraId="2459FF77" w14:textId="77777777" w:rsid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bdr w:val="none" w:sz="0" w:space="0" w:color="auto" w:frame="1"/>
          <w:lang w:eastAsia="en-IN"/>
        </w:rPr>
      </w:pPr>
    </w:p>
    <w:p w14:paraId="3F57D701" w14:textId="77777777" w:rsid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bdr w:val="none" w:sz="0" w:space="0" w:color="auto" w:frame="1"/>
          <w:lang w:eastAsia="en-IN"/>
        </w:rPr>
      </w:pPr>
    </w:p>
    <w:p w14:paraId="3B98FE74" w14:textId="2BAA4CFA" w:rsidR="004803C3" w:rsidRP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SQL Functions Examples</w:t>
      </w:r>
    </w:p>
    <w:p w14:paraId="776676B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Let's look at some examples of SQL Functions. We will cover examples of SQL aggregate functions and scalar functions.</w:t>
      </w:r>
    </w:p>
    <w:p w14:paraId="30E61F41" w14:textId="77777777" w:rsid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We will perform queries on the given SQL table:</w:t>
      </w:r>
    </w:p>
    <w:p w14:paraId="2E2B6A6B"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
    <w:p w14:paraId="0749DE5A" w14:textId="74710A0F" w:rsidR="004803C3" w:rsidRPr="004803C3" w:rsidRDefault="004803C3" w:rsidP="004803C3">
      <w:pPr>
        <w:shd w:val="clear" w:color="auto" w:fill="FFFFFF"/>
        <w:spacing w:after="150" w:line="240" w:lineRule="auto"/>
        <w:jc w:val="center"/>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noProof/>
          <w:color w:val="273239"/>
          <w:spacing w:val="2"/>
          <w:sz w:val="24"/>
          <w:szCs w:val="24"/>
          <w:shd w:val="clear" w:color="auto" w:fill="FFFFFF" w:themeFill="background1"/>
          <w:lang w:eastAsia="en-IN"/>
        </w:rPr>
        <w:drawing>
          <wp:inline distT="0" distB="0" distL="0" distR="0" wp14:anchorId="10266D5E" wp14:editId="028CF3C9">
            <wp:extent cx="4959350" cy="2076450"/>
            <wp:effectExtent l="0" t="0" r="0" b="0"/>
            <wp:docPr id="802757554" name="Picture 1" descr="stud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udent t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9350" cy="2076450"/>
                    </a:xfrm>
                    <a:prstGeom prst="rect">
                      <a:avLst/>
                    </a:prstGeom>
                    <a:noFill/>
                    <a:ln>
                      <a:noFill/>
                    </a:ln>
                  </pic:spPr>
                </pic:pic>
              </a:graphicData>
            </a:graphic>
          </wp:inline>
        </w:drawing>
      </w:r>
    </w:p>
    <w:p w14:paraId="5481102A" w14:textId="77777777" w:rsidR="004803C3" w:rsidRDefault="004803C3" w:rsidP="004803C3">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bdr w:val="none" w:sz="0" w:space="0" w:color="auto" w:frame="1"/>
          <w:lang w:eastAsia="en-IN"/>
        </w:rPr>
      </w:pPr>
    </w:p>
    <w:p w14:paraId="5E93C49E" w14:textId="77777777" w:rsidR="004803C3" w:rsidRDefault="004803C3" w:rsidP="004803C3">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bdr w:val="none" w:sz="0" w:space="0" w:color="auto" w:frame="1"/>
          <w:lang w:eastAsia="en-IN"/>
        </w:rPr>
      </w:pPr>
    </w:p>
    <w:p w14:paraId="7BFDC3B9" w14:textId="77777777" w:rsidR="004803C3" w:rsidRDefault="004803C3" w:rsidP="004803C3">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bdr w:val="none" w:sz="0" w:space="0" w:color="auto" w:frame="1"/>
          <w:lang w:eastAsia="en-IN"/>
        </w:rPr>
      </w:pPr>
    </w:p>
    <w:p w14:paraId="31A1BFC7" w14:textId="77777777" w:rsidR="004803C3" w:rsidRDefault="004803C3" w:rsidP="004803C3">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bdr w:val="none" w:sz="0" w:space="0" w:color="auto" w:frame="1"/>
          <w:lang w:eastAsia="en-IN"/>
        </w:rPr>
      </w:pPr>
    </w:p>
    <w:p w14:paraId="37E3DF17" w14:textId="514A7CC7" w:rsidR="004803C3" w:rsidRPr="004803C3" w:rsidRDefault="004803C3" w:rsidP="004803C3">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Aggregate Functions Examples</w:t>
      </w:r>
    </w:p>
    <w:p w14:paraId="4814C6C1" w14:textId="77777777" w:rsid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bdr w:val="none" w:sz="0" w:space="0" w:color="auto" w:frame="1"/>
          <w:lang w:eastAsia="en-IN"/>
        </w:rPr>
      </w:pPr>
    </w:p>
    <w:p w14:paraId="3BF23844" w14:textId="38F27239"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Let's look at the examples of each aggregate function in SQL.</w:t>
      </w:r>
    </w:p>
    <w:p w14:paraId="56656A69"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AVG(</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0BB01298"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Computing average marks of students. </w:t>
      </w:r>
    </w:p>
    <w:p w14:paraId="7CC5F98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5202A59B"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 xml:space="preserve">SELECT </w:t>
      </w:r>
      <w:r w:rsidRPr="004803C3">
        <w:rPr>
          <w:rFonts w:ascii="Times New Roman" w:eastAsia="Times New Roman" w:hAnsi="Times New Roman" w:cs="Times New Roman"/>
          <w:color w:val="273239"/>
          <w:spacing w:val="2"/>
          <w:sz w:val="24"/>
          <w:szCs w:val="24"/>
          <w:bdr w:val="none" w:sz="0" w:space="0" w:color="auto" w:frame="1"/>
          <w:lang w:eastAsia="en-IN"/>
        </w:rPr>
        <w:t xml:space="preserve">AVG(MARKS)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AvgMarks</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p>
    <w:p w14:paraId="4A9804FF"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410"/>
      </w:tblGrid>
      <w:tr w:rsidR="004803C3" w:rsidRPr="004803C3" w14:paraId="5BCAD1ED"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0494B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lastRenderedPageBreak/>
              <w:t>AvgMarks</w:t>
            </w:r>
            <w:proofErr w:type="spellEnd"/>
          </w:p>
        </w:tc>
      </w:tr>
      <w:tr w:rsidR="004803C3" w:rsidRPr="004803C3" w14:paraId="6B011DF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E464F1"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80</w:t>
            </w:r>
          </w:p>
        </w:tc>
      </w:tr>
    </w:tbl>
    <w:p w14:paraId="24E81B60"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COUNT(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776EE8A5"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Computing total number of students. </w:t>
      </w:r>
    </w:p>
    <w:p w14:paraId="74DFF9A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 </w:t>
      </w:r>
    </w:p>
    <w:p w14:paraId="4F7A45E0"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 xml:space="preserve">SELECT </w:t>
      </w: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COUNT</w:t>
      </w:r>
      <w:r w:rsidRPr="004803C3">
        <w:rPr>
          <w:rFonts w:ascii="Times New Roman" w:eastAsia="Times New Roman" w:hAnsi="Times New Roman" w:cs="Times New Roman"/>
          <w:color w:val="273239"/>
          <w:spacing w:val="2"/>
          <w:sz w:val="24"/>
          <w:szCs w:val="24"/>
          <w:bdr w:val="none" w:sz="0" w:space="0" w:color="auto" w:frame="1"/>
          <w:lang w:eastAsia="en-IN"/>
        </w:rPr>
        <w:t>(</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NumStudents</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20D78F19"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723"/>
      </w:tblGrid>
      <w:tr w:rsidR="004803C3" w:rsidRPr="004803C3" w14:paraId="0312EB8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97B11"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t>NumStudents</w:t>
            </w:r>
            <w:proofErr w:type="spellEnd"/>
          </w:p>
        </w:tc>
      </w:tr>
      <w:tr w:rsidR="004803C3" w:rsidRPr="004803C3" w14:paraId="73EED99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193C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5</w:t>
            </w:r>
          </w:p>
        </w:tc>
      </w:tr>
    </w:tbl>
    <w:p w14:paraId="2D1E4B5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FIRST(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7E3D1CE5"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marks of first student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 </w:t>
      </w:r>
    </w:p>
    <w:p w14:paraId="098A8AA9"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22F6267A"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FIRST</w:t>
      </w:r>
      <w:r w:rsidRPr="004803C3">
        <w:rPr>
          <w:rFonts w:ascii="Times New Roman" w:eastAsia="Times New Roman" w:hAnsi="Times New Roman" w:cs="Times New Roman"/>
          <w:color w:val="273239"/>
          <w:spacing w:val="2"/>
          <w:sz w:val="24"/>
          <w:szCs w:val="24"/>
          <w:bdr w:val="none" w:sz="0" w:space="0" w:color="auto" w:frame="1"/>
          <w:lang w:eastAsia="en-IN"/>
        </w:rPr>
        <w:t xml:space="preserve">(MARKS)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MarksFirst</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582EC8D2"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494"/>
      </w:tblGrid>
      <w:tr w:rsidR="004803C3" w:rsidRPr="004803C3" w14:paraId="0F2D397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DB0A7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t>MarksFirst</w:t>
            </w:r>
            <w:proofErr w:type="spellEnd"/>
          </w:p>
        </w:tc>
      </w:tr>
      <w:tr w:rsidR="004803C3" w:rsidRPr="004803C3" w14:paraId="5B0D327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0279F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90</w:t>
            </w:r>
          </w:p>
        </w:tc>
      </w:tr>
    </w:tbl>
    <w:p w14:paraId="24553115"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LAST(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w:t>
      </w:r>
      <w:r w:rsidRPr="004803C3">
        <w:rPr>
          <w:rFonts w:ascii="Times New Roman" w:eastAsia="Times New Roman" w:hAnsi="Times New Roman" w:cs="Times New Roman"/>
          <w:color w:val="273239"/>
          <w:spacing w:val="2"/>
          <w:sz w:val="24"/>
          <w:szCs w:val="24"/>
          <w:bdr w:val="none" w:sz="0" w:space="0" w:color="auto" w:frame="1"/>
          <w:lang w:eastAsia="en-IN"/>
        </w:rPr>
        <w:t> </w:t>
      </w:r>
      <w:r w:rsidRPr="004803C3">
        <w:rPr>
          <w:rFonts w:ascii="Times New Roman" w:eastAsia="Times New Roman" w:hAnsi="Times New Roman" w:cs="Times New Roman"/>
          <w:b/>
          <w:bCs/>
          <w:color w:val="273239"/>
          <w:spacing w:val="2"/>
          <w:sz w:val="24"/>
          <w:szCs w:val="24"/>
          <w:bdr w:val="none" w:sz="0" w:space="0" w:color="auto" w:frame="1"/>
          <w:lang w:eastAsia="en-IN"/>
        </w:rPr>
        <w:t>Function Example</w:t>
      </w:r>
    </w:p>
    <w:p w14:paraId="7348BB28"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marks of last student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 </w:t>
      </w:r>
    </w:p>
    <w:p w14:paraId="4840E724"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7CF0226C"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LAST</w:t>
      </w:r>
      <w:r w:rsidRPr="004803C3">
        <w:rPr>
          <w:rFonts w:ascii="Times New Roman" w:eastAsia="Times New Roman" w:hAnsi="Times New Roman" w:cs="Times New Roman"/>
          <w:color w:val="273239"/>
          <w:spacing w:val="2"/>
          <w:sz w:val="24"/>
          <w:szCs w:val="24"/>
          <w:bdr w:val="none" w:sz="0" w:space="0" w:color="auto" w:frame="1"/>
          <w:lang w:eastAsia="en-IN"/>
        </w:rPr>
        <w:t xml:space="preserve">(MARKS)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MarksLast</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23657AFA"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452"/>
      </w:tblGrid>
      <w:tr w:rsidR="004803C3" w:rsidRPr="004803C3" w14:paraId="2E8510A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2B9879"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t>MarksLast</w:t>
            </w:r>
            <w:proofErr w:type="spellEnd"/>
          </w:p>
        </w:tc>
      </w:tr>
      <w:tr w:rsidR="004803C3" w:rsidRPr="004803C3" w14:paraId="4DDBD55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DCC76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85</w:t>
            </w:r>
          </w:p>
        </w:tc>
      </w:tr>
    </w:tbl>
    <w:p w14:paraId="0593AF7E"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MAX(</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0DC01C30"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maximum marks among students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 </w:t>
      </w:r>
    </w:p>
    <w:p w14:paraId="1E0625BF"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6CE2CEBA"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MAX</w:t>
      </w:r>
      <w:r w:rsidRPr="004803C3">
        <w:rPr>
          <w:rFonts w:ascii="Times New Roman" w:eastAsia="Times New Roman" w:hAnsi="Times New Roman" w:cs="Times New Roman"/>
          <w:color w:val="273239"/>
          <w:spacing w:val="2"/>
          <w:sz w:val="24"/>
          <w:szCs w:val="24"/>
          <w:bdr w:val="none" w:sz="0" w:space="0" w:color="auto" w:frame="1"/>
          <w:lang w:eastAsia="en-IN"/>
        </w:rPr>
        <w:t xml:space="preserve">(MARKS)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MaxMarks</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54219434"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w:t>
      </w:r>
      <w:r w:rsidRPr="004803C3">
        <w:rPr>
          <w:rFonts w:ascii="Times New Roman" w:eastAsia="Times New Roman" w:hAnsi="Times New Roman" w:cs="Times New Roman"/>
          <w:color w:val="273239"/>
          <w:spacing w:val="2"/>
          <w:sz w:val="24"/>
          <w:szCs w:val="24"/>
          <w:bdr w:val="none" w:sz="0" w:space="0" w:color="auto" w:frame="1"/>
          <w:lang w:eastAsia="en-IN"/>
        </w:rPr>
        <w:t>: </w:t>
      </w:r>
    </w:p>
    <w:tbl>
      <w:tblPr>
        <w:tblW w:w="0" w:type="auto"/>
        <w:shd w:val="clear" w:color="auto" w:fill="FFFFFF"/>
        <w:tblCellMar>
          <w:left w:w="0" w:type="dxa"/>
          <w:right w:w="0" w:type="dxa"/>
        </w:tblCellMar>
        <w:tblLook w:val="04A0" w:firstRow="1" w:lastRow="0" w:firstColumn="1" w:lastColumn="0" w:noHBand="0" w:noVBand="1"/>
      </w:tblPr>
      <w:tblGrid>
        <w:gridCol w:w="1463"/>
      </w:tblGrid>
      <w:tr w:rsidR="004803C3" w:rsidRPr="004803C3" w14:paraId="4903043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3F789E"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t>MaxMarks</w:t>
            </w:r>
            <w:proofErr w:type="spellEnd"/>
          </w:p>
        </w:tc>
      </w:tr>
      <w:tr w:rsidR="004803C3" w:rsidRPr="004803C3" w14:paraId="758FCA3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C4878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95</w:t>
            </w:r>
          </w:p>
        </w:tc>
      </w:tr>
    </w:tbl>
    <w:p w14:paraId="284E6698"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MIN(</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62C2A65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minimum marks among students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 </w:t>
      </w:r>
    </w:p>
    <w:p w14:paraId="6075331F"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0B371756"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MIN</w:t>
      </w:r>
      <w:r w:rsidRPr="004803C3">
        <w:rPr>
          <w:rFonts w:ascii="Times New Roman" w:eastAsia="Times New Roman" w:hAnsi="Times New Roman" w:cs="Times New Roman"/>
          <w:color w:val="273239"/>
          <w:spacing w:val="2"/>
          <w:sz w:val="24"/>
          <w:szCs w:val="24"/>
          <w:bdr w:val="none" w:sz="0" w:space="0" w:color="auto" w:frame="1"/>
          <w:lang w:eastAsia="en-IN"/>
        </w:rPr>
        <w:t xml:space="preserve">(MARKS)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MinMarks</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5B87075F"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w:t>
      </w:r>
      <w:r w:rsidRPr="004803C3">
        <w:rPr>
          <w:rFonts w:ascii="Times New Roman" w:eastAsia="Times New Roman" w:hAnsi="Times New Roman" w:cs="Times New Roman"/>
          <w:color w:val="273239"/>
          <w:spacing w:val="2"/>
          <w:sz w:val="24"/>
          <w:szCs w:val="24"/>
          <w:bdr w:val="none" w:sz="0" w:space="0" w:color="auto" w:frame="1"/>
          <w:lang w:eastAsia="en-IN"/>
        </w:rPr>
        <w:t>: </w:t>
      </w:r>
    </w:p>
    <w:tbl>
      <w:tblPr>
        <w:tblW w:w="0" w:type="auto"/>
        <w:shd w:val="clear" w:color="auto" w:fill="FFFFFF"/>
        <w:tblCellMar>
          <w:left w:w="0" w:type="dxa"/>
          <w:right w:w="0" w:type="dxa"/>
        </w:tblCellMar>
        <w:tblLook w:val="04A0" w:firstRow="1" w:lastRow="0" w:firstColumn="1" w:lastColumn="0" w:noHBand="0" w:noVBand="1"/>
      </w:tblPr>
      <w:tblGrid>
        <w:gridCol w:w="1423"/>
      </w:tblGrid>
      <w:tr w:rsidR="004803C3" w:rsidRPr="004803C3" w14:paraId="4102B8B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32AC2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lastRenderedPageBreak/>
              <w:t>MinMarks</w:t>
            </w:r>
            <w:proofErr w:type="spellEnd"/>
          </w:p>
        </w:tc>
      </w:tr>
      <w:tr w:rsidR="004803C3" w:rsidRPr="004803C3" w14:paraId="7353CF8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763EC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50</w:t>
            </w:r>
          </w:p>
        </w:tc>
      </w:tr>
    </w:tbl>
    <w:p w14:paraId="714E644F"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SUM(</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676B0FE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summation of total marks among students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w:t>
      </w:r>
    </w:p>
    <w:p w14:paraId="114EE03A"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r w:rsidRPr="004803C3">
        <w:rPr>
          <w:rFonts w:ascii="Times New Roman" w:eastAsia="Times New Roman" w:hAnsi="Times New Roman" w:cs="Times New Roman"/>
          <w:color w:val="273239"/>
          <w:spacing w:val="2"/>
          <w:sz w:val="24"/>
          <w:szCs w:val="24"/>
          <w:bdr w:val="none" w:sz="0" w:space="0" w:color="auto" w:frame="1"/>
          <w:lang w:eastAsia="en-IN"/>
        </w:rPr>
        <w:t> </w:t>
      </w:r>
    </w:p>
    <w:p w14:paraId="19FCBE7B"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SELECT SUM(MARKS) 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TotalMarks</w:t>
      </w:r>
      <w:proofErr w:type="spellEnd"/>
      <w:r w:rsidRPr="004803C3">
        <w:rPr>
          <w:rFonts w:ascii="Times New Roman" w:eastAsia="Times New Roman" w:hAnsi="Times New Roman" w:cs="Times New Roman"/>
          <w:color w:val="273239"/>
          <w:spacing w:val="2"/>
          <w:sz w:val="24"/>
          <w:szCs w:val="24"/>
          <w:bdr w:val="none" w:sz="0" w:space="0" w:color="auto" w:frame="1"/>
          <w:lang w:eastAsia="en-IN"/>
        </w:rPr>
        <w:t xml:space="preserve"> 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10242B03"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w:t>
      </w:r>
      <w:r w:rsidRPr="004803C3">
        <w:rPr>
          <w:rFonts w:ascii="Times New Roman" w:eastAsia="Times New Roman" w:hAnsi="Times New Roman" w:cs="Times New Roman"/>
          <w:color w:val="273239"/>
          <w:spacing w:val="2"/>
          <w:sz w:val="24"/>
          <w:szCs w:val="24"/>
          <w:bdr w:val="none" w:sz="0" w:space="0" w:color="auto" w:frame="1"/>
          <w:lang w:eastAsia="en-IN"/>
        </w:rPr>
        <w:t>: </w:t>
      </w:r>
    </w:p>
    <w:tbl>
      <w:tblPr>
        <w:tblW w:w="0" w:type="auto"/>
        <w:shd w:val="clear" w:color="auto" w:fill="FFFFFF"/>
        <w:tblCellMar>
          <w:left w:w="0" w:type="dxa"/>
          <w:right w:w="0" w:type="dxa"/>
        </w:tblCellMar>
        <w:tblLook w:val="04A0" w:firstRow="1" w:lastRow="0" w:firstColumn="1" w:lastColumn="0" w:noHBand="0" w:noVBand="1"/>
      </w:tblPr>
      <w:tblGrid>
        <w:gridCol w:w="1547"/>
      </w:tblGrid>
      <w:tr w:rsidR="004803C3" w:rsidRPr="004803C3" w14:paraId="55E911E9"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92B9A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t>TotalMarks</w:t>
            </w:r>
            <w:proofErr w:type="spellEnd"/>
          </w:p>
        </w:tc>
      </w:tr>
      <w:tr w:rsidR="004803C3" w:rsidRPr="004803C3" w14:paraId="47818F3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60F41B"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400</w:t>
            </w:r>
          </w:p>
        </w:tc>
      </w:tr>
    </w:tbl>
    <w:p w14:paraId="505F2D68" w14:textId="77777777" w:rsidR="004803C3" w:rsidRPr="004803C3" w:rsidRDefault="004803C3" w:rsidP="004803C3">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Scalar Functions Examples</w:t>
      </w:r>
    </w:p>
    <w:p w14:paraId="6E5DCA1E"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Let's look at some examples of each Scalar Function in SQL.</w:t>
      </w:r>
    </w:p>
    <w:p w14:paraId="1F1FCAD9"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UCASE(</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21B5BAAE"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Converting names of students from the table Students to uppercase. </w:t>
      </w:r>
    </w:p>
    <w:p w14:paraId="53C76280"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231AB8AB"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UCASE</w:t>
      </w:r>
      <w:r w:rsidRPr="004803C3">
        <w:rPr>
          <w:rFonts w:ascii="Times New Roman" w:eastAsia="Times New Roman" w:hAnsi="Times New Roman" w:cs="Times New Roman"/>
          <w:color w:val="273239"/>
          <w:spacing w:val="2"/>
          <w:sz w:val="24"/>
          <w:szCs w:val="24"/>
          <w:bdr w:val="none" w:sz="0" w:space="0" w:color="auto" w:frame="1"/>
          <w:lang w:eastAsia="en-IN"/>
        </w:rPr>
        <w:t xml:space="preserve">(NAME)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532B4EB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435"/>
      </w:tblGrid>
      <w:tr w:rsidR="004803C3" w:rsidRPr="004803C3" w14:paraId="0D10BBB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78819A"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NAME</w:t>
            </w:r>
          </w:p>
        </w:tc>
      </w:tr>
      <w:tr w:rsidR="004803C3" w:rsidRPr="004803C3" w14:paraId="216805A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FE8CA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HARSH</w:t>
            </w:r>
          </w:p>
        </w:tc>
      </w:tr>
      <w:tr w:rsidR="004803C3" w:rsidRPr="004803C3" w14:paraId="6DF7A2A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E40C5"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SURESH</w:t>
            </w:r>
          </w:p>
        </w:tc>
      </w:tr>
      <w:tr w:rsidR="004803C3" w:rsidRPr="004803C3" w14:paraId="7A5C46E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26C4E4"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PRATIK</w:t>
            </w:r>
          </w:p>
        </w:tc>
      </w:tr>
      <w:tr w:rsidR="004803C3" w:rsidRPr="004803C3" w14:paraId="74EAE15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18F139"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DHANRAJ</w:t>
            </w:r>
          </w:p>
        </w:tc>
      </w:tr>
      <w:tr w:rsidR="004803C3" w:rsidRPr="004803C3" w14:paraId="7EAB378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D4757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RAM</w:t>
            </w:r>
          </w:p>
        </w:tc>
      </w:tr>
    </w:tbl>
    <w:p w14:paraId="097F675B"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LCASE(</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r w:rsidRPr="004803C3">
        <w:rPr>
          <w:rFonts w:ascii="Times New Roman" w:eastAsia="Times New Roman" w:hAnsi="Times New Roman" w:cs="Times New Roman"/>
          <w:color w:val="273239"/>
          <w:spacing w:val="2"/>
          <w:sz w:val="24"/>
          <w:szCs w:val="24"/>
          <w:bdr w:val="none" w:sz="0" w:space="0" w:color="auto" w:frame="1"/>
          <w:lang w:eastAsia="en-IN"/>
        </w:rPr>
        <w:t> </w:t>
      </w:r>
    </w:p>
    <w:p w14:paraId="77ACD204"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Converting names of students from the table Students to lowercase. </w:t>
      </w:r>
    </w:p>
    <w:p w14:paraId="3C01D9FE"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2E14A68A"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LCASE</w:t>
      </w:r>
      <w:r w:rsidRPr="004803C3">
        <w:rPr>
          <w:rFonts w:ascii="Times New Roman" w:eastAsia="Times New Roman" w:hAnsi="Times New Roman" w:cs="Times New Roman"/>
          <w:color w:val="273239"/>
          <w:spacing w:val="2"/>
          <w:sz w:val="24"/>
          <w:szCs w:val="24"/>
          <w:bdr w:val="none" w:sz="0" w:space="0" w:color="auto" w:frame="1"/>
          <w:lang w:eastAsia="en-IN"/>
        </w:rPr>
        <w:t xml:space="preserve">(NAME)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6945B7A0"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042"/>
      </w:tblGrid>
      <w:tr w:rsidR="004803C3" w:rsidRPr="004803C3" w14:paraId="1903DCA9"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A25782"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NAME</w:t>
            </w:r>
          </w:p>
        </w:tc>
      </w:tr>
      <w:tr w:rsidR="004803C3" w:rsidRPr="004803C3" w14:paraId="429A758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350F5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harsh</w:t>
            </w:r>
          </w:p>
        </w:tc>
      </w:tr>
      <w:tr w:rsidR="004803C3" w:rsidRPr="004803C3" w14:paraId="10083F0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C0F6B"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color w:val="273239"/>
                <w:spacing w:val="2"/>
                <w:sz w:val="24"/>
                <w:szCs w:val="24"/>
                <w:bdr w:val="none" w:sz="0" w:space="0" w:color="auto" w:frame="1"/>
                <w:lang w:eastAsia="en-IN"/>
              </w:rPr>
              <w:t>suresh</w:t>
            </w:r>
            <w:proofErr w:type="spellEnd"/>
          </w:p>
        </w:tc>
      </w:tr>
      <w:tr w:rsidR="004803C3" w:rsidRPr="004803C3" w14:paraId="0F19E1E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65FFFA"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color w:val="273239"/>
                <w:spacing w:val="2"/>
                <w:sz w:val="24"/>
                <w:szCs w:val="24"/>
                <w:bdr w:val="none" w:sz="0" w:space="0" w:color="auto" w:frame="1"/>
                <w:lang w:eastAsia="en-IN"/>
              </w:rPr>
              <w:lastRenderedPageBreak/>
              <w:t>pratik</w:t>
            </w:r>
            <w:proofErr w:type="spellEnd"/>
          </w:p>
        </w:tc>
      </w:tr>
      <w:tr w:rsidR="004803C3" w:rsidRPr="004803C3" w14:paraId="5AFF997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FC2AB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color w:val="273239"/>
                <w:spacing w:val="2"/>
                <w:sz w:val="24"/>
                <w:szCs w:val="24"/>
                <w:bdr w:val="none" w:sz="0" w:space="0" w:color="auto" w:frame="1"/>
                <w:lang w:eastAsia="en-IN"/>
              </w:rPr>
              <w:t>dhanraj</w:t>
            </w:r>
            <w:proofErr w:type="spellEnd"/>
          </w:p>
        </w:tc>
      </w:tr>
      <w:tr w:rsidR="004803C3" w:rsidRPr="004803C3" w14:paraId="6445D83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AFC5D9"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ram</w:t>
            </w:r>
          </w:p>
        </w:tc>
      </w:tr>
    </w:tbl>
    <w:p w14:paraId="6684B3A2"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MID(</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p>
    <w:p w14:paraId="0BEC3F26"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first four characters of names of students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 </w:t>
      </w:r>
    </w:p>
    <w:p w14:paraId="013F3A7F"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71B3DB9F"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MID</w:t>
      </w:r>
      <w:r w:rsidRPr="004803C3">
        <w:rPr>
          <w:rFonts w:ascii="Times New Roman" w:eastAsia="Times New Roman" w:hAnsi="Times New Roman" w:cs="Times New Roman"/>
          <w:color w:val="273239"/>
          <w:spacing w:val="2"/>
          <w:sz w:val="24"/>
          <w:szCs w:val="24"/>
          <w:bdr w:val="none" w:sz="0" w:space="0" w:color="auto" w:frame="1"/>
          <w:lang w:eastAsia="en-IN"/>
        </w:rPr>
        <w:t xml:space="preserve">(NAME,1,4) 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p>
    <w:p w14:paraId="1BFD598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w:t>
      </w:r>
      <w:r w:rsidRPr="004803C3">
        <w:rPr>
          <w:rFonts w:ascii="Times New Roman" w:eastAsia="Times New Roman" w:hAnsi="Times New Roman" w:cs="Times New Roman"/>
          <w:color w:val="273239"/>
          <w:spacing w:val="2"/>
          <w:sz w:val="24"/>
          <w:szCs w:val="24"/>
          <w:bdr w:val="none" w:sz="0" w:space="0" w:color="auto" w:frame="1"/>
          <w:lang w:eastAsia="en-IN"/>
        </w:rPr>
        <w:t>: </w:t>
      </w:r>
    </w:p>
    <w:tbl>
      <w:tblPr>
        <w:tblW w:w="0" w:type="auto"/>
        <w:shd w:val="clear" w:color="auto" w:fill="FFFFFF"/>
        <w:tblCellMar>
          <w:left w:w="0" w:type="dxa"/>
          <w:right w:w="0" w:type="dxa"/>
        </w:tblCellMar>
        <w:tblLook w:val="04A0" w:firstRow="1" w:lastRow="0" w:firstColumn="1" w:lastColumn="0" w:noHBand="0" w:noVBand="1"/>
      </w:tblPr>
      <w:tblGrid>
        <w:gridCol w:w="1042"/>
      </w:tblGrid>
      <w:tr w:rsidR="004803C3" w:rsidRPr="004803C3" w14:paraId="4636098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04B4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NAME</w:t>
            </w:r>
          </w:p>
        </w:tc>
      </w:tr>
      <w:tr w:rsidR="004803C3" w:rsidRPr="004803C3" w14:paraId="2B6E0A4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18C5EE"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HARS</w:t>
            </w:r>
          </w:p>
        </w:tc>
      </w:tr>
      <w:tr w:rsidR="004803C3" w:rsidRPr="004803C3" w14:paraId="4801516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8D6FA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SURE</w:t>
            </w:r>
          </w:p>
        </w:tc>
      </w:tr>
      <w:tr w:rsidR="004803C3" w:rsidRPr="004803C3" w14:paraId="198A025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9CC04B"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PRAT</w:t>
            </w:r>
          </w:p>
        </w:tc>
      </w:tr>
      <w:tr w:rsidR="004803C3" w:rsidRPr="004803C3" w14:paraId="1AF8561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87CE0B"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DHAN</w:t>
            </w:r>
          </w:p>
        </w:tc>
      </w:tr>
      <w:tr w:rsidR="004803C3" w:rsidRPr="004803C3" w14:paraId="5DAC2D9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0A640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RAM</w:t>
            </w:r>
          </w:p>
        </w:tc>
      </w:tr>
    </w:tbl>
    <w:p w14:paraId="315D0964"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LEN(</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r w:rsidRPr="004803C3">
        <w:rPr>
          <w:rFonts w:ascii="Times New Roman" w:eastAsia="Times New Roman" w:hAnsi="Times New Roman" w:cs="Times New Roman"/>
          <w:color w:val="273239"/>
          <w:spacing w:val="2"/>
          <w:sz w:val="24"/>
          <w:szCs w:val="24"/>
          <w:bdr w:val="none" w:sz="0" w:space="0" w:color="auto" w:frame="1"/>
          <w:lang w:eastAsia="en-IN"/>
        </w:rPr>
        <w:t> </w:t>
      </w:r>
    </w:p>
    <w:p w14:paraId="593E0284"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Fetching length of names of students from Students table. </w:t>
      </w:r>
    </w:p>
    <w:p w14:paraId="3AF35CD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253D8A9C"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LENGTH</w:t>
      </w:r>
      <w:r w:rsidRPr="004803C3">
        <w:rPr>
          <w:rFonts w:ascii="Times New Roman" w:eastAsia="Times New Roman" w:hAnsi="Times New Roman" w:cs="Times New Roman"/>
          <w:color w:val="273239"/>
          <w:spacing w:val="2"/>
          <w:sz w:val="24"/>
          <w:szCs w:val="24"/>
          <w:bdr w:val="none" w:sz="0" w:space="0" w:color="auto" w:frame="1"/>
          <w:lang w:eastAsia="en-IN"/>
        </w:rPr>
        <w:t xml:space="preserve">(NAME)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p>
    <w:p w14:paraId="44FB48BB"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042"/>
      </w:tblGrid>
      <w:tr w:rsidR="004803C3" w:rsidRPr="004803C3" w14:paraId="6E9CB39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2016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NAME</w:t>
            </w:r>
          </w:p>
        </w:tc>
      </w:tr>
      <w:tr w:rsidR="004803C3" w:rsidRPr="004803C3" w14:paraId="57C8512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A2ACB5"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5</w:t>
            </w:r>
          </w:p>
        </w:tc>
      </w:tr>
      <w:tr w:rsidR="004803C3" w:rsidRPr="004803C3" w14:paraId="1BC5125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DF18BE"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6</w:t>
            </w:r>
          </w:p>
        </w:tc>
      </w:tr>
      <w:tr w:rsidR="004803C3" w:rsidRPr="004803C3" w14:paraId="1BF39A7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5E050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6</w:t>
            </w:r>
          </w:p>
        </w:tc>
      </w:tr>
      <w:tr w:rsidR="004803C3" w:rsidRPr="004803C3" w14:paraId="2C8818E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796E44"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7</w:t>
            </w:r>
          </w:p>
        </w:tc>
      </w:tr>
      <w:tr w:rsidR="004803C3" w:rsidRPr="004803C3" w14:paraId="531D077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2FDC22"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lastRenderedPageBreak/>
              <w:t>3</w:t>
            </w:r>
          </w:p>
        </w:tc>
      </w:tr>
    </w:tbl>
    <w:p w14:paraId="1BB4A85E"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ROUND(</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r w:rsidRPr="004803C3">
        <w:rPr>
          <w:rFonts w:ascii="Times New Roman" w:eastAsia="Times New Roman" w:hAnsi="Times New Roman" w:cs="Times New Roman"/>
          <w:color w:val="273239"/>
          <w:spacing w:val="2"/>
          <w:sz w:val="24"/>
          <w:szCs w:val="24"/>
          <w:bdr w:val="none" w:sz="0" w:space="0" w:color="auto" w:frame="1"/>
          <w:lang w:eastAsia="en-IN"/>
        </w:rPr>
        <w:t> </w:t>
      </w:r>
    </w:p>
    <w:p w14:paraId="7CABD7D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 xml:space="preserve">Fetching maximum marks among students from the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table. </w:t>
      </w:r>
    </w:p>
    <w:p w14:paraId="67844E10"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59B3987F"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SELECT ROUND</w:t>
      </w:r>
      <w:r w:rsidRPr="004803C3">
        <w:rPr>
          <w:rFonts w:ascii="Times New Roman" w:eastAsia="Times New Roman" w:hAnsi="Times New Roman" w:cs="Times New Roman"/>
          <w:color w:val="273239"/>
          <w:spacing w:val="2"/>
          <w:sz w:val="24"/>
          <w:szCs w:val="24"/>
          <w:bdr w:val="none" w:sz="0" w:space="0" w:color="auto" w:frame="1"/>
          <w:lang w:eastAsia="en-IN"/>
        </w:rPr>
        <w:t xml:space="preserve">(MARKS,0)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p>
    <w:p w14:paraId="59EE346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w:t>
      </w:r>
      <w:r w:rsidRPr="004803C3">
        <w:rPr>
          <w:rFonts w:ascii="Times New Roman" w:eastAsia="Times New Roman" w:hAnsi="Times New Roman" w:cs="Times New Roman"/>
          <w:color w:val="273239"/>
          <w:spacing w:val="2"/>
          <w:sz w:val="24"/>
          <w:szCs w:val="24"/>
          <w:bdr w:val="none" w:sz="0" w:space="0" w:color="auto" w:frame="1"/>
          <w:lang w:eastAsia="en-IN"/>
        </w:rPr>
        <w:t>: </w:t>
      </w:r>
    </w:p>
    <w:tbl>
      <w:tblPr>
        <w:tblW w:w="0" w:type="auto"/>
        <w:shd w:val="clear" w:color="auto" w:fill="FFFFFF"/>
        <w:tblCellMar>
          <w:left w:w="0" w:type="dxa"/>
          <w:right w:w="0" w:type="dxa"/>
        </w:tblCellMar>
        <w:tblLook w:val="04A0" w:firstRow="1" w:lastRow="0" w:firstColumn="1" w:lastColumn="0" w:noHBand="0" w:noVBand="1"/>
      </w:tblPr>
      <w:tblGrid>
        <w:gridCol w:w="1204"/>
      </w:tblGrid>
      <w:tr w:rsidR="004803C3" w:rsidRPr="004803C3" w14:paraId="0D92879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5E0FD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MARKS</w:t>
            </w:r>
          </w:p>
        </w:tc>
      </w:tr>
      <w:tr w:rsidR="004803C3" w:rsidRPr="004803C3" w14:paraId="2834130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67A50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90</w:t>
            </w:r>
          </w:p>
        </w:tc>
      </w:tr>
      <w:tr w:rsidR="004803C3" w:rsidRPr="004803C3" w14:paraId="57ADA82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CBDB6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50</w:t>
            </w:r>
          </w:p>
        </w:tc>
      </w:tr>
      <w:tr w:rsidR="004803C3" w:rsidRPr="004803C3" w14:paraId="48BCA90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19E6EB"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80</w:t>
            </w:r>
          </w:p>
        </w:tc>
      </w:tr>
      <w:tr w:rsidR="004803C3" w:rsidRPr="004803C3" w14:paraId="78CA9BF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AD3B5A"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95</w:t>
            </w:r>
          </w:p>
        </w:tc>
      </w:tr>
      <w:tr w:rsidR="004803C3" w:rsidRPr="004803C3" w14:paraId="5C6F393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CD923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85</w:t>
            </w:r>
          </w:p>
        </w:tc>
      </w:tr>
    </w:tbl>
    <w:p w14:paraId="31F21E9D"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NOW(</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r w:rsidRPr="004803C3">
        <w:rPr>
          <w:rFonts w:ascii="Times New Roman" w:eastAsia="Times New Roman" w:hAnsi="Times New Roman" w:cs="Times New Roman"/>
          <w:color w:val="273239"/>
          <w:spacing w:val="2"/>
          <w:sz w:val="24"/>
          <w:szCs w:val="24"/>
          <w:bdr w:val="none" w:sz="0" w:space="0" w:color="auto" w:frame="1"/>
          <w:lang w:eastAsia="en-IN"/>
        </w:rPr>
        <w:t> </w:t>
      </w:r>
    </w:p>
    <w:p w14:paraId="308D32A5"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Fetching current system time. </w:t>
      </w:r>
    </w:p>
    <w:p w14:paraId="33DCB3F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34F0E445"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 xml:space="preserve">SELECT NAME, </w:t>
      </w: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NOW(</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xml:space="preserve">) AS </w:t>
      </w:r>
      <w:proofErr w:type="spellStart"/>
      <w:r w:rsidRPr="004803C3">
        <w:rPr>
          <w:rFonts w:ascii="Times New Roman" w:eastAsia="Times New Roman" w:hAnsi="Times New Roman" w:cs="Times New Roman"/>
          <w:color w:val="273239"/>
          <w:spacing w:val="2"/>
          <w:sz w:val="24"/>
          <w:szCs w:val="24"/>
          <w:bdr w:val="none" w:sz="0" w:space="0" w:color="auto" w:frame="1"/>
          <w:lang w:eastAsia="en-IN"/>
        </w:rPr>
        <w:t>DateTime</w:t>
      </w:r>
      <w:proofErr w:type="spellEnd"/>
      <w:r w:rsidRPr="004803C3">
        <w:rPr>
          <w:rFonts w:ascii="Times New Roman" w:eastAsia="Times New Roman" w:hAnsi="Times New Roman" w:cs="Times New Roman"/>
          <w:b/>
          <w:bCs/>
          <w:color w:val="273239"/>
          <w:spacing w:val="2"/>
          <w:sz w:val="24"/>
          <w:szCs w:val="24"/>
          <w:bdr w:val="none" w:sz="0" w:space="0" w:color="auto" w:frame="1"/>
          <w:lang w:eastAsia="en-IN"/>
        </w:rPr>
        <w:t xml:space="preserve"> 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r w:rsidRPr="004803C3">
        <w:rPr>
          <w:rFonts w:ascii="Times New Roman" w:eastAsia="Times New Roman" w:hAnsi="Times New Roman" w:cs="Times New Roman"/>
          <w:b/>
          <w:bCs/>
          <w:color w:val="273239"/>
          <w:spacing w:val="2"/>
          <w:sz w:val="24"/>
          <w:szCs w:val="24"/>
          <w:bdr w:val="none" w:sz="0" w:space="0" w:color="auto" w:frame="1"/>
          <w:lang w:eastAsia="en-IN"/>
        </w:rPr>
        <w: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xml:space="preserve"> </w:t>
      </w:r>
    </w:p>
    <w:p w14:paraId="1872073B"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Output: </w:t>
      </w:r>
    </w:p>
    <w:tbl>
      <w:tblPr>
        <w:tblW w:w="0" w:type="auto"/>
        <w:shd w:val="clear" w:color="auto" w:fill="FFFFFF"/>
        <w:tblCellMar>
          <w:left w:w="0" w:type="dxa"/>
          <w:right w:w="0" w:type="dxa"/>
        </w:tblCellMar>
        <w:tblLook w:val="04A0" w:firstRow="1" w:lastRow="0" w:firstColumn="1" w:lastColumn="0" w:noHBand="0" w:noVBand="1"/>
      </w:tblPr>
      <w:tblGrid>
        <w:gridCol w:w="1435"/>
        <w:gridCol w:w="2514"/>
      </w:tblGrid>
      <w:tr w:rsidR="004803C3" w:rsidRPr="004803C3" w14:paraId="35B24A6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8C25F1"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9881A4"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proofErr w:type="spellStart"/>
            <w:r w:rsidRPr="004803C3">
              <w:rPr>
                <w:rFonts w:ascii="Times New Roman" w:eastAsia="Times New Roman" w:hAnsi="Times New Roman" w:cs="Times New Roman"/>
                <w:b/>
                <w:bCs/>
                <w:color w:val="273239"/>
                <w:spacing w:val="2"/>
                <w:sz w:val="24"/>
                <w:szCs w:val="24"/>
                <w:bdr w:val="none" w:sz="0" w:space="0" w:color="auto" w:frame="1"/>
                <w:lang w:eastAsia="en-IN"/>
              </w:rPr>
              <w:t>DateTime</w:t>
            </w:r>
            <w:proofErr w:type="spellEnd"/>
          </w:p>
        </w:tc>
      </w:tr>
      <w:tr w:rsidR="004803C3" w:rsidRPr="004803C3" w14:paraId="06FD47B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DDBC8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96F9E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1/13/2017 1:30:11 PM</w:t>
            </w:r>
          </w:p>
        </w:tc>
      </w:tr>
      <w:tr w:rsidR="004803C3" w:rsidRPr="004803C3" w14:paraId="344A3CB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B41D0E"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CB6E10"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1/13/2017 1:30:11 PM</w:t>
            </w:r>
          </w:p>
        </w:tc>
      </w:tr>
      <w:tr w:rsidR="004803C3" w:rsidRPr="004803C3" w14:paraId="183532E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074D2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28D9B7"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1/13/2017 1:30:11 PM</w:t>
            </w:r>
          </w:p>
        </w:tc>
      </w:tr>
      <w:tr w:rsidR="004803C3" w:rsidRPr="004803C3" w14:paraId="149857D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EF61D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A958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1/13/2017 1:30:11 PM</w:t>
            </w:r>
          </w:p>
        </w:tc>
      </w:tr>
      <w:tr w:rsidR="004803C3" w:rsidRPr="004803C3" w14:paraId="3C2449B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6F3C49"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687A2F"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1/13/2017 1:30:11 PM</w:t>
            </w:r>
          </w:p>
        </w:tc>
      </w:tr>
    </w:tbl>
    <w:p w14:paraId="572D0038"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roofErr w:type="gramStart"/>
      <w:r w:rsidRPr="004803C3">
        <w:rPr>
          <w:rFonts w:ascii="Times New Roman" w:eastAsia="Times New Roman" w:hAnsi="Times New Roman" w:cs="Times New Roman"/>
          <w:b/>
          <w:bCs/>
          <w:color w:val="273239"/>
          <w:spacing w:val="2"/>
          <w:sz w:val="24"/>
          <w:szCs w:val="24"/>
          <w:bdr w:val="none" w:sz="0" w:space="0" w:color="auto" w:frame="1"/>
          <w:lang w:eastAsia="en-IN"/>
        </w:rPr>
        <w:t>FORMAT(</w:t>
      </w:r>
      <w:proofErr w:type="gramEnd"/>
      <w:r w:rsidRPr="004803C3">
        <w:rPr>
          <w:rFonts w:ascii="Times New Roman" w:eastAsia="Times New Roman" w:hAnsi="Times New Roman" w:cs="Times New Roman"/>
          <w:b/>
          <w:bCs/>
          <w:color w:val="273239"/>
          <w:spacing w:val="2"/>
          <w:sz w:val="24"/>
          <w:szCs w:val="24"/>
          <w:bdr w:val="none" w:sz="0" w:space="0" w:color="auto" w:frame="1"/>
          <w:lang w:eastAsia="en-IN"/>
        </w:rPr>
        <w:t>) Function Example</w:t>
      </w:r>
      <w:r w:rsidRPr="004803C3">
        <w:rPr>
          <w:rFonts w:ascii="Times New Roman" w:eastAsia="Times New Roman" w:hAnsi="Times New Roman" w:cs="Times New Roman"/>
          <w:color w:val="273239"/>
          <w:spacing w:val="2"/>
          <w:sz w:val="24"/>
          <w:szCs w:val="24"/>
          <w:bdr w:val="none" w:sz="0" w:space="0" w:color="auto" w:frame="1"/>
          <w:lang w:eastAsia="en-IN"/>
        </w:rPr>
        <w:t> </w:t>
      </w:r>
    </w:p>
    <w:p w14:paraId="746E3F27"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Formatting current date as 'YYYY-MM-DD'. </w:t>
      </w:r>
    </w:p>
    <w:p w14:paraId="4479C111"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Query:</w:t>
      </w:r>
    </w:p>
    <w:p w14:paraId="0DF0736F" w14:textId="77777777" w:rsidR="004803C3" w:rsidRPr="004803C3" w:rsidRDefault="004803C3" w:rsidP="004803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 xml:space="preserve">SELECT </w:t>
      </w:r>
      <w:r w:rsidRPr="004803C3">
        <w:rPr>
          <w:rFonts w:ascii="Times New Roman" w:eastAsia="Times New Roman" w:hAnsi="Times New Roman" w:cs="Times New Roman"/>
          <w:color w:val="273239"/>
          <w:spacing w:val="2"/>
          <w:sz w:val="24"/>
          <w:szCs w:val="24"/>
          <w:bdr w:val="none" w:sz="0" w:space="0" w:color="auto" w:frame="1"/>
          <w:lang w:eastAsia="en-IN"/>
        </w:rPr>
        <w:t xml:space="preserve">NAME, </w:t>
      </w:r>
      <w:r w:rsidRPr="004803C3">
        <w:rPr>
          <w:rFonts w:ascii="Times New Roman" w:eastAsia="Times New Roman" w:hAnsi="Times New Roman" w:cs="Times New Roman"/>
          <w:b/>
          <w:bCs/>
          <w:color w:val="273239"/>
          <w:spacing w:val="2"/>
          <w:sz w:val="24"/>
          <w:szCs w:val="24"/>
          <w:bdr w:val="none" w:sz="0" w:space="0" w:color="auto" w:frame="1"/>
          <w:lang w:eastAsia="en-IN"/>
        </w:rPr>
        <w:t>FORMAT</w:t>
      </w:r>
      <w:r w:rsidRPr="004803C3">
        <w:rPr>
          <w:rFonts w:ascii="Times New Roman" w:eastAsia="Times New Roman" w:hAnsi="Times New Roman" w:cs="Times New Roman"/>
          <w:color w:val="273239"/>
          <w:spacing w:val="2"/>
          <w:sz w:val="24"/>
          <w:szCs w:val="24"/>
          <w:bdr w:val="none" w:sz="0" w:space="0" w:color="auto" w:frame="1"/>
          <w:lang w:eastAsia="en-IN"/>
        </w:rPr>
        <w:t xml:space="preserve">(Now(),'YYYY-MM-DD')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AS </w:t>
      </w:r>
      <w:r w:rsidRPr="004803C3">
        <w:rPr>
          <w:rFonts w:ascii="Times New Roman" w:eastAsia="Times New Roman" w:hAnsi="Times New Roman" w:cs="Times New Roman"/>
          <w:color w:val="273239"/>
          <w:spacing w:val="2"/>
          <w:sz w:val="24"/>
          <w:szCs w:val="24"/>
          <w:bdr w:val="none" w:sz="0" w:space="0" w:color="auto" w:frame="1"/>
          <w:lang w:eastAsia="en-IN"/>
        </w:rPr>
        <w:t xml:space="preserve">Date </w:t>
      </w:r>
      <w:r w:rsidRPr="004803C3">
        <w:rPr>
          <w:rFonts w:ascii="Times New Roman" w:eastAsia="Times New Roman" w:hAnsi="Times New Roman" w:cs="Times New Roman"/>
          <w:b/>
          <w:bCs/>
          <w:color w:val="273239"/>
          <w:spacing w:val="2"/>
          <w:sz w:val="24"/>
          <w:szCs w:val="24"/>
          <w:bdr w:val="none" w:sz="0" w:space="0" w:color="auto" w:frame="1"/>
          <w:lang w:eastAsia="en-IN"/>
        </w:rPr>
        <w:t xml:space="preserve">FROM </w:t>
      </w:r>
      <w:proofErr w:type="gramStart"/>
      <w:r w:rsidRPr="004803C3">
        <w:rPr>
          <w:rFonts w:ascii="Times New Roman" w:eastAsia="Times New Roman" w:hAnsi="Times New Roman" w:cs="Times New Roman"/>
          <w:color w:val="273239"/>
          <w:spacing w:val="2"/>
          <w:sz w:val="24"/>
          <w:szCs w:val="24"/>
          <w:bdr w:val="none" w:sz="0" w:space="0" w:color="auto" w:frame="1"/>
          <w:lang w:eastAsia="en-IN"/>
        </w:rPr>
        <w:t>Students;</w:t>
      </w:r>
      <w:proofErr w:type="gramEnd"/>
      <w:r w:rsidRPr="004803C3">
        <w:rPr>
          <w:rFonts w:ascii="Times New Roman" w:eastAsia="Times New Roman" w:hAnsi="Times New Roman" w:cs="Times New Roman"/>
          <w:color w:val="273239"/>
          <w:spacing w:val="2"/>
          <w:sz w:val="24"/>
          <w:szCs w:val="24"/>
          <w:bdr w:val="none" w:sz="0" w:space="0" w:color="auto" w:frame="1"/>
          <w:lang w:eastAsia="en-IN"/>
        </w:rPr>
        <w:t xml:space="preserve"> </w:t>
      </w:r>
    </w:p>
    <w:p w14:paraId="5C891D06" w14:textId="77777777" w:rsidR="004803C3" w:rsidRPr="004803C3" w:rsidRDefault="004803C3" w:rsidP="004803C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lastRenderedPageBreak/>
        <w:t>Output: </w:t>
      </w:r>
    </w:p>
    <w:tbl>
      <w:tblPr>
        <w:tblW w:w="0" w:type="auto"/>
        <w:shd w:val="clear" w:color="auto" w:fill="FFFFFF"/>
        <w:tblCellMar>
          <w:left w:w="0" w:type="dxa"/>
          <w:right w:w="0" w:type="dxa"/>
        </w:tblCellMar>
        <w:tblLook w:val="04A0" w:firstRow="1" w:lastRow="0" w:firstColumn="1" w:lastColumn="0" w:noHBand="0" w:noVBand="1"/>
      </w:tblPr>
      <w:tblGrid>
        <w:gridCol w:w="1435"/>
        <w:gridCol w:w="1440"/>
      </w:tblGrid>
      <w:tr w:rsidR="004803C3" w:rsidRPr="004803C3" w14:paraId="2636E43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2B55C2"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5C082"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Date</w:t>
            </w:r>
          </w:p>
        </w:tc>
      </w:tr>
      <w:tr w:rsidR="004803C3" w:rsidRPr="004803C3" w14:paraId="6215E4E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DDD32C"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FAFF0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2017-01-13</w:t>
            </w:r>
          </w:p>
        </w:tc>
      </w:tr>
      <w:tr w:rsidR="004803C3" w:rsidRPr="004803C3" w14:paraId="26C0156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FA5234"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30A1E8"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2017-01-13</w:t>
            </w:r>
          </w:p>
        </w:tc>
      </w:tr>
      <w:tr w:rsidR="004803C3" w:rsidRPr="004803C3" w14:paraId="01032BC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2CFC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E94B8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2017-01-13</w:t>
            </w:r>
          </w:p>
        </w:tc>
      </w:tr>
      <w:tr w:rsidR="004803C3" w:rsidRPr="004803C3" w14:paraId="4B90DE1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B3FBF6"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D5F7D1"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2017-01-13</w:t>
            </w:r>
          </w:p>
        </w:tc>
      </w:tr>
      <w:tr w:rsidR="004803C3" w:rsidRPr="004803C3" w14:paraId="694285E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A44DE1"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4C7573" w14:textId="77777777" w:rsidR="004803C3" w:rsidRPr="004803C3" w:rsidRDefault="004803C3" w:rsidP="004803C3">
            <w:pPr>
              <w:spacing w:after="0" w:line="240" w:lineRule="auto"/>
              <w:jc w:val="center"/>
              <w:rPr>
                <w:rFonts w:ascii="Times New Roman" w:eastAsia="Times New Roman" w:hAnsi="Times New Roman" w:cs="Times New Roman"/>
                <w:color w:val="273239"/>
                <w:spacing w:val="2"/>
                <w:sz w:val="24"/>
                <w:szCs w:val="24"/>
                <w:lang w:eastAsia="en-IN"/>
              </w:rPr>
            </w:pPr>
            <w:r w:rsidRPr="004803C3">
              <w:rPr>
                <w:rFonts w:ascii="Times New Roman" w:eastAsia="Times New Roman" w:hAnsi="Times New Roman" w:cs="Times New Roman"/>
                <w:color w:val="273239"/>
                <w:spacing w:val="2"/>
                <w:sz w:val="24"/>
                <w:szCs w:val="24"/>
                <w:bdr w:val="none" w:sz="0" w:space="0" w:color="auto" w:frame="1"/>
                <w:lang w:eastAsia="en-IN"/>
              </w:rPr>
              <w:t>2017-01-13</w:t>
            </w:r>
          </w:p>
        </w:tc>
      </w:tr>
    </w:tbl>
    <w:p w14:paraId="3817F9E9" w14:textId="77777777" w:rsidR="004803C3" w:rsidRPr="004803C3" w:rsidRDefault="004803C3" w:rsidP="004803C3">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eastAsia="en-IN"/>
        </w:rPr>
      </w:pPr>
      <w:r w:rsidRPr="004803C3">
        <w:rPr>
          <w:rFonts w:ascii="Times New Roman" w:eastAsia="Times New Roman" w:hAnsi="Times New Roman" w:cs="Times New Roman"/>
          <w:b/>
          <w:bCs/>
          <w:color w:val="273239"/>
          <w:spacing w:val="2"/>
          <w:sz w:val="24"/>
          <w:szCs w:val="24"/>
          <w:bdr w:val="none" w:sz="0" w:space="0" w:color="auto" w:frame="1"/>
          <w:lang w:eastAsia="en-IN"/>
        </w:rPr>
        <w:t> Important Points About SQL Functions</w:t>
      </w:r>
    </w:p>
    <w:p w14:paraId="0ADB3750" w14:textId="77777777" w:rsidR="004803C3" w:rsidRPr="004803C3" w:rsidRDefault="004803C3" w:rsidP="004803C3">
      <w:pPr>
        <w:numPr>
          <w:ilvl w:val="0"/>
          <w:numId w:val="70"/>
        </w:numPr>
        <w:spacing w:after="0" w:line="240" w:lineRule="auto"/>
        <w:ind w:left="1080"/>
        <w:textAlignment w:val="baseline"/>
        <w:rPr>
          <w:rFonts w:ascii="Times New Roman" w:eastAsia="Times New Roman" w:hAnsi="Times New Roman" w:cs="Times New Roman"/>
          <w:i/>
          <w:iCs/>
          <w:color w:val="273239"/>
          <w:spacing w:val="2"/>
          <w:sz w:val="24"/>
          <w:szCs w:val="24"/>
          <w:lang w:eastAsia="en-IN"/>
        </w:rPr>
      </w:pPr>
      <w:r w:rsidRPr="004803C3">
        <w:rPr>
          <w:rFonts w:ascii="Times New Roman" w:eastAsia="Times New Roman" w:hAnsi="Times New Roman" w:cs="Times New Roman"/>
          <w:i/>
          <w:iCs/>
          <w:color w:val="273239"/>
          <w:spacing w:val="2"/>
          <w:sz w:val="24"/>
          <w:szCs w:val="24"/>
          <w:bdr w:val="none" w:sz="0" w:space="0" w:color="auto" w:frame="1"/>
          <w:lang w:eastAsia="en-IN"/>
        </w:rPr>
        <w:t>SQL functions are built-in programs that are used to manipulate data in various ways.</w:t>
      </w:r>
    </w:p>
    <w:p w14:paraId="16E5BF79" w14:textId="77777777" w:rsidR="004803C3" w:rsidRPr="004803C3" w:rsidRDefault="004803C3" w:rsidP="004803C3">
      <w:pPr>
        <w:numPr>
          <w:ilvl w:val="0"/>
          <w:numId w:val="71"/>
        </w:numPr>
        <w:spacing w:after="0" w:line="240" w:lineRule="auto"/>
        <w:ind w:left="1080"/>
        <w:textAlignment w:val="baseline"/>
        <w:rPr>
          <w:rFonts w:ascii="Times New Roman" w:eastAsia="Times New Roman" w:hAnsi="Times New Roman" w:cs="Times New Roman"/>
          <w:i/>
          <w:iCs/>
          <w:color w:val="273239"/>
          <w:spacing w:val="2"/>
          <w:sz w:val="24"/>
          <w:szCs w:val="24"/>
          <w:lang w:eastAsia="en-IN"/>
        </w:rPr>
      </w:pPr>
      <w:r w:rsidRPr="004803C3">
        <w:rPr>
          <w:rFonts w:ascii="Times New Roman" w:eastAsia="Times New Roman" w:hAnsi="Times New Roman" w:cs="Times New Roman"/>
          <w:i/>
          <w:iCs/>
          <w:color w:val="273239"/>
          <w:spacing w:val="2"/>
          <w:sz w:val="24"/>
          <w:szCs w:val="24"/>
          <w:bdr w:val="none" w:sz="0" w:space="0" w:color="auto" w:frame="1"/>
          <w:lang w:eastAsia="en-IN"/>
        </w:rPr>
        <w:t>There are different types of SQL functions - Aggregate functions and Scalar functions.</w:t>
      </w:r>
    </w:p>
    <w:p w14:paraId="06EF3C68" w14:textId="77777777" w:rsidR="004803C3" w:rsidRPr="004803C3" w:rsidRDefault="004803C3" w:rsidP="004803C3">
      <w:pPr>
        <w:numPr>
          <w:ilvl w:val="0"/>
          <w:numId w:val="72"/>
        </w:numPr>
        <w:spacing w:after="0" w:line="240" w:lineRule="auto"/>
        <w:ind w:left="1080"/>
        <w:textAlignment w:val="baseline"/>
        <w:rPr>
          <w:rFonts w:ascii="Times New Roman" w:eastAsia="Times New Roman" w:hAnsi="Times New Roman" w:cs="Times New Roman"/>
          <w:i/>
          <w:iCs/>
          <w:color w:val="273239"/>
          <w:spacing w:val="2"/>
          <w:sz w:val="24"/>
          <w:szCs w:val="24"/>
          <w:lang w:eastAsia="en-IN"/>
        </w:rPr>
      </w:pPr>
      <w:r w:rsidRPr="004803C3">
        <w:rPr>
          <w:rFonts w:ascii="Times New Roman" w:eastAsia="Times New Roman" w:hAnsi="Times New Roman" w:cs="Times New Roman"/>
          <w:i/>
          <w:iCs/>
          <w:color w:val="273239"/>
          <w:spacing w:val="2"/>
          <w:sz w:val="24"/>
          <w:szCs w:val="24"/>
          <w:bdr w:val="none" w:sz="0" w:space="0" w:color="auto" w:frame="1"/>
          <w:lang w:eastAsia="en-IN"/>
        </w:rPr>
        <w:t>Aggregate functions perform calculations on a group of values and return a single value. Example SUM, AVG, COUNT.</w:t>
      </w:r>
    </w:p>
    <w:p w14:paraId="22ED2525" w14:textId="77777777" w:rsidR="004803C3" w:rsidRPr="004803C3" w:rsidRDefault="004803C3" w:rsidP="004803C3">
      <w:pPr>
        <w:numPr>
          <w:ilvl w:val="0"/>
          <w:numId w:val="73"/>
        </w:numPr>
        <w:spacing w:after="0" w:line="240" w:lineRule="auto"/>
        <w:ind w:left="1080"/>
        <w:textAlignment w:val="baseline"/>
        <w:rPr>
          <w:rFonts w:ascii="Times New Roman" w:eastAsia="Times New Roman" w:hAnsi="Times New Roman" w:cs="Times New Roman"/>
          <w:i/>
          <w:iCs/>
          <w:color w:val="273239"/>
          <w:spacing w:val="2"/>
          <w:sz w:val="24"/>
          <w:szCs w:val="24"/>
          <w:lang w:eastAsia="en-IN"/>
        </w:rPr>
      </w:pPr>
      <w:r w:rsidRPr="004803C3">
        <w:rPr>
          <w:rFonts w:ascii="Times New Roman" w:eastAsia="Times New Roman" w:hAnsi="Times New Roman" w:cs="Times New Roman"/>
          <w:i/>
          <w:iCs/>
          <w:color w:val="273239"/>
          <w:spacing w:val="2"/>
          <w:sz w:val="24"/>
          <w:szCs w:val="24"/>
          <w:bdr w:val="none" w:sz="0" w:space="0" w:color="auto" w:frame="1"/>
          <w:lang w:eastAsia="en-IN"/>
        </w:rPr>
        <w:t>Scalar functions operate on a single value and return a single value. Example UPPER, LOWER, SUBSTRING.</w:t>
      </w:r>
    </w:p>
    <w:p w14:paraId="7EB6BB3A" w14:textId="77777777" w:rsidR="004803C3" w:rsidRPr="004803C3" w:rsidRDefault="004803C3" w:rsidP="004803C3">
      <w:pPr>
        <w:numPr>
          <w:ilvl w:val="0"/>
          <w:numId w:val="74"/>
        </w:numPr>
        <w:spacing w:after="0" w:line="240" w:lineRule="auto"/>
        <w:ind w:left="1080"/>
        <w:textAlignment w:val="baseline"/>
        <w:rPr>
          <w:rFonts w:ascii="Times New Roman" w:eastAsia="Times New Roman" w:hAnsi="Times New Roman" w:cs="Times New Roman"/>
          <w:i/>
          <w:iCs/>
          <w:color w:val="273239"/>
          <w:spacing w:val="2"/>
          <w:sz w:val="24"/>
          <w:szCs w:val="24"/>
          <w:lang w:eastAsia="en-IN"/>
        </w:rPr>
      </w:pPr>
      <w:r w:rsidRPr="004803C3">
        <w:rPr>
          <w:rFonts w:ascii="Times New Roman" w:eastAsia="Times New Roman" w:hAnsi="Times New Roman" w:cs="Times New Roman"/>
          <w:i/>
          <w:iCs/>
          <w:color w:val="273239"/>
          <w:spacing w:val="2"/>
          <w:sz w:val="24"/>
          <w:szCs w:val="24"/>
          <w:bdr w:val="none" w:sz="0" w:space="0" w:color="auto" w:frame="1"/>
          <w:lang w:eastAsia="en-IN"/>
        </w:rPr>
        <w:t xml:space="preserve">SQL functions can be used in different SQL statements, such as SELECT, </w:t>
      </w:r>
      <w:proofErr w:type="gramStart"/>
      <w:r w:rsidRPr="004803C3">
        <w:rPr>
          <w:rFonts w:ascii="Times New Roman" w:eastAsia="Times New Roman" w:hAnsi="Times New Roman" w:cs="Times New Roman"/>
          <w:i/>
          <w:iCs/>
          <w:color w:val="273239"/>
          <w:spacing w:val="2"/>
          <w:sz w:val="24"/>
          <w:szCs w:val="24"/>
          <w:bdr w:val="none" w:sz="0" w:space="0" w:color="auto" w:frame="1"/>
          <w:lang w:eastAsia="en-IN"/>
        </w:rPr>
        <w:t>WHERE,</w:t>
      </w:r>
      <w:proofErr w:type="gramEnd"/>
      <w:r w:rsidRPr="004803C3">
        <w:rPr>
          <w:rFonts w:ascii="Times New Roman" w:eastAsia="Times New Roman" w:hAnsi="Times New Roman" w:cs="Times New Roman"/>
          <w:i/>
          <w:iCs/>
          <w:color w:val="273239"/>
          <w:spacing w:val="2"/>
          <w:sz w:val="24"/>
          <w:szCs w:val="24"/>
          <w:bdr w:val="none" w:sz="0" w:space="0" w:color="auto" w:frame="1"/>
          <w:lang w:eastAsia="en-IN"/>
        </w:rPr>
        <w:t xml:space="preserve"> GROUP BY, and ORDER BY, to improve data processing and analysis.</w:t>
      </w:r>
    </w:p>
    <w:p w14:paraId="24A7F44C" w14:textId="77777777" w:rsidR="008F3A2C" w:rsidRPr="004803C3" w:rsidRDefault="008F3A2C" w:rsidP="008F3A2C">
      <w:pPr>
        <w:spacing w:before="100" w:beforeAutospacing="1" w:after="100" w:afterAutospacing="1" w:line="240" w:lineRule="auto"/>
        <w:rPr>
          <w:rFonts w:ascii="Times New Roman" w:hAnsi="Times New Roman" w:cs="Times New Roman"/>
          <w:sz w:val="24"/>
          <w:szCs w:val="24"/>
        </w:rPr>
      </w:pPr>
    </w:p>
    <w:sectPr w:rsidR="008F3A2C" w:rsidRPr="00480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939"/>
    <w:multiLevelType w:val="multilevel"/>
    <w:tmpl w:val="5A1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04498"/>
    <w:multiLevelType w:val="multilevel"/>
    <w:tmpl w:val="759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662"/>
    <w:multiLevelType w:val="multilevel"/>
    <w:tmpl w:val="C69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44B33"/>
    <w:multiLevelType w:val="multilevel"/>
    <w:tmpl w:val="689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E7F2C"/>
    <w:multiLevelType w:val="multilevel"/>
    <w:tmpl w:val="4140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744C1"/>
    <w:multiLevelType w:val="multilevel"/>
    <w:tmpl w:val="B04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EE3720"/>
    <w:multiLevelType w:val="multilevel"/>
    <w:tmpl w:val="E51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C4856"/>
    <w:multiLevelType w:val="multilevel"/>
    <w:tmpl w:val="A21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BA66B0"/>
    <w:multiLevelType w:val="multilevel"/>
    <w:tmpl w:val="82CE8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32C3C"/>
    <w:multiLevelType w:val="multilevel"/>
    <w:tmpl w:val="4CF83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05AE4"/>
    <w:multiLevelType w:val="multilevel"/>
    <w:tmpl w:val="4D9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B07034"/>
    <w:multiLevelType w:val="multilevel"/>
    <w:tmpl w:val="34029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033496"/>
    <w:multiLevelType w:val="multilevel"/>
    <w:tmpl w:val="481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91ACC"/>
    <w:multiLevelType w:val="multilevel"/>
    <w:tmpl w:val="6866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4701C"/>
    <w:multiLevelType w:val="multilevel"/>
    <w:tmpl w:val="7EC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52C0F"/>
    <w:multiLevelType w:val="multilevel"/>
    <w:tmpl w:val="12F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CF1F37"/>
    <w:multiLevelType w:val="multilevel"/>
    <w:tmpl w:val="89E0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D7F6E"/>
    <w:multiLevelType w:val="multilevel"/>
    <w:tmpl w:val="D858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23C1F"/>
    <w:multiLevelType w:val="multilevel"/>
    <w:tmpl w:val="633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410DC"/>
    <w:multiLevelType w:val="multilevel"/>
    <w:tmpl w:val="D27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C101D"/>
    <w:multiLevelType w:val="multilevel"/>
    <w:tmpl w:val="B65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2F43"/>
    <w:multiLevelType w:val="multilevel"/>
    <w:tmpl w:val="97C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0C1077"/>
    <w:multiLevelType w:val="multilevel"/>
    <w:tmpl w:val="D0B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616327"/>
    <w:multiLevelType w:val="multilevel"/>
    <w:tmpl w:val="39A4C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544193"/>
    <w:multiLevelType w:val="hybridMultilevel"/>
    <w:tmpl w:val="CE4A8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5B93C80"/>
    <w:multiLevelType w:val="multilevel"/>
    <w:tmpl w:val="7B7A9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B06437"/>
    <w:multiLevelType w:val="multilevel"/>
    <w:tmpl w:val="CD0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D7C2C"/>
    <w:multiLevelType w:val="multilevel"/>
    <w:tmpl w:val="057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53AE6"/>
    <w:multiLevelType w:val="multilevel"/>
    <w:tmpl w:val="A8E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E09B9"/>
    <w:multiLevelType w:val="multilevel"/>
    <w:tmpl w:val="469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8357296">
    <w:abstractNumId w:val="20"/>
  </w:num>
  <w:num w:numId="2" w16cid:durableId="705912854">
    <w:abstractNumId w:val="7"/>
  </w:num>
  <w:num w:numId="3" w16cid:durableId="452598292">
    <w:abstractNumId w:val="7"/>
  </w:num>
  <w:num w:numId="4" w16cid:durableId="116336089">
    <w:abstractNumId w:val="7"/>
    <w:lvlOverride w:ilvl="0">
      <w:startOverride w:val="3"/>
    </w:lvlOverride>
  </w:num>
  <w:num w:numId="5" w16cid:durableId="144049474">
    <w:abstractNumId w:val="4"/>
    <w:lvlOverride w:ilvl="0">
      <w:startOverride w:val="1"/>
    </w:lvlOverride>
  </w:num>
  <w:num w:numId="6" w16cid:durableId="882716438">
    <w:abstractNumId w:val="4"/>
    <w:lvlOverride w:ilvl="0">
      <w:startOverride w:val="2"/>
    </w:lvlOverride>
  </w:num>
  <w:num w:numId="7" w16cid:durableId="1922980698">
    <w:abstractNumId w:val="4"/>
    <w:lvlOverride w:ilvl="0">
      <w:startOverride w:val="3"/>
    </w:lvlOverride>
  </w:num>
  <w:num w:numId="8" w16cid:durableId="206064596">
    <w:abstractNumId w:val="4"/>
    <w:lvlOverride w:ilvl="0">
      <w:startOverride w:val="4"/>
    </w:lvlOverride>
  </w:num>
  <w:num w:numId="9" w16cid:durableId="1309894695">
    <w:abstractNumId w:val="4"/>
    <w:lvlOverride w:ilvl="0">
      <w:startOverride w:val="5"/>
    </w:lvlOverride>
  </w:num>
  <w:num w:numId="10" w16cid:durableId="1871724694">
    <w:abstractNumId w:val="4"/>
    <w:lvlOverride w:ilvl="0">
      <w:startOverride w:val="6"/>
    </w:lvlOverride>
  </w:num>
  <w:num w:numId="11" w16cid:durableId="1884055535">
    <w:abstractNumId w:val="4"/>
    <w:lvlOverride w:ilvl="0">
      <w:startOverride w:val="7"/>
    </w:lvlOverride>
  </w:num>
  <w:num w:numId="12" w16cid:durableId="2126995957">
    <w:abstractNumId w:val="13"/>
    <w:lvlOverride w:ilvl="0">
      <w:startOverride w:val="1"/>
    </w:lvlOverride>
  </w:num>
  <w:num w:numId="13" w16cid:durableId="1943874176">
    <w:abstractNumId w:val="13"/>
    <w:lvlOverride w:ilvl="0">
      <w:startOverride w:val="2"/>
    </w:lvlOverride>
  </w:num>
  <w:num w:numId="14" w16cid:durableId="886836828">
    <w:abstractNumId w:val="13"/>
    <w:lvlOverride w:ilvl="0">
      <w:startOverride w:val="3"/>
    </w:lvlOverride>
  </w:num>
  <w:num w:numId="15" w16cid:durableId="250432390">
    <w:abstractNumId w:val="13"/>
    <w:lvlOverride w:ilvl="0">
      <w:startOverride w:val="4"/>
    </w:lvlOverride>
  </w:num>
  <w:num w:numId="16" w16cid:durableId="1341154873">
    <w:abstractNumId w:val="13"/>
    <w:lvlOverride w:ilvl="0">
      <w:startOverride w:val="5"/>
    </w:lvlOverride>
  </w:num>
  <w:num w:numId="17" w16cid:durableId="1682319117">
    <w:abstractNumId w:val="29"/>
    <w:lvlOverride w:ilvl="0">
      <w:startOverride w:val="1"/>
    </w:lvlOverride>
  </w:num>
  <w:num w:numId="18" w16cid:durableId="243227380">
    <w:abstractNumId w:val="29"/>
    <w:lvlOverride w:ilvl="0">
      <w:startOverride w:val="2"/>
    </w:lvlOverride>
  </w:num>
  <w:num w:numId="19" w16cid:durableId="1482648297">
    <w:abstractNumId w:val="29"/>
    <w:lvlOverride w:ilvl="0">
      <w:startOverride w:val="3"/>
    </w:lvlOverride>
  </w:num>
  <w:num w:numId="20" w16cid:durableId="492991721">
    <w:abstractNumId w:val="29"/>
    <w:lvlOverride w:ilvl="0">
      <w:startOverride w:val="4"/>
    </w:lvlOverride>
  </w:num>
  <w:num w:numId="21" w16cid:durableId="374812935">
    <w:abstractNumId w:val="29"/>
    <w:lvlOverride w:ilvl="0">
      <w:startOverride w:val="5"/>
    </w:lvlOverride>
  </w:num>
  <w:num w:numId="22" w16cid:durableId="578059114">
    <w:abstractNumId w:val="29"/>
    <w:lvlOverride w:ilvl="0">
      <w:startOverride w:val="6"/>
    </w:lvlOverride>
  </w:num>
  <w:num w:numId="23" w16cid:durableId="831679445">
    <w:abstractNumId w:val="29"/>
    <w:lvlOverride w:ilvl="0">
      <w:startOverride w:val="7"/>
    </w:lvlOverride>
  </w:num>
  <w:num w:numId="24" w16cid:durableId="1250428010">
    <w:abstractNumId w:val="0"/>
    <w:lvlOverride w:ilvl="0">
      <w:startOverride w:val="1"/>
    </w:lvlOverride>
  </w:num>
  <w:num w:numId="25" w16cid:durableId="884412192">
    <w:abstractNumId w:val="0"/>
    <w:lvlOverride w:ilvl="0">
      <w:startOverride w:val="2"/>
    </w:lvlOverride>
  </w:num>
  <w:num w:numId="26" w16cid:durableId="132331400">
    <w:abstractNumId w:val="0"/>
    <w:lvlOverride w:ilvl="0">
      <w:startOverride w:val="3"/>
    </w:lvlOverride>
  </w:num>
  <w:num w:numId="27" w16cid:durableId="415246388">
    <w:abstractNumId w:val="0"/>
    <w:lvlOverride w:ilvl="0">
      <w:startOverride w:val="4"/>
    </w:lvlOverride>
  </w:num>
  <w:num w:numId="28" w16cid:durableId="1030959396">
    <w:abstractNumId w:val="0"/>
    <w:lvlOverride w:ilvl="0">
      <w:startOverride w:val="5"/>
    </w:lvlOverride>
  </w:num>
  <w:num w:numId="29" w16cid:durableId="800072017">
    <w:abstractNumId w:val="0"/>
    <w:lvlOverride w:ilvl="0">
      <w:startOverride w:val="6"/>
    </w:lvlOverride>
  </w:num>
  <w:num w:numId="30" w16cid:durableId="1701011020">
    <w:abstractNumId w:val="0"/>
    <w:lvlOverride w:ilvl="0">
      <w:startOverride w:val="7"/>
    </w:lvlOverride>
  </w:num>
  <w:num w:numId="31" w16cid:durableId="327903450">
    <w:abstractNumId w:val="0"/>
    <w:lvlOverride w:ilvl="0">
      <w:startOverride w:val="8"/>
    </w:lvlOverride>
  </w:num>
  <w:num w:numId="32" w16cid:durableId="959145591">
    <w:abstractNumId w:val="10"/>
    <w:lvlOverride w:ilvl="0">
      <w:startOverride w:val="1"/>
    </w:lvlOverride>
  </w:num>
  <w:num w:numId="33" w16cid:durableId="325131936">
    <w:abstractNumId w:val="10"/>
    <w:lvlOverride w:ilvl="0">
      <w:startOverride w:val="2"/>
    </w:lvlOverride>
  </w:num>
  <w:num w:numId="34" w16cid:durableId="1520779757">
    <w:abstractNumId w:val="10"/>
    <w:lvlOverride w:ilvl="0">
      <w:startOverride w:val="3"/>
    </w:lvlOverride>
  </w:num>
  <w:num w:numId="35" w16cid:durableId="1394113905">
    <w:abstractNumId w:val="10"/>
    <w:lvlOverride w:ilvl="0">
      <w:startOverride w:val="4"/>
    </w:lvlOverride>
  </w:num>
  <w:num w:numId="36" w16cid:durableId="310138980">
    <w:abstractNumId w:val="22"/>
    <w:lvlOverride w:ilvl="0">
      <w:startOverride w:val="1"/>
    </w:lvlOverride>
  </w:num>
  <w:num w:numId="37" w16cid:durableId="1586375324">
    <w:abstractNumId w:val="22"/>
    <w:lvlOverride w:ilvl="0">
      <w:startOverride w:val="2"/>
    </w:lvlOverride>
  </w:num>
  <w:num w:numId="38" w16cid:durableId="1848278637">
    <w:abstractNumId w:val="5"/>
    <w:lvlOverride w:ilvl="0">
      <w:startOverride w:val="1"/>
    </w:lvlOverride>
  </w:num>
  <w:num w:numId="39" w16cid:durableId="1753813143">
    <w:abstractNumId w:val="5"/>
    <w:lvlOverride w:ilvl="0">
      <w:startOverride w:val="2"/>
    </w:lvlOverride>
  </w:num>
  <w:num w:numId="40" w16cid:durableId="239482609">
    <w:abstractNumId w:val="15"/>
    <w:lvlOverride w:ilvl="0">
      <w:startOverride w:val="1"/>
    </w:lvlOverride>
  </w:num>
  <w:num w:numId="41" w16cid:durableId="1266425017">
    <w:abstractNumId w:val="15"/>
    <w:lvlOverride w:ilvl="0">
      <w:startOverride w:val="2"/>
    </w:lvlOverride>
  </w:num>
  <w:num w:numId="42" w16cid:durableId="1069613453">
    <w:abstractNumId w:val="15"/>
    <w:lvlOverride w:ilvl="0">
      <w:startOverride w:val="3"/>
    </w:lvlOverride>
  </w:num>
  <w:num w:numId="43" w16cid:durableId="1173759138">
    <w:abstractNumId w:val="2"/>
    <w:lvlOverride w:ilvl="0">
      <w:startOverride w:val="1"/>
    </w:lvlOverride>
  </w:num>
  <w:num w:numId="44" w16cid:durableId="184825673">
    <w:abstractNumId w:val="2"/>
    <w:lvlOverride w:ilvl="0">
      <w:startOverride w:val="2"/>
    </w:lvlOverride>
  </w:num>
  <w:num w:numId="45" w16cid:durableId="1964455663">
    <w:abstractNumId w:val="2"/>
    <w:lvlOverride w:ilvl="0">
      <w:startOverride w:val="3"/>
    </w:lvlOverride>
  </w:num>
  <w:num w:numId="46" w16cid:durableId="1544637321">
    <w:abstractNumId w:val="2"/>
    <w:lvlOverride w:ilvl="0">
      <w:startOverride w:val="4"/>
    </w:lvlOverride>
  </w:num>
  <w:num w:numId="47" w16cid:durableId="1551576076">
    <w:abstractNumId w:val="2"/>
    <w:lvlOverride w:ilvl="0">
      <w:startOverride w:val="5"/>
    </w:lvlOverride>
  </w:num>
  <w:num w:numId="48" w16cid:durableId="136458236">
    <w:abstractNumId w:val="2"/>
    <w:lvlOverride w:ilvl="0">
      <w:startOverride w:val="6"/>
    </w:lvlOverride>
  </w:num>
  <w:num w:numId="49" w16cid:durableId="571815576">
    <w:abstractNumId w:val="11"/>
    <w:lvlOverride w:ilvl="0">
      <w:startOverride w:val="1"/>
    </w:lvlOverride>
  </w:num>
  <w:num w:numId="50" w16cid:durableId="767964817">
    <w:abstractNumId w:val="11"/>
    <w:lvlOverride w:ilvl="0">
      <w:startOverride w:val="2"/>
    </w:lvlOverride>
  </w:num>
  <w:num w:numId="51" w16cid:durableId="1702511406">
    <w:abstractNumId w:val="11"/>
    <w:lvlOverride w:ilvl="0">
      <w:startOverride w:val="3"/>
    </w:lvlOverride>
  </w:num>
  <w:num w:numId="52" w16cid:durableId="1460299655">
    <w:abstractNumId w:val="24"/>
  </w:num>
  <w:num w:numId="53" w16cid:durableId="907766582">
    <w:abstractNumId w:val="23"/>
  </w:num>
  <w:num w:numId="54" w16cid:durableId="2094546225">
    <w:abstractNumId w:val="14"/>
  </w:num>
  <w:num w:numId="55" w16cid:durableId="1931503627">
    <w:abstractNumId w:val="19"/>
  </w:num>
  <w:num w:numId="56" w16cid:durableId="1804496173">
    <w:abstractNumId w:val="18"/>
  </w:num>
  <w:num w:numId="57" w16cid:durableId="1209296494">
    <w:abstractNumId w:val="9"/>
  </w:num>
  <w:num w:numId="58" w16cid:durableId="1035153454">
    <w:abstractNumId w:val="26"/>
  </w:num>
  <w:num w:numId="59" w16cid:durableId="1694920592">
    <w:abstractNumId w:val="3"/>
  </w:num>
  <w:num w:numId="60" w16cid:durableId="1545406320">
    <w:abstractNumId w:val="8"/>
  </w:num>
  <w:num w:numId="61" w16cid:durableId="1976641456">
    <w:abstractNumId w:val="1"/>
  </w:num>
  <w:num w:numId="62" w16cid:durableId="1916276186">
    <w:abstractNumId w:val="16"/>
  </w:num>
  <w:num w:numId="63" w16cid:durableId="1843691514">
    <w:abstractNumId w:val="25"/>
  </w:num>
  <w:num w:numId="64" w16cid:durableId="1495681760">
    <w:abstractNumId w:val="27"/>
  </w:num>
  <w:num w:numId="65" w16cid:durableId="1468669315">
    <w:abstractNumId w:val="12"/>
  </w:num>
  <w:num w:numId="66" w16cid:durableId="597518830">
    <w:abstractNumId w:val="17"/>
  </w:num>
  <w:num w:numId="67" w16cid:durableId="819882986">
    <w:abstractNumId w:val="28"/>
  </w:num>
  <w:num w:numId="68" w16cid:durableId="771359660">
    <w:abstractNumId w:val="21"/>
    <w:lvlOverride w:ilvl="0">
      <w:startOverride w:val="1"/>
    </w:lvlOverride>
  </w:num>
  <w:num w:numId="69" w16cid:durableId="1615166575">
    <w:abstractNumId w:val="21"/>
    <w:lvlOverride w:ilvl="0">
      <w:startOverride w:val="2"/>
    </w:lvlOverride>
  </w:num>
  <w:num w:numId="70" w16cid:durableId="1238054621">
    <w:abstractNumId w:val="6"/>
    <w:lvlOverride w:ilvl="0">
      <w:startOverride w:val="1"/>
    </w:lvlOverride>
  </w:num>
  <w:num w:numId="71" w16cid:durableId="268661584">
    <w:abstractNumId w:val="6"/>
    <w:lvlOverride w:ilvl="0">
      <w:startOverride w:val="2"/>
    </w:lvlOverride>
  </w:num>
  <w:num w:numId="72" w16cid:durableId="1895657878">
    <w:abstractNumId w:val="6"/>
    <w:lvlOverride w:ilvl="0">
      <w:startOverride w:val="3"/>
    </w:lvlOverride>
  </w:num>
  <w:num w:numId="73" w16cid:durableId="1546990590">
    <w:abstractNumId w:val="6"/>
    <w:lvlOverride w:ilvl="0">
      <w:startOverride w:val="4"/>
    </w:lvlOverride>
  </w:num>
  <w:num w:numId="74" w16cid:durableId="586766422">
    <w:abstractNumId w:val="6"/>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3MzIzsjC0NDA2sjRS0lEKTi0uzszPAykwrQUAY3YtcywAAAA="/>
  </w:docVars>
  <w:rsids>
    <w:rsidRoot w:val="00F1363D"/>
    <w:rsid w:val="00237590"/>
    <w:rsid w:val="002C493D"/>
    <w:rsid w:val="0031118F"/>
    <w:rsid w:val="0031448C"/>
    <w:rsid w:val="004177BE"/>
    <w:rsid w:val="004634FC"/>
    <w:rsid w:val="004803C3"/>
    <w:rsid w:val="004938AD"/>
    <w:rsid w:val="00500689"/>
    <w:rsid w:val="006A2B6C"/>
    <w:rsid w:val="0070691E"/>
    <w:rsid w:val="00771A71"/>
    <w:rsid w:val="007A3506"/>
    <w:rsid w:val="007C400E"/>
    <w:rsid w:val="0083102B"/>
    <w:rsid w:val="0085698B"/>
    <w:rsid w:val="008F3A2C"/>
    <w:rsid w:val="009939DF"/>
    <w:rsid w:val="00A428E1"/>
    <w:rsid w:val="00A602AA"/>
    <w:rsid w:val="00BF5FAA"/>
    <w:rsid w:val="00C438FD"/>
    <w:rsid w:val="00CB6E99"/>
    <w:rsid w:val="00E1598B"/>
    <w:rsid w:val="00ED1C95"/>
    <w:rsid w:val="00F1363D"/>
    <w:rsid w:val="00F20C37"/>
    <w:rsid w:val="00F85EEE"/>
    <w:rsid w:val="00FB4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6E479"/>
  <w15:chartTrackingRefBased/>
  <w15:docId w15:val="{7F08935C-B5CA-47D0-BB26-8143C9AB5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6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136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1363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363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363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63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1363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1363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363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363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63D"/>
    <w:rPr>
      <w:rFonts w:eastAsiaTheme="majorEastAsia" w:cstheme="majorBidi"/>
      <w:color w:val="272727" w:themeColor="text1" w:themeTint="D8"/>
    </w:rPr>
  </w:style>
  <w:style w:type="paragraph" w:styleId="Title">
    <w:name w:val="Title"/>
    <w:basedOn w:val="Normal"/>
    <w:next w:val="Normal"/>
    <w:link w:val="TitleChar"/>
    <w:uiPriority w:val="10"/>
    <w:qFormat/>
    <w:rsid w:val="00F1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6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6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363D"/>
    <w:rPr>
      <w:i/>
      <w:iCs/>
      <w:color w:val="404040" w:themeColor="text1" w:themeTint="BF"/>
    </w:rPr>
  </w:style>
  <w:style w:type="paragraph" w:styleId="ListParagraph">
    <w:name w:val="List Paragraph"/>
    <w:basedOn w:val="Normal"/>
    <w:uiPriority w:val="34"/>
    <w:qFormat/>
    <w:rsid w:val="00F1363D"/>
    <w:pPr>
      <w:ind w:left="720"/>
      <w:contextualSpacing/>
    </w:pPr>
  </w:style>
  <w:style w:type="character" w:styleId="IntenseEmphasis">
    <w:name w:val="Intense Emphasis"/>
    <w:basedOn w:val="DefaultParagraphFont"/>
    <w:uiPriority w:val="21"/>
    <w:qFormat/>
    <w:rsid w:val="00F1363D"/>
    <w:rPr>
      <w:i/>
      <w:iCs/>
      <w:color w:val="365F91" w:themeColor="accent1" w:themeShade="BF"/>
    </w:rPr>
  </w:style>
  <w:style w:type="paragraph" w:styleId="IntenseQuote">
    <w:name w:val="Intense Quote"/>
    <w:basedOn w:val="Normal"/>
    <w:next w:val="Normal"/>
    <w:link w:val="IntenseQuoteChar"/>
    <w:uiPriority w:val="30"/>
    <w:qFormat/>
    <w:rsid w:val="00F136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363D"/>
    <w:rPr>
      <w:i/>
      <w:iCs/>
      <w:color w:val="365F91" w:themeColor="accent1" w:themeShade="BF"/>
    </w:rPr>
  </w:style>
  <w:style w:type="character" w:styleId="IntenseReference">
    <w:name w:val="Intense Reference"/>
    <w:basedOn w:val="DefaultParagraphFont"/>
    <w:uiPriority w:val="32"/>
    <w:qFormat/>
    <w:rsid w:val="00F1363D"/>
    <w:rPr>
      <w:b/>
      <w:bCs/>
      <w:smallCaps/>
      <w:color w:val="365F91" w:themeColor="accent1" w:themeShade="BF"/>
      <w:spacing w:val="5"/>
    </w:rPr>
  </w:style>
  <w:style w:type="character" w:customStyle="1" w:styleId="Strong1">
    <w:name w:val="Strong1"/>
    <w:basedOn w:val="DefaultParagraphFont"/>
    <w:rsid w:val="00F1363D"/>
  </w:style>
  <w:style w:type="paragraph" w:styleId="NormalWeb">
    <w:name w:val="Normal (Web)"/>
    <w:basedOn w:val="Normal"/>
    <w:uiPriority w:val="99"/>
    <w:semiHidden/>
    <w:unhideWhenUsed/>
    <w:rsid w:val="00F136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1363D"/>
    <w:rPr>
      <w:b/>
      <w:bCs/>
    </w:rPr>
  </w:style>
  <w:style w:type="character" w:styleId="Hyperlink">
    <w:name w:val="Hyperlink"/>
    <w:basedOn w:val="DefaultParagraphFont"/>
    <w:uiPriority w:val="99"/>
    <w:semiHidden/>
    <w:unhideWhenUsed/>
    <w:rsid w:val="00F1363D"/>
    <w:rPr>
      <w:color w:val="0000FF"/>
      <w:u w:val="single"/>
    </w:rPr>
  </w:style>
  <w:style w:type="character" w:customStyle="1" w:styleId="advertise-with-us-text">
    <w:name w:val="advertise-with-us-text"/>
    <w:basedOn w:val="DefaultParagraphFont"/>
    <w:rsid w:val="00F1363D"/>
  </w:style>
  <w:style w:type="character" w:styleId="HTMLCode">
    <w:name w:val="HTML Code"/>
    <w:basedOn w:val="DefaultParagraphFont"/>
    <w:uiPriority w:val="99"/>
    <w:semiHidden/>
    <w:unhideWhenUsed/>
    <w:rsid w:val="00A428E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428E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428E1"/>
    <w:rPr>
      <w:rFonts w:ascii="Arial" w:eastAsia="Times New Roman" w:hAnsi="Arial" w:cs="Arial"/>
      <w:vanish/>
      <w:sz w:val="16"/>
      <w:szCs w:val="16"/>
      <w:lang w:eastAsia="en-IN"/>
    </w:rPr>
  </w:style>
  <w:style w:type="paragraph" w:customStyle="1" w:styleId="placeholder">
    <w:name w:val="placeholder"/>
    <w:basedOn w:val="Normal"/>
    <w:rsid w:val="00A428E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428E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428E1"/>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semiHidden/>
    <w:unhideWhenUsed/>
    <w:rsid w:val="00ED1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D1C95"/>
    <w:rPr>
      <w:rFonts w:ascii="Courier New" w:eastAsia="Times New Roman" w:hAnsi="Courier New" w:cs="Courier New"/>
      <w:sz w:val="20"/>
      <w:szCs w:val="20"/>
      <w:lang w:eastAsia="en-IN"/>
    </w:rPr>
  </w:style>
  <w:style w:type="character" w:customStyle="1" w:styleId="hljs-keyword">
    <w:name w:val="hljs-keyword"/>
    <w:basedOn w:val="DefaultParagraphFont"/>
    <w:rsid w:val="00ED1C95"/>
  </w:style>
  <w:style w:type="character" w:customStyle="1" w:styleId="hljs-operator">
    <w:name w:val="hljs-operator"/>
    <w:basedOn w:val="DefaultParagraphFont"/>
    <w:rsid w:val="00ED1C95"/>
  </w:style>
  <w:style w:type="character" w:customStyle="1" w:styleId="hljs-number">
    <w:name w:val="hljs-number"/>
    <w:basedOn w:val="DefaultParagraphFont"/>
    <w:rsid w:val="00ED1C95"/>
  </w:style>
  <w:style w:type="character" w:customStyle="1" w:styleId="Strong2">
    <w:name w:val="Strong2"/>
    <w:basedOn w:val="DefaultParagraphFont"/>
    <w:rsid w:val="00480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bms/what-is-databa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bms/cardinality-in-dbms/"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relation-schema-in-dbms/" TargetMode="External"/><Relationship Id="rId11" Type="http://schemas.openxmlformats.org/officeDocument/2006/relationships/hyperlink" Target="https://www.geeksforgeeks.org/sql/sql-group-by/" TargetMode="External"/><Relationship Id="rId5" Type="http://schemas.openxmlformats.org/officeDocument/2006/relationships/image" Target="media/image1.png"/><Relationship Id="rId10" Type="http://schemas.openxmlformats.org/officeDocument/2006/relationships/hyperlink" Target="https://www.geeksforgeeks.org/sql/aggregate-functions-in-sql/" TargetMode="External"/><Relationship Id="rId4" Type="http://schemas.openxmlformats.org/officeDocument/2006/relationships/webSettings" Target="webSettings.xml"/><Relationship Id="rId9" Type="http://schemas.openxmlformats.org/officeDocument/2006/relationships/hyperlink" Target="https://www.geeksforgeeks.org/sql/cascading-referential-integrity-constraints-in-sql-server-management-stud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1977</TotalTime>
  <Pages>20</Pages>
  <Words>3731</Words>
  <Characters>21268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Magar</dc:creator>
  <cp:keywords/>
  <dc:description/>
  <cp:lastModifiedBy>Vikas Magar</cp:lastModifiedBy>
  <cp:revision>1</cp:revision>
  <dcterms:created xsi:type="dcterms:W3CDTF">2025-09-01T03:34:00Z</dcterms:created>
  <dcterms:modified xsi:type="dcterms:W3CDTF">2025-09-22T02:58:00Z</dcterms:modified>
</cp:coreProperties>
</file>