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rPr/>
      </w:pPr>
      <w:r w:rsidDel="00000000" w:rsidR="00000000" w:rsidRPr="00000000">
        <w:rPr>
          <w:b w:val="1"/>
          <w:bCs w:val="1"/>
          <w:color w:val="c4651c"/>
          <w:sz w:val="20"/>
          <w:szCs w:val="20"/>
          <w:rtl w:val="0"/>
        </w:rPr>
        <w:t xml:space="preserve">DATA ANALYST INTERNSHIP</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1f5f3a"/>
          <w:sz w:val="56"/>
          <w:szCs w:val="56"/>
          <w:rtl w:val="0"/>
        </w:rPr>
        <w:t xml:space="preserve">Data Transformation and Pivot Table Analysis</w:t>
      </w:r>
      <w:r w:rsidDel="00000000" w:rsidR="00000000" w:rsidRPr="00000000">
        <w:rPr>
          <w:rtl w:val="0"/>
        </w:rPr>
      </w:r>
    </w:p>
    <w:p w:rsidR="00000000" w:rsidDel="00000000" w:rsidP="00000000" w:rsidRDefault="00000000" w:rsidRPr="00000000" w14:paraId="00000003">
      <w:pPr>
        <w:pBdr>
          <w:bottom w:color="e8833a" w:space="10" w:sz="18" w:val="single"/>
        </w:pBdr>
        <w:spacing w:after="200" w:lineRule="auto"/>
        <w:rPr/>
      </w:pPr>
      <w:r w:rsidDel="00000000" w:rsidR="00000000" w:rsidRPr="00000000">
        <w:rPr>
          <w:color w:val="555555"/>
          <w:sz w:val="26"/>
          <w:szCs w:val="26"/>
          <w:rtl w:val="0"/>
        </w:rPr>
        <w:t xml:space="preserve">Global meat and food supply trends, 1961 to 2017 (FAO data), analysed in Excel for Project FOODFLOW</w:t>
      </w:r>
      <w:r w:rsidDel="00000000" w:rsidR="00000000" w:rsidRPr="00000000">
        <w:rPr>
          <w:rtl w:val="0"/>
        </w:rPr>
      </w:r>
    </w:p>
    <w:p w:rsidR="00000000" w:rsidDel="00000000" w:rsidP="00000000" w:rsidRDefault="00000000" w:rsidRPr="00000000" w14:paraId="00000004">
      <w:pPr>
        <w:spacing w:after="30" w:before="140" w:lineRule="auto"/>
        <w:rPr/>
      </w:pPr>
      <w:r w:rsidDel="00000000" w:rsidR="00000000" w:rsidRPr="00000000">
        <w:rPr>
          <w:b w:val="1"/>
          <w:bCs w:val="1"/>
          <w:rtl w:val="0"/>
        </w:rPr>
        <w:t xml:space="preserve">Prepared by: </w:t>
      </w:r>
      <w:r w:rsidDel="00000000" w:rsidR="00000000" w:rsidRPr="00000000">
        <w:rPr>
          <w:rtl w:val="0"/>
        </w:rPr>
        <w:t xml:space="preserve">Ayush Yadav</w:t>
      </w:r>
    </w:p>
    <w:p w:rsidR="00000000" w:rsidDel="00000000" w:rsidP="00000000" w:rsidRDefault="00000000" w:rsidRPr="00000000" w14:paraId="00000005">
      <w:pPr>
        <w:spacing w:after="30" w:lineRule="auto"/>
        <w:rPr/>
      </w:pPr>
      <w:r w:rsidDel="00000000" w:rsidR="00000000" w:rsidRPr="00000000">
        <w:rPr>
          <w:b w:val="1"/>
          <w:bCs w:val="1"/>
          <w:rtl w:val="0"/>
        </w:rPr>
        <w:t xml:space="preserve">Date: </w:t>
      </w:r>
      <w:r w:rsidDel="00000000" w:rsidR="00000000" w:rsidRPr="00000000">
        <w:rPr>
          <w:rtl w:val="0"/>
        </w:rPr>
        <w:t xml:space="preserve">16 October 2026</w:t>
      </w:r>
    </w:p>
    <w:p w:rsidR="00000000" w:rsidDel="00000000" w:rsidP="00000000" w:rsidRDefault="00000000" w:rsidRPr="00000000" w14:paraId="00000006">
      <w:pPr>
        <w:spacing w:after="240" w:lineRule="auto"/>
        <w:rPr/>
      </w:pPr>
      <w:r w:rsidDel="00000000" w:rsidR="00000000" w:rsidRPr="00000000">
        <w:rPr>
          <w:b w:val="1"/>
          <w:bCs w:val="1"/>
          <w:rtl w:val="0"/>
        </w:rPr>
        <w:t xml:space="preserve">Tool: </w:t>
      </w:r>
      <w:r w:rsidDel="00000000" w:rsidR="00000000" w:rsidRPr="00000000">
        <w:rPr>
          <w:rtl w:val="0"/>
        </w:rPr>
        <w:t xml:space="preserve">Microsoft Excel (Tables, formulas, PivotTables, PivotCharts)</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2409"/>
        <w:gridCol w:w="2410"/>
        <w:gridCol w:w="2409"/>
        <w:tblGridChange w:id="0">
          <w:tblGrid>
            <w:gridCol w:w="2410"/>
            <w:gridCol w:w="2409"/>
            <w:gridCol w:w="2410"/>
            <w:gridCol w:w="2409"/>
          </w:tblGrid>
        </w:tblGridChange>
      </w:tblGrid>
      <w:tr>
        <w:trPr>
          <w:cantSplit w:val="0"/>
          <w:tblHeader w:val="0"/>
        </w:trPr>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7">
            <w:pPr>
              <w:spacing w:after="30" w:lineRule="auto"/>
              <w:rPr/>
            </w:pPr>
            <w:r w:rsidDel="00000000" w:rsidR="00000000" w:rsidRPr="00000000">
              <w:rPr>
                <w:b w:val="1"/>
                <w:bCs w:val="1"/>
                <w:color w:val="1f5f3a"/>
                <w:sz w:val="40"/>
                <w:szCs w:val="40"/>
                <w:rtl w:val="0"/>
              </w:rPr>
              <w:t xml:space="preserve">11,028</w:t>
            </w:r>
            <w:r w:rsidDel="00000000" w:rsidR="00000000" w:rsidRPr="00000000">
              <w:rPr>
                <w:rtl w:val="0"/>
              </w:rPr>
            </w:r>
          </w:p>
          <w:p w:rsidR="00000000" w:rsidDel="00000000" w:rsidP="00000000" w:rsidRDefault="00000000" w:rsidRPr="00000000" w14:paraId="00000008">
            <w:pPr>
              <w:rPr/>
            </w:pPr>
            <w:r w:rsidDel="00000000" w:rsidR="00000000" w:rsidRPr="00000000">
              <w:rPr>
                <w:color w:val="555555"/>
                <w:sz w:val="17"/>
                <w:szCs w:val="17"/>
                <w:rtl w:val="0"/>
              </w:rPr>
              <w:t xml:space="preserve">rows imported (18 columns)</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9">
            <w:pPr>
              <w:spacing w:after="30" w:lineRule="auto"/>
              <w:rPr/>
            </w:pPr>
            <w:r w:rsidDel="00000000" w:rsidR="00000000" w:rsidRPr="00000000">
              <w:rPr>
                <w:b w:val="1"/>
                <w:bCs w:val="1"/>
                <w:color w:val="1f5f3a"/>
                <w:sz w:val="40"/>
                <w:szCs w:val="40"/>
                <w:rtl w:val="0"/>
              </w:rPr>
              <w:t xml:space="preserve">8,977</w:t>
            </w:r>
            <w:r w:rsidDel="00000000" w:rsidR="00000000" w:rsidRPr="00000000">
              <w:rPr>
                <w:rtl w:val="0"/>
              </w:rPr>
            </w:r>
          </w:p>
          <w:p w:rsidR="00000000" w:rsidDel="00000000" w:rsidP="00000000" w:rsidRDefault="00000000" w:rsidRPr="00000000" w14:paraId="0000000A">
            <w:pPr>
              <w:rPr/>
            </w:pPr>
            <w:r w:rsidDel="00000000" w:rsidR="00000000" w:rsidRPr="00000000">
              <w:rPr>
                <w:color w:val="555555"/>
                <w:sz w:val="17"/>
                <w:szCs w:val="17"/>
                <w:rtl w:val="0"/>
              </w:rPr>
              <w:t xml:space="preserve">rows analysed: 174 countries</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B">
            <w:pPr>
              <w:spacing w:after="30" w:lineRule="auto"/>
              <w:rPr/>
            </w:pPr>
            <w:r w:rsidDel="00000000" w:rsidR="00000000" w:rsidRPr="00000000">
              <w:rPr>
                <w:b w:val="1"/>
                <w:bCs w:val="1"/>
                <w:color w:val="1f5f3a"/>
                <w:sz w:val="40"/>
                <w:szCs w:val="40"/>
                <w:rtl w:val="0"/>
              </w:rPr>
              <w:t xml:space="preserve">4</w:t>
            </w:r>
            <w:r w:rsidDel="00000000" w:rsidR="00000000" w:rsidRPr="00000000">
              <w:rPr>
                <w:rtl w:val="0"/>
              </w:rPr>
            </w:r>
          </w:p>
          <w:p w:rsidR="00000000" w:rsidDel="00000000" w:rsidP="00000000" w:rsidRDefault="00000000" w:rsidRPr="00000000" w14:paraId="0000000C">
            <w:pPr>
              <w:rPr/>
            </w:pPr>
            <w:r w:rsidDel="00000000" w:rsidR="00000000" w:rsidRPr="00000000">
              <w:rPr>
                <w:color w:val="555555"/>
                <w:sz w:val="17"/>
                <w:szCs w:val="17"/>
                <w:rtl w:val="0"/>
              </w:rPr>
              <w:t xml:space="preserve">PivotTables built</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D">
            <w:pPr>
              <w:spacing w:after="30" w:lineRule="auto"/>
              <w:rPr/>
            </w:pPr>
            <w:r w:rsidDel="00000000" w:rsidR="00000000" w:rsidRPr="00000000">
              <w:rPr>
                <w:b w:val="1"/>
                <w:bCs w:val="1"/>
                <w:color w:val="1f5f3a"/>
                <w:sz w:val="40"/>
                <w:szCs w:val="40"/>
                <w:rtl w:val="0"/>
              </w:rPr>
              <w:t xml:space="preserve">+77%</w:t>
            </w:r>
            <w:r w:rsidDel="00000000" w:rsidR="00000000" w:rsidRPr="00000000">
              <w:rPr>
                <w:rtl w:val="0"/>
              </w:rPr>
            </w:r>
          </w:p>
          <w:p w:rsidR="00000000" w:rsidDel="00000000" w:rsidP="00000000" w:rsidRDefault="00000000" w:rsidRPr="00000000" w14:paraId="0000000E">
            <w:pPr>
              <w:rPr/>
            </w:pPr>
            <w:r w:rsidDel="00000000" w:rsidR="00000000" w:rsidRPr="00000000">
              <w:rPr>
                <w:color w:val="555555"/>
                <w:sz w:val="17"/>
                <w:szCs w:val="17"/>
                <w:rtl w:val="0"/>
              </w:rPr>
              <w:t xml:space="preserve">rise in average meat supply per person, 1961 to 2017</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pStyle w:val="Heading1"/>
        <w:keepNext w:val="1"/>
        <w:rPr/>
      </w:pPr>
      <w:r w:rsidDel="00000000" w:rsidR="00000000" w:rsidRPr="00000000">
        <w:rPr>
          <w:rtl w:val="0"/>
        </w:rPr>
        <w:t xml:space="preserve">1. Introduction and Objective</w:t>
      </w:r>
    </w:p>
    <w:p w:rsidR="00000000" w:rsidDel="00000000" w:rsidP="00000000" w:rsidRDefault="00000000" w:rsidRPr="00000000" w14:paraId="00000011">
      <w:pPr>
        <w:pStyle w:val="Heading2"/>
        <w:keepNext w:val="1"/>
        <w:rPr/>
      </w:pPr>
      <w:r w:rsidDel="00000000" w:rsidR="00000000" w:rsidRPr="00000000">
        <w:rPr>
          <w:rtl w:val="0"/>
        </w:rPr>
        <w:t xml:space="preserve">1.1 Context</w:t>
      </w:r>
    </w:p>
    <w:p w:rsidR="00000000" w:rsidDel="00000000" w:rsidP="00000000" w:rsidRDefault="00000000" w:rsidRPr="00000000" w14:paraId="00000012">
      <w:pPr>
        <w:spacing w:after="120" w:before="0" w:line="276" w:lineRule="auto"/>
        <w:rPr/>
      </w:pPr>
      <w:r w:rsidDel="00000000" w:rsidR="00000000" w:rsidRPr="00000000">
        <w:rPr>
          <w:rtl w:val="0"/>
        </w:rPr>
        <w:t xml:space="preserve">In Week 1, Project FOODFLOW set out a plan for analysing production efficiency in virtual food processing using advanced Excel. Week 2 puts that plan into practice. It takes one of the public data sources named in the plan (the Food and Agriculture Organization of the United Nations, FAO) and carries it through the full workflow: import, cleaning, transformation, and PivotTable analysis.</w:t>
      </w:r>
    </w:p>
    <w:p w:rsidR="00000000" w:rsidDel="00000000" w:rsidP="00000000" w:rsidRDefault="00000000" w:rsidRPr="00000000" w14:paraId="00000013">
      <w:pPr>
        <w:spacing w:after="120" w:before="0" w:line="276" w:lineRule="auto"/>
        <w:rPr/>
      </w:pPr>
      <w:r w:rsidDel="00000000" w:rsidR="00000000" w:rsidRPr="00000000">
        <w:rPr>
          <w:rtl w:val="0"/>
        </w:rPr>
        <w:t xml:space="preserve">The point of this report is the method as much as the findings. Every step from importing the file to the final pivot is documented, with the reasoning behind each decision, so that anyone could repeat the work and reach the same numbers.</w:t>
      </w:r>
    </w:p>
    <w:p w:rsidR="00000000" w:rsidDel="00000000" w:rsidP="00000000" w:rsidRDefault="00000000" w:rsidRPr="00000000" w14:paraId="00000014">
      <w:pPr>
        <w:pStyle w:val="Heading2"/>
        <w:keepNext w:val="1"/>
        <w:rPr/>
      </w:pPr>
      <w:r w:rsidDel="00000000" w:rsidR="00000000" w:rsidRPr="00000000">
        <w:rPr>
          <w:rtl w:val="0"/>
        </w:rPr>
        <w:t xml:space="preserve">1.2 Objectives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public food dataset into Excel and describe its source, structure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quality.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Clean and transform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using advanced Excel features, logging every issue found and every decision made.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 four PivotTables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answering a different question: the trend over time, the mix of products, a ranking of countries, and the rate of growth.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Extract insights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matter to food processing and link them back to the research questions and hypotheses in the Week 1 plan.</w:t>
      </w:r>
    </w:p>
    <w:p w:rsidR="00000000" w:rsidDel="00000000" w:rsidP="00000000" w:rsidRDefault="00000000" w:rsidRPr="00000000" w14:paraId="00000019">
      <w:pPr>
        <w:pStyle w:val="Heading2"/>
        <w:keepNext w:val="1"/>
        <w:rPr/>
      </w:pPr>
      <w:r w:rsidDel="00000000" w:rsidR="00000000" w:rsidRPr="00000000">
        <w:rPr>
          <w:rtl w:val="0"/>
        </w:rPr>
        <w:t xml:space="preserve">1.3 Why this analysis matters to food processors</w:t>
      </w:r>
    </w:p>
    <w:p w:rsidR="00000000" w:rsidDel="00000000" w:rsidP="00000000" w:rsidRDefault="00000000" w:rsidRPr="00000000" w14:paraId="0000001A">
      <w:pPr>
        <w:spacing w:after="120" w:before="0" w:line="276" w:lineRule="auto"/>
        <w:rPr/>
      </w:pPr>
      <w:r w:rsidDel="00000000" w:rsidR="00000000" w:rsidRPr="00000000">
        <w:rPr>
          <w:rtl w:val="0"/>
        </w:rPr>
        <w:t xml:space="preserve">A processor decides how much capacity to build, and which product lines to run, partly on what people will eat. Trends in how much meat each person has available, and which types, are a demand signal for slaughter, cutting, packaging and cold-chain capacity. This report reads that signal from FAO data.</w:t>
      </w:r>
    </w:p>
    <w:p w:rsidR="00000000" w:rsidDel="00000000" w:rsidP="00000000" w:rsidRDefault="00000000" w:rsidRPr="00000000" w14:paraId="0000001B">
      <w:pPr>
        <w:pStyle w:val="Heading1"/>
        <w:keepNext w:val="1"/>
        <w:rPr/>
      </w:pPr>
      <w:r w:rsidDel="00000000" w:rsidR="00000000" w:rsidRPr="00000000">
        <w:rPr>
          <w:rtl w:val="0"/>
        </w:rPr>
        <w:t xml:space="preserve">2. The Dataset</w:t>
      </w:r>
    </w:p>
    <w:p w:rsidR="00000000" w:rsidDel="00000000" w:rsidP="00000000" w:rsidRDefault="00000000" w:rsidRPr="00000000" w14:paraId="0000001C">
      <w:pPr>
        <w:pStyle w:val="Heading2"/>
        <w:keepNext w:val="1"/>
        <w:rPr/>
      </w:pPr>
      <w:r w:rsidDel="00000000" w:rsidR="00000000" w:rsidRPr="00000000">
        <w:rPr>
          <w:rtl w:val="0"/>
        </w:rPr>
        <w:t xml:space="preserve">2.1 Source</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D">
            <w:pPr>
              <w:spacing w:after="40" w:lineRule="auto"/>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E">
            <w:pPr>
              <w:spacing w:after="40" w:lineRule="auto"/>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1F">
            <w:pPr>
              <w:spacing w:after="40" w:lineRule="auto"/>
              <w:rPr/>
            </w:pPr>
            <w:r w:rsidDel="00000000" w:rsidR="00000000" w:rsidRPr="00000000">
              <w:rPr>
                <w:b w:val="1"/>
                <w:bCs w:val="1"/>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0">
            <w:pPr>
              <w:spacing w:after="40" w:lineRule="auto"/>
              <w:rPr/>
            </w:pPr>
            <w:r w:rsidDel="00000000" w:rsidR="00000000" w:rsidRPr="00000000">
              <w:rPr>
                <w:sz w:val="20"/>
                <w:szCs w:val="20"/>
                <w:rtl w:val="0"/>
              </w:rPr>
              <w:t xml:space="preserve">Food supply (FAO, 2020): food available per person by country and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1">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2">
            <w:pPr>
              <w:spacing w:after="40" w:lineRule="auto"/>
              <w:rPr/>
            </w:pPr>
            <w:r w:rsidDel="00000000" w:rsidR="00000000" w:rsidRPr="00000000">
              <w:rPr>
                <w:sz w:val="20"/>
                <w:szCs w:val="20"/>
                <w:rtl w:val="0"/>
              </w:rPr>
              <w:t xml:space="preserve">FAO Food Balance Sheets, published through FAOSTAT.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3">
            <w:pPr>
              <w:spacing w:after="40" w:lineRule="auto"/>
              <w:rPr/>
            </w:pPr>
            <w:r w:rsidDel="00000000" w:rsidR="00000000" w:rsidRPr="00000000">
              <w:rPr>
                <w:b w:val="1"/>
                <w:bCs w:val="1"/>
                <w:sz w:val="20"/>
                <w:szCs w:val="20"/>
                <w:rtl w:val="0"/>
              </w:rPr>
              <w:t xml:space="preserve">Obtained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4">
            <w:pPr>
              <w:spacing w:after="40" w:lineRule="auto"/>
              <w:rPr/>
            </w:pPr>
            <w:r w:rsidDel="00000000" w:rsidR="00000000" w:rsidRPr="00000000">
              <w:rPr>
                <w:sz w:val="20"/>
                <w:szCs w:val="20"/>
                <w:rtl w:val="0"/>
              </w:rPr>
              <w:t xml:space="preserve">The Our World in Data "owid-datasets" repository on GitHub (CSV file), retrieved on 15 October 2026.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5">
            <w:pPr>
              <w:spacing w:after="40" w:lineRule="auto"/>
              <w:rPr/>
            </w:pPr>
            <w:r w:rsidDel="00000000" w:rsidR="00000000" w:rsidRPr="00000000">
              <w:rPr>
                <w:b w:val="1"/>
                <w:bCs w:val="1"/>
                <w:sz w:val="20"/>
                <w:szCs w:val="20"/>
                <w:rtl w:val="0"/>
              </w:rPr>
              <w:t xml:space="preserve">Why it was chosen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6">
            <w:pPr>
              <w:spacing w:after="40" w:lineRule="auto"/>
              <w:rPr/>
            </w:pPr>
            <w:r w:rsidDel="00000000" w:rsidR="00000000" w:rsidRPr="00000000">
              <w:rPr>
                <w:sz w:val="20"/>
                <w:szCs w:val="20"/>
                <w:rtl w:val="0"/>
              </w:rPr>
              <w:t xml:space="preserve">It is free and public; it comes from FAO (one of the five sources in the Week 1 plan), and it supports the Week 1 question on trends and volatility (RQ1). Animal-product supply is also a demand signal for meat and dairy processing.</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2"/>
        <w:keepNext w:val="1"/>
        <w:rPr/>
      </w:pPr>
      <w:r w:rsidDel="00000000" w:rsidR="00000000" w:rsidRPr="00000000">
        <w:rPr>
          <w:rtl w:val="0"/>
        </w:rPr>
        <w:t xml:space="preserve">2.2 Size and structure</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238"/>
        <w:tblGridChange w:id="0">
          <w:tblGrid>
            <w:gridCol w:w="3400"/>
            <w:gridCol w:w="62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29">
            <w:pPr>
              <w:spacing w:after="40" w:lineRule="auto"/>
              <w:rPr/>
            </w:pPr>
            <w:r w:rsidDel="00000000" w:rsidR="00000000" w:rsidRPr="00000000">
              <w:rPr>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2A">
            <w:pPr>
              <w:spacing w:after="40" w:lineRule="auto"/>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B">
            <w:pPr>
              <w:spacing w:after="40" w:lineRule="auto"/>
              <w:rPr/>
            </w:pPr>
            <w:r w:rsidDel="00000000" w:rsidR="00000000" w:rsidRPr="00000000">
              <w:rPr>
                <w:b w:val="1"/>
                <w:bCs w:val="1"/>
                <w:sz w:val="20"/>
                <w:szCs w:val="20"/>
                <w:rtl w:val="0"/>
              </w:rPr>
              <w:t xml:space="preserve">Rows and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C">
            <w:pPr>
              <w:spacing w:after="40" w:lineRule="auto"/>
              <w:rPr/>
            </w:pPr>
            <w:r w:rsidDel="00000000" w:rsidR="00000000" w:rsidRPr="00000000">
              <w:rPr>
                <w:sz w:val="20"/>
                <w:szCs w:val="20"/>
                <w:rtl w:val="0"/>
              </w:rPr>
              <w:t xml:space="preserve">11,028 rows and 18 columns, one row per entity and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D">
            <w:pPr>
              <w:spacing w:after="40" w:lineRule="auto"/>
              <w:rPr/>
            </w:pPr>
            <w:r w:rsidDel="00000000" w:rsidR="00000000" w:rsidRPr="00000000">
              <w:rPr>
                <w:b w:val="1"/>
                <w:bCs w:val="1"/>
                <w:sz w:val="20"/>
                <w:szCs w:val="20"/>
                <w:rtl w:val="0"/>
              </w:rPr>
              <w:t xml:space="preserve">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E">
            <w:pPr>
              <w:spacing w:after="40" w:lineRule="auto"/>
              <w:rPr/>
            </w:pPr>
            <w:r w:rsidDel="00000000" w:rsidR="00000000" w:rsidRPr="00000000">
              <w:rPr>
                <w:sz w:val="20"/>
                <w:szCs w:val="20"/>
                <w:rtl w:val="0"/>
              </w:rPr>
              <w:t xml:space="preserve">216 in total: 174 current countries, 34 regions or groups (such as World and Europe) and 8 historical states (such as USSR).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F">
            <w:pPr>
              <w:spacing w:after="40" w:lineRule="auto"/>
              <w:rPr/>
            </w:pPr>
            <w:r w:rsidDel="00000000" w:rsidR="00000000" w:rsidRPr="00000000">
              <w:rPr>
                <w:b w:val="1"/>
                <w:bCs w:val="1"/>
                <w:sz w:val="20"/>
                <w:szCs w:val="20"/>
                <w:rtl w:val="0"/>
              </w:rPr>
              <w:t xml:space="preserve">Time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0">
            <w:pPr>
              <w:spacing w:after="40" w:lineRule="auto"/>
              <w:rPr/>
            </w:pPr>
            <w:r w:rsidDel="00000000" w:rsidR="00000000" w:rsidRPr="00000000">
              <w:rPr>
                <w:sz w:val="20"/>
                <w:szCs w:val="20"/>
                <w:rtl w:val="0"/>
              </w:rPr>
              <w:t xml:space="preserve">1961 to 2017 for countries. Regions and groups stop at 2013.</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31">
            <w:pPr>
              <w:spacing w:after="40" w:lineRule="auto"/>
              <w:rPr/>
            </w:pPr>
            <w:r w:rsidDel="00000000" w:rsidR="00000000" w:rsidRPr="00000000">
              <w:rPr>
                <w:b w:val="1"/>
                <w:bCs w:val="1"/>
                <w:sz w:val="20"/>
                <w:szCs w:val="20"/>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32">
            <w:pPr>
              <w:spacing w:after="40" w:lineRule="auto"/>
              <w:rPr/>
            </w:pPr>
            <w:r w:rsidDel="00000000" w:rsidR="00000000" w:rsidRPr="00000000">
              <w:rPr>
                <w:sz w:val="20"/>
                <w:szCs w:val="20"/>
                <w:rtl w:val="0"/>
              </w:rPr>
              <w:t xml:space="preserve">Entity plus Year is unique: the file has no duplicate pairs.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3">
            <w:pPr>
              <w:spacing w:after="40" w:lineRule="auto"/>
              <w:rPr/>
            </w:pPr>
            <w:r w:rsidDel="00000000" w:rsidR="00000000" w:rsidRPr="00000000">
              <w:rPr>
                <w:b w:val="1"/>
                <w:bCs w:val="1"/>
                <w:sz w:val="20"/>
                <w:szCs w:val="20"/>
                <w:rtl w:val="0"/>
              </w:rPr>
              <w:t xml:space="preserve">Blank cells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4">
            <w:pPr>
              <w:spacing w:after="40" w:lineRule="auto"/>
              <w:rPr/>
            </w:pPr>
            <w:r w:rsidDel="00000000" w:rsidR="00000000" w:rsidRPr="00000000">
              <w:rPr>
                <w:sz w:val="20"/>
                <w:szCs w:val="20"/>
                <w:rtl w:val="0"/>
              </w:rPr>
              <w:t xml:space="preserve">Only the pigmeat column has blanks (276 in total).</w:t>
            </w: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pStyle w:val="Heading2"/>
        <w:keepNext w:val="1"/>
        <w:rPr/>
      </w:pPr>
      <w:r w:rsidDel="00000000" w:rsidR="00000000" w:rsidRPr="00000000">
        <w:rPr>
          <w:rtl w:val="0"/>
        </w:rPr>
        <w:t xml:space="preserve">2.3 Fields used</w:t>
      </w:r>
    </w:p>
    <w:p w:rsidR="00000000" w:rsidDel="00000000" w:rsidP="00000000" w:rsidRDefault="00000000" w:rsidRPr="00000000" w14:paraId="00000037">
      <w:pPr>
        <w:keepNext w:val="1"/>
        <w:spacing w:after="120" w:before="0" w:line="276" w:lineRule="auto"/>
        <w:rPr/>
      </w:pPr>
      <w:r w:rsidDel="00000000" w:rsidR="00000000" w:rsidRPr="00000000">
        <w:rPr>
          <w:rtl w:val="0"/>
        </w:rPr>
        <w:t xml:space="preserve">The original headers were long, with the unit buried inside each one. They were shortened to the names below, with the unit recorded in this table instead.</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000"/>
        <w:gridCol w:w="3338"/>
        <w:tblGridChange w:id="0">
          <w:tblGrid>
            <w:gridCol w:w="2300"/>
            <w:gridCol w:w="4000"/>
            <w:gridCol w:w="3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8">
            <w:pPr>
              <w:spacing w:after="40" w:lineRule="auto"/>
              <w:rPr/>
            </w:pPr>
            <w:r w:rsidDel="00000000" w:rsidR="00000000" w:rsidRPr="00000000">
              <w:rPr>
                <w:b w:val="1"/>
                <w:bCs w:val="1"/>
                <w:color w:val="ffffff"/>
                <w:sz w:val="20"/>
                <w:szCs w:val="20"/>
                <w:rtl w:val="0"/>
              </w:rPr>
              <w:t xml:space="preserve">Column (clean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9">
            <w:pPr>
              <w:spacing w:after="40" w:lineRule="auto"/>
              <w:rPr/>
            </w:pPr>
            <w:r w:rsidDel="00000000" w:rsidR="00000000" w:rsidRPr="00000000">
              <w:rPr>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A">
            <w:pPr>
              <w:spacing w:after="40" w:lineRule="auto"/>
              <w:rPr/>
            </w:pPr>
            <w:r w:rsidDel="00000000" w:rsidR="00000000" w:rsidRPr="00000000">
              <w:rPr>
                <w:b w:val="1"/>
                <w:bCs w:val="1"/>
                <w:color w:val="ffffff"/>
                <w:sz w:val="20"/>
                <w:szCs w:val="20"/>
                <w:rtl w:val="0"/>
              </w:rPr>
              <w:t xml:space="preserve">Unit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B">
            <w:pPr>
              <w:spacing w:after="40" w:lineRule="auto"/>
              <w:rPr/>
            </w:pPr>
            <w:r w:rsidDel="00000000" w:rsidR="00000000" w:rsidRPr="00000000">
              <w:rPr>
                <w:b w:val="1"/>
                <w:bCs w:val="1"/>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C">
            <w:pPr>
              <w:spacing w:after="40" w:lineRule="auto"/>
              <w:rPr/>
            </w:pPr>
            <w:r w:rsidDel="00000000" w:rsidR="00000000" w:rsidRPr="00000000">
              <w:rPr>
                <w:sz w:val="20"/>
                <w:szCs w:val="20"/>
                <w:rtl w:val="0"/>
              </w:rPr>
              <w:t xml:space="preserve">Country, region or group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D">
            <w:pPr>
              <w:spacing w:after="40" w:lineRule="auto"/>
              <w:rPr/>
            </w:pPr>
            <w:r w:rsidDel="00000000" w:rsidR="00000000" w:rsidRPr="00000000">
              <w:rPr>
                <w:sz w:val="20"/>
                <w:szCs w:val="20"/>
                <w:rtl w:val="0"/>
              </w:rPr>
              <w:t xml:space="preserve">Text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3E">
            <w:pPr>
              <w:spacing w:after="40" w:lineRule="auto"/>
              <w:rPr/>
            </w:pPr>
            <w:r w:rsidDel="00000000" w:rsidR="00000000" w:rsidRPr="00000000">
              <w:rPr>
                <w:b w:val="1"/>
                <w:bCs w:val="1"/>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3F">
            <w:pPr>
              <w:spacing w:after="40" w:lineRule="auto"/>
              <w:rPr/>
            </w:pPr>
            <w:r w:rsidDel="00000000" w:rsidR="00000000" w:rsidRPr="00000000">
              <w:rPr>
                <w:sz w:val="20"/>
                <w:szCs w:val="20"/>
                <w:rtl w:val="0"/>
              </w:rPr>
              <w:t xml:space="preserve">Calendar year (1961 to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0">
            <w:pPr>
              <w:spacing w:after="40" w:lineRule="auto"/>
              <w:rPr/>
            </w:pPr>
            <w:r w:rsidDel="00000000" w:rsidR="00000000" w:rsidRPr="00000000">
              <w:rPr>
                <w:sz w:val="20"/>
                <w:szCs w:val="20"/>
                <w:rtl w:val="0"/>
              </w:rPr>
              <w:t xml:space="preserve">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1">
            <w:pPr>
              <w:spacing w:after="40" w:lineRule="auto"/>
              <w:rPr/>
            </w:pPr>
            <w:r w:rsidDel="00000000" w:rsidR="00000000" w:rsidRPr="00000000">
              <w:rPr>
                <w:b w:val="1"/>
                <w:bCs w:val="1"/>
                <w:sz w:val="20"/>
                <w:szCs w:val="20"/>
                <w:rtl w:val="0"/>
              </w:rPr>
              <w:t xml:space="preserve">Calories_kcal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2">
            <w:pPr>
              <w:spacing w:after="40" w:lineRule="auto"/>
              <w:rPr/>
            </w:pPr>
            <w:r w:rsidDel="00000000" w:rsidR="00000000" w:rsidRPr="00000000">
              <w:rPr>
                <w:sz w:val="20"/>
                <w:szCs w:val="20"/>
                <w:rtl w:val="0"/>
              </w:rPr>
              <w:t xml:space="preserve">Total food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3">
            <w:pPr>
              <w:spacing w:after="40" w:lineRule="auto"/>
              <w:rPr/>
            </w:pPr>
            <w:r w:rsidDel="00000000" w:rsidR="00000000" w:rsidRPr="00000000">
              <w:rPr>
                <w:sz w:val="20"/>
                <w:szCs w:val="20"/>
                <w:rtl w:val="0"/>
              </w:rPr>
              <w:t xml:space="preserve">kcal per person per day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4">
            <w:pPr>
              <w:spacing w:after="40" w:lineRule="auto"/>
              <w:rPr/>
            </w:pPr>
            <w:r w:rsidDel="00000000" w:rsidR="00000000" w:rsidRPr="00000000">
              <w:rPr>
                <w:b w:val="1"/>
                <w:bCs w:val="1"/>
                <w:sz w:val="20"/>
                <w:szCs w:val="20"/>
                <w:rtl w:val="0"/>
              </w:rPr>
              <w:t xml:space="preserve">Fat_g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5">
            <w:pPr>
              <w:spacing w:after="40" w:lineRule="auto"/>
              <w:rPr/>
            </w:pPr>
            <w:r w:rsidDel="00000000" w:rsidR="00000000" w:rsidRPr="00000000">
              <w:rPr>
                <w:sz w:val="20"/>
                <w:szCs w:val="20"/>
                <w:rtl w:val="0"/>
              </w:rPr>
              <w:t xml:space="preserve">Fat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6">
            <w:pPr>
              <w:spacing w:after="40" w:lineRule="auto"/>
              <w:rPr/>
            </w:pPr>
            <w:r w:rsidDel="00000000" w:rsidR="00000000" w:rsidRPr="00000000">
              <w:rPr>
                <w:sz w:val="20"/>
                <w:szCs w:val="20"/>
                <w:rtl w:val="0"/>
              </w:rPr>
              <w:t xml:space="preserve">g per person per day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7">
            <w:pPr>
              <w:spacing w:after="40" w:lineRule="auto"/>
              <w:rPr/>
            </w:pPr>
            <w:r w:rsidDel="00000000" w:rsidR="00000000" w:rsidRPr="00000000">
              <w:rPr>
                <w:b w:val="1"/>
                <w:bCs w:val="1"/>
                <w:sz w:val="20"/>
                <w:szCs w:val="20"/>
                <w:rtl w:val="0"/>
              </w:rPr>
              <w:t xml:space="preserve">Protein_g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8">
            <w:pPr>
              <w:spacing w:after="40" w:lineRule="auto"/>
              <w:rPr/>
            </w:pPr>
            <w:r w:rsidDel="00000000" w:rsidR="00000000" w:rsidRPr="00000000">
              <w:rPr>
                <w:sz w:val="20"/>
                <w:szCs w:val="20"/>
                <w:rtl w:val="0"/>
              </w:rPr>
              <w:t xml:space="preserve">Protein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9">
            <w:pPr>
              <w:spacing w:after="40" w:lineRule="auto"/>
              <w:rPr/>
            </w:pPr>
            <w:r w:rsidDel="00000000" w:rsidR="00000000" w:rsidRPr="00000000">
              <w:rPr>
                <w:sz w:val="20"/>
                <w:szCs w:val="20"/>
                <w:rtl w:val="0"/>
              </w:rPr>
              <w:t xml:space="preserve">g per person per day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A">
            <w:pPr>
              <w:spacing w:after="40" w:lineRule="auto"/>
              <w:rPr/>
            </w:pPr>
            <w:r w:rsidDel="00000000" w:rsidR="00000000" w:rsidRPr="00000000">
              <w:rPr>
                <w:b w:val="1"/>
                <w:bCs w:val="1"/>
                <w:sz w:val="20"/>
                <w:szCs w:val="20"/>
                <w:rtl w:val="0"/>
              </w:rPr>
              <w:t xml:space="preserve">Meat_kg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B">
            <w:pPr>
              <w:spacing w:after="40" w:lineRule="auto"/>
              <w:rPr/>
            </w:pPr>
            <w:r w:rsidDel="00000000" w:rsidR="00000000" w:rsidRPr="00000000">
              <w:rPr>
                <w:sz w:val="20"/>
                <w:szCs w:val="20"/>
                <w:rtl w:val="0"/>
              </w:rPr>
              <w:t xml:space="preserve">Total meat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C">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D">
            <w:pPr>
              <w:spacing w:after="40" w:lineRule="auto"/>
              <w:rPr/>
            </w:pPr>
            <w:r w:rsidDel="00000000" w:rsidR="00000000" w:rsidRPr="00000000">
              <w:rPr>
                <w:b w:val="1"/>
                <w:bCs w:val="1"/>
                <w:sz w:val="20"/>
                <w:szCs w:val="20"/>
                <w:rtl w:val="0"/>
              </w:rPr>
              <w:t xml:space="preserve">Bovine_kg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E">
            <w:pPr>
              <w:spacing w:after="40" w:lineRule="auto"/>
              <w:rPr/>
            </w:pPr>
            <w:r w:rsidDel="00000000" w:rsidR="00000000" w:rsidRPr="00000000">
              <w:rPr>
                <w:sz w:val="20"/>
                <w:szCs w:val="20"/>
                <w:rtl w:val="0"/>
              </w:rPr>
              <w:t xml:space="preserve">Beef and buffalo meat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F">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0">
            <w:pPr>
              <w:spacing w:after="40" w:lineRule="auto"/>
              <w:rPr/>
            </w:pPr>
            <w:r w:rsidDel="00000000" w:rsidR="00000000" w:rsidRPr="00000000">
              <w:rPr>
                <w:b w:val="1"/>
                <w:bCs w:val="1"/>
                <w:sz w:val="20"/>
                <w:szCs w:val="20"/>
                <w:rtl w:val="0"/>
              </w:rPr>
              <w:t xml:space="preserve">Poultry_kg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1">
            <w:pPr>
              <w:spacing w:after="40" w:lineRule="auto"/>
              <w:rPr/>
            </w:pPr>
            <w:r w:rsidDel="00000000" w:rsidR="00000000" w:rsidRPr="00000000">
              <w:rPr>
                <w:sz w:val="20"/>
                <w:szCs w:val="20"/>
                <w:rtl w:val="0"/>
              </w:rPr>
              <w:t xml:space="preserve">Poultry meat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2">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3">
            <w:pPr>
              <w:spacing w:after="40" w:lineRule="auto"/>
              <w:rPr/>
            </w:pPr>
            <w:r w:rsidDel="00000000" w:rsidR="00000000" w:rsidRPr="00000000">
              <w:rPr>
                <w:b w:val="1"/>
                <w:bCs w:val="1"/>
                <w:sz w:val="20"/>
                <w:szCs w:val="20"/>
                <w:rtl w:val="0"/>
              </w:rPr>
              <w:t xml:space="preserve">Pig_kg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4">
            <w:pPr>
              <w:spacing w:after="40" w:lineRule="auto"/>
              <w:rPr/>
            </w:pPr>
            <w:r w:rsidDel="00000000" w:rsidR="00000000" w:rsidRPr="00000000">
              <w:rPr>
                <w:sz w:val="20"/>
                <w:szCs w:val="20"/>
                <w:rtl w:val="0"/>
              </w:rPr>
              <w:t xml:space="preserve">Pigmeat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5">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6">
            <w:pPr>
              <w:spacing w:after="40" w:lineRule="auto"/>
              <w:rPr/>
            </w:pPr>
            <w:r w:rsidDel="00000000" w:rsidR="00000000" w:rsidRPr="00000000">
              <w:rPr>
                <w:b w:val="1"/>
                <w:bCs w:val="1"/>
                <w:sz w:val="20"/>
                <w:szCs w:val="20"/>
                <w:rtl w:val="0"/>
              </w:rPr>
              <w:t xml:space="preserve">Mutton_kg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7">
            <w:pPr>
              <w:spacing w:after="40" w:lineRule="auto"/>
              <w:rPr/>
            </w:pPr>
            <w:r w:rsidDel="00000000" w:rsidR="00000000" w:rsidRPr="00000000">
              <w:rPr>
                <w:sz w:val="20"/>
                <w:szCs w:val="20"/>
                <w:rtl w:val="0"/>
              </w:rPr>
              <w:t xml:space="preserve">Mutton and goat meat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8">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9">
            <w:pPr>
              <w:spacing w:after="40" w:lineRule="auto"/>
              <w:rPr/>
            </w:pPr>
            <w:r w:rsidDel="00000000" w:rsidR="00000000" w:rsidRPr="00000000">
              <w:rPr>
                <w:b w:val="1"/>
                <w:bCs w:val="1"/>
                <w:sz w:val="20"/>
                <w:szCs w:val="20"/>
                <w:rtl w:val="0"/>
              </w:rPr>
              <w:t xml:space="preserve">OtherMeat_kg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A">
            <w:pPr>
              <w:spacing w:after="40" w:lineRule="auto"/>
              <w:rPr/>
            </w:pPr>
            <w:r w:rsidDel="00000000" w:rsidR="00000000" w:rsidRPr="00000000">
              <w:rPr>
                <w:sz w:val="20"/>
                <w:szCs w:val="20"/>
                <w:rtl w:val="0"/>
              </w:rPr>
              <w:t xml:space="preserve">Other meat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B">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C">
            <w:pPr>
              <w:spacing w:after="40" w:lineRule="auto"/>
              <w:rPr/>
            </w:pPr>
            <w:r w:rsidDel="00000000" w:rsidR="00000000" w:rsidRPr="00000000">
              <w:rPr>
                <w:b w:val="1"/>
                <w:bCs w:val="1"/>
                <w:sz w:val="20"/>
                <w:szCs w:val="20"/>
                <w:rtl w:val="0"/>
              </w:rPr>
              <w:t xml:space="preserve">Eggs_kg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D">
            <w:pPr>
              <w:spacing w:after="40" w:lineRule="auto"/>
              <w:rPr/>
            </w:pPr>
            <w:r w:rsidDel="00000000" w:rsidR="00000000" w:rsidRPr="00000000">
              <w:rPr>
                <w:sz w:val="20"/>
                <w:szCs w:val="20"/>
                <w:rtl w:val="0"/>
              </w:rPr>
              <w:t xml:space="preserve">Eggs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E">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F">
            <w:pPr>
              <w:spacing w:after="40" w:lineRule="auto"/>
              <w:rPr/>
            </w:pPr>
            <w:r w:rsidDel="00000000" w:rsidR="00000000" w:rsidRPr="00000000">
              <w:rPr>
                <w:b w:val="1"/>
                <w:bCs w:val="1"/>
                <w:sz w:val="20"/>
                <w:szCs w:val="20"/>
                <w:rtl w:val="0"/>
              </w:rPr>
              <w:t xml:space="preserve">Milk_kg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0">
            <w:pPr>
              <w:spacing w:after="40" w:lineRule="auto"/>
              <w:rPr/>
            </w:pPr>
            <w:r w:rsidDel="00000000" w:rsidR="00000000" w:rsidRPr="00000000">
              <w:rPr>
                <w:sz w:val="20"/>
                <w:szCs w:val="20"/>
                <w:rtl w:val="0"/>
              </w:rPr>
              <w:t xml:space="preserve">Milk, excluding butter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1">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2">
            <w:pPr>
              <w:spacing w:after="40" w:lineRule="auto"/>
              <w:rPr/>
            </w:pPr>
            <w:r w:rsidDel="00000000" w:rsidR="00000000" w:rsidRPr="00000000">
              <w:rPr>
                <w:b w:val="1"/>
                <w:bCs w:val="1"/>
                <w:sz w:val="20"/>
                <w:szCs w:val="20"/>
                <w:rtl w:val="0"/>
              </w:rPr>
              <w:t xml:space="preserve">Fish_kg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3">
            <w:pPr>
              <w:spacing w:after="40" w:lineRule="auto"/>
              <w:rPr/>
            </w:pPr>
            <w:r w:rsidDel="00000000" w:rsidR="00000000" w:rsidRPr="00000000">
              <w:rPr>
                <w:sz w:val="20"/>
                <w:szCs w:val="20"/>
                <w:rtl w:val="0"/>
              </w:rPr>
              <w:t xml:space="preserve">Fish and seafood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4">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5">
            <w:pPr>
              <w:spacing w:after="40" w:lineRule="auto"/>
              <w:rPr/>
            </w:pPr>
            <w:r w:rsidDel="00000000" w:rsidR="00000000" w:rsidRPr="00000000">
              <w:rPr>
                <w:b w:val="1"/>
                <w:bCs w:val="1"/>
                <w:sz w:val="20"/>
                <w:szCs w:val="20"/>
                <w:rtl w:val="0"/>
              </w:rPr>
              <w:t xml:space="preserve">AnimalProtein_g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6">
            <w:pPr>
              <w:spacing w:after="40" w:lineRule="auto"/>
              <w:rPr/>
            </w:pPr>
            <w:r w:rsidDel="00000000" w:rsidR="00000000" w:rsidRPr="00000000">
              <w:rPr>
                <w:sz w:val="20"/>
                <w:szCs w:val="20"/>
                <w:rtl w:val="0"/>
              </w:rPr>
              <w:t xml:space="preserve">Animal protein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7">
            <w:pPr>
              <w:spacing w:after="40" w:lineRule="auto"/>
              <w:rPr/>
            </w:pPr>
            <w:r w:rsidDel="00000000" w:rsidR="00000000" w:rsidRPr="00000000">
              <w:rPr>
                <w:sz w:val="20"/>
                <w:szCs w:val="20"/>
                <w:rtl w:val="0"/>
              </w:rPr>
              <w:t xml:space="preserve">g per person per day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8">
            <w:pPr>
              <w:spacing w:after="40" w:lineRule="auto"/>
              <w:rPr/>
            </w:pPr>
            <w:r w:rsidDel="00000000" w:rsidR="00000000" w:rsidRPr="00000000">
              <w:rPr>
                <w:b w:val="1"/>
                <w:bCs w:val="1"/>
                <w:sz w:val="20"/>
                <w:szCs w:val="20"/>
                <w:rtl w:val="0"/>
              </w:rPr>
              <w:t xml:space="preserve">VegProtein_g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9">
            <w:pPr>
              <w:spacing w:after="40" w:lineRule="auto"/>
              <w:rPr/>
            </w:pPr>
            <w:r w:rsidDel="00000000" w:rsidR="00000000" w:rsidRPr="00000000">
              <w:rPr>
                <w:sz w:val="20"/>
                <w:szCs w:val="20"/>
                <w:rtl w:val="0"/>
              </w:rPr>
              <w:t xml:space="preserve">Vegetable protein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A">
            <w:pPr>
              <w:spacing w:after="40" w:lineRule="auto"/>
              <w:rPr/>
            </w:pPr>
            <w:r w:rsidDel="00000000" w:rsidR="00000000" w:rsidRPr="00000000">
              <w:rPr>
                <w:sz w:val="20"/>
                <w:szCs w:val="20"/>
                <w:rtl w:val="0"/>
              </w:rPr>
              <w:t xml:space="preserve">g per person per day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B">
            <w:pPr>
              <w:spacing w:after="40" w:lineRule="auto"/>
              <w:rPr/>
            </w:pPr>
            <w:r w:rsidDel="00000000" w:rsidR="00000000" w:rsidRPr="00000000">
              <w:rPr>
                <w:b w:val="1"/>
                <w:bCs w:val="1"/>
                <w:sz w:val="20"/>
                <w:szCs w:val="20"/>
                <w:rtl w:val="0"/>
              </w:rPr>
              <w:t xml:space="preserve">Fruit_kg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C">
            <w:pPr>
              <w:spacing w:after="40" w:lineRule="auto"/>
              <w:rPr/>
            </w:pPr>
            <w:r w:rsidDel="00000000" w:rsidR="00000000" w:rsidRPr="00000000">
              <w:rPr>
                <w:sz w:val="20"/>
                <w:szCs w:val="20"/>
                <w:rtl w:val="0"/>
              </w:rPr>
              <w:t xml:space="preserve">Fruit, excluding wine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D">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E">
            <w:pPr>
              <w:spacing w:after="40" w:lineRule="auto"/>
              <w:rPr/>
            </w:pPr>
            <w:r w:rsidDel="00000000" w:rsidR="00000000" w:rsidRPr="00000000">
              <w:rPr>
                <w:b w:val="1"/>
                <w:bCs w:val="1"/>
                <w:sz w:val="20"/>
                <w:szCs w:val="20"/>
                <w:rtl w:val="0"/>
              </w:rPr>
              <w:t xml:space="preserve">Veg_kg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F">
            <w:pPr>
              <w:spacing w:after="40" w:lineRule="auto"/>
              <w:rPr/>
            </w:pPr>
            <w:r w:rsidDel="00000000" w:rsidR="00000000" w:rsidRPr="00000000">
              <w:rPr>
                <w:sz w:val="20"/>
                <w:szCs w:val="20"/>
                <w:rtl w:val="0"/>
              </w:rPr>
              <w:t xml:space="preserve">Vegetables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70">
            <w:pPr>
              <w:spacing w:after="40" w:lineRule="auto"/>
              <w:rPr/>
            </w:pPr>
            <w:r w:rsidDel="00000000" w:rsidR="00000000" w:rsidRPr="00000000">
              <w:rPr>
                <w:sz w:val="20"/>
                <w:szCs w:val="20"/>
                <w:rtl w:val="0"/>
              </w:rPr>
              <w:t xml:space="preserve">kg per person per year</w:t>
            </w:r>
            <w:r w:rsidDel="00000000" w:rsidR="00000000" w:rsidRPr="00000000">
              <w:rPr>
                <w:rtl w:val="0"/>
              </w:rPr>
            </w:r>
          </w:p>
        </w:tc>
      </w:tr>
    </w:tbl>
    <w:p w:rsidR="00000000" w:rsidDel="00000000" w:rsidP="00000000" w:rsidRDefault="00000000" w:rsidRPr="00000000" w14:paraId="00000071">
      <w:pPr>
        <w:spacing w:after="120" w:lineRule="auto"/>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8833a" w:space="0" w:sz="24" w:val="single"/>
              <w:bottom w:color="000000" w:space="0" w:sz="0" w:val="nil"/>
              <w:right w:color="000000" w:space="0" w:sz="0" w:val="nil"/>
            </w:tcBorders>
            <w:shd w:fill="fff6e5" w:val="clear"/>
            <w:tcMar>
              <w:top w:w="120.0" w:type="dxa"/>
              <w:left w:w="200.0" w:type="dxa"/>
              <w:bottom w:w="100.0" w:type="dxa"/>
              <w:right w:w="160.0" w:type="dxa"/>
            </w:tcMar>
          </w:tcPr>
          <w:p w:rsidR="00000000" w:rsidDel="00000000" w:rsidP="00000000" w:rsidRDefault="00000000" w:rsidRPr="00000000" w14:paraId="00000072">
            <w:pPr>
              <w:spacing w:after="60" w:lineRule="auto"/>
              <w:rPr/>
            </w:pPr>
            <w:r w:rsidDel="00000000" w:rsidR="00000000" w:rsidRPr="00000000">
              <w:rPr>
                <w:b w:val="1"/>
                <w:bCs w:val="1"/>
                <w:color w:val="c4651c"/>
                <w:sz w:val="22"/>
                <w:szCs w:val="22"/>
                <w:rtl w:val="0"/>
              </w:rPr>
              <w:t xml:space="preserve">What this data does and does not measure</w:t>
            </w:r>
            <w:r w:rsidDel="00000000" w:rsidR="00000000" w:rsidRPr="00000000">
              <w:rPr>
                <w:rtl w:val="0"/>
              </w:rPr>
            </w:r>
          </w:p>
          <w:p w:rsidR="00000000" w:rsidDel="00000000" w:rsidP="00000000" w:rsidRDefault="00000000" w:rsidRPr="00000000" w14:paraId="00000073">
            <w:pPr>
              <w:spacing w:after="50" w:lineRule="auto"/>
              <w:rPr/>
            </w:pPr>
            <w:r w:rsidDel="00000000" w:rsidR="00000000" w:rsidRPr="00000000">
              <w:rPr>
                <w:sz w:val="20"/>
                <w:szCs w:val="20"/>
                <w:rtl w:val="0"/>
              </w:rPr>
              <w:t xml:space="preserve">These figures are </w:t>
            </w:r>
            <w:r w:rsidDel="00000000" w:rsidR="00000000" w:rsidRPr="00000000">
              <w:rPr>
                <w:b w:val="1"/>
                <w:bCs w:val="1"/>
                <w:sz w:val="20"/>
                <w:szCs w:val="20"/>
                <w:rtl w:val="0"/>
              </w:rPr>
              <w:t xml:space="preserve">food supply available per person</w:t>
            </w:r>
            <w:r w:rsidDel="00000000" w:rsidR="00000000" w:rsidRPr="00000000">
              <w:rPr>
                <w:sz w:val="20"/>
                <w:szCs w:val="20"/>
                <w:rtl w:val="0"/>
              </w:rPr>
              <w:t xml:space="preserve">: a measure of what reaches the market, after trade but before household waste. It is </w:t>
            </w:r>
            <w:r w:rsidDel="00000000" w:rsidR="00000000" w:rsidRPr="00000000">
              <w:rPr>
                <w:b w:val="1"/>
                <w:bCs w:val="1"/>
                <w:sz w:val="20"/>
                <w:szCs w:val="20"/>
                <w:rtl w:val="0"/>
              </w:rPr>
              <w:t xml:space="preserve">not factory output</w:t>
            </w:r>
            <w:r w:rsidDel="00000000" w:rsidR="00000000" w:rsidRPr="00000000">
              <w:rPr>
                <w:sz w:val="20"/>
                <w:szCs w:val="20"/>
                <w:rtl w:val="0"/>
              </w:rPr>
              <w:t xml:space="preserve">. In this report, it is read as a demand signal that processors respond to, not as a measure of efficiency inside a plant.</w:t>
            </w:r>
            <w:r w:rsidDel="00000000" w:rsidR="00000000" w:rsidRPr="00000000">
              <w:rPr>
                <w:rtl w:val="0"/>
              </w:rPr>
            </w:r>
          </w:p>
        </w:tc>
      </w:tr>
    </w:tbl>
    <w:p w:rsidR="00000000" w:rsidDel="00000000" w:rsidP="00000000" w:rsidRDefault="00000000" w:rsidRPr="00000000" w14:paraId="00000074">
      <w:pPr>
        <w:pStyle w:val="Heading1"/>
        <w:keepNext w:val="1"/>
        <w:rPr/>
      </w:pPr>
      <w:r w:rsidDel="00000000" w:rsidR="00000000" w:rsidRPr="00000000">
        <w:rPr>
          <w:rtl w:val="0"/>
        </w:rPr>
        <w:t xml:space="preserve">3. Data Cleaning Log</w:t>
      </w:r>
    </w:p>
    <w:p w:rsidR="00000000" w:rsidDel="00000000" w:rsidP="00000000" w:rsidRDefault="00000000" w:rsidRPr="00000000" w14:paraId="00000075">
      <w:pPr>
        <w:spacing w:after="120" w:before="0" w:line="276" w:lineRule="auto"/>
        <w:rPr/>
      </w:pPr>
      <w:r w:rsidDel="00000000" w:rsidR="00000000" w:rsidRPr="00000000">
        <w:rPr>
          <w:rtl w:val="0"/>
        </w:rPr>
        <w:t xml:space="preserve">Cleaning followed three rules: keep an untouched copy of the raw data, never fix anything silently, and never invent values. Each issue below was found during a first look at the data, and each decision is recorded with its reason.</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2650"/>
        <w:gridCol w:w="2750"/>
        <w:gridCol w:w="1588"/>
        <w:tblGridChange w:id="0">
          <w:tblGrid>
            <w:gridCol w:w="450"/>
            <w:gridCol w:w="2200"/>
            <w:gridCol w:w="2650"/>
            <w:gridCol w:w="2750"/>
            <w:gridCol w:w="158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6">
            <w:pPr>
              <w:spacing w:after="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7">
            <w:pPr>
              <w:spacing w:after="40" w:lineRule="auto"/>
              <w:rPr/>
            </w:pPr>
            <w:r w:rsidDel="00000000" w:rsidR="00000000" w:rsidRPr="00000000">
              <w:rPr>
                <w:b w:val="1"/>
                <w:bCs w:val="1"/>
                <w:color w:val="ffffff"/>
                <w:sz w:val="20"/>
                <w:szCs w:val="20"/>
                <w:rtl w:val="0"/>
              </w:rPr>
              <w:t xml:space="preserve">Issue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8">
            <w:pPr>
              <w:spacing w:after="40" w:lineRule="auto"/>
              <w:rPr/>
            </w:pPr>
            <w:r w:rsidDel="00000000" w:rsidR="00000000" w:rsidRPr="00000000">
              <w:rPr>
                <w:b w:val="1"/>
                <w:bCs w:val="1"/>
                <w:color w:val="ffffff"/>
                <w:sz w:val="20"/>
                <w:szCs w:val="20"/>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9">
            <w:pPr>
              <w:spacing w:after="40" w:lineRule="auto"/>
              <w:rPr/>
            </w:pPr>
            <w:r w:rsidDel="00000000" w:rsidR="00000000" w:rsidRPr="00000000">
              <w:rPr>
                <w:b w:val="1"/>
                <w:bCs w:val="1"/>
                <w:color w:val="ffffff"/>
                <w:sz w:val="20"/>
                <w:szCs w:val="20"/>
                <w:rtl w:val="0"/>
              </w:rPr>
              <w:t xml:space="preserve">Action taken and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A">
            <w:pPr>
              <w:spacing w:after="40" w:lineRule="auto"/>
              <w:rPr/>
            </w:pPr>
            <w:r w:rsidDel="00000000" w:rsidR="00000000" w:rsidRPr="00000000">
              <w:rPr>
                <w:b w:val="1"/>
                <w:bCs w:val="1"/>
                <w:color w:val="ffffff"/>
                <w:sz w:val="20"/>
                <w:szCs w:val="20"/>
                <w:rtl w:val="0"/>
              </w:rPr>
              <w:t xml:space="preserve">Rows affected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B">
            <w:pPr>
              <w:spacing w:after="40" w:lineRule="auto"/>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C">
            <w:pPr>
              <w:spacing w:after="40" w:lineRule="auto"/>
              <w:rPr/>
            </w:pPr>
            <w:r w:rsidDel="00000000" w:rsidR="00000000" w:rsidRPr="00000000">
              <w:rPr>
                <w:b w:val="1"/>
                <w:bCs w:val="1"/>
                <w:sz w:val="20"/>
                <w:szCs w:val="20"/>
                <w:rtl w:val="0"/>
              </w:rPr>
              <w:t xml:space="preserve">Raw data protected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D">
            <w:pPr>
              <w:spacing w:after="40" w:lineRule="auto"/>
              <w:rPr/>
            </w:pPr>
            <w:r w:rsidDel="00000000" w:rsidR="00000000" w:rsidRPr="00000000">
              <w:rPr>
                <w:sz w:val="20"/>
                <w:szCs w:val="20"/>
                <w:rtl w:val="0"/>
              </w:rPr>
              <w:t xml:space="preserve">The imported file must never be 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E">
            <w:pPr>
              <w:spacing w:after="40" w:lineRule="auto"/>
              <w:rPr/>
            </w:pPr>
            <w:r w:rsidDel="00000000" w:rsidR="00000000" w:rsidRPr="00000000">
              <w:rPr>
                <w:sz w:val="20"/>
                <w:szCs w:val="20"/>
                <w:rtl w:val="0"/>
              </w:rPr>
              <w:t xml:space="preserve">Kept it on a sheet named Raw_Data and worked on a copy named Clean_Data, so any step can be checked against the 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F">
            <w:pPr>
              <w:spacing w:after="40" w:lineRule="auto"/>
              <w:rPr/>
            </w:pPr>
            <w:r w:rsidDel="00000000" w:rsidR="00000000" w:rsidRPr="00000000">
              <w:rPr>
                <w:sz w:val="20"/>
                <w:szCs w:val="20"/>
                <w:rtl w:val="0"/>
              </w:rPr>
              <w:t xml:space="preserve">All 11,028</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0">
            <w:pPr>
              <w:spacing w:after="40" w:lineRule="auto"/>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1">
            <w:pPr>
              <w:spacing w:after="40" w:lineRule="auto"/>
              <w:rPr/>
            </w:pPr>
            <w:r w:rsidDel="00000000" w:rsidR="00000000" w:rsidRPr="00000000">
              <w:rPr>
                <w:b w:val="1"/>
                <w:bCs w:val="1"/>
                <w:sz w:val="20"/>
                <w:szCs w:val="20"/>
                <w:rtl w:val="0"/>
              </w:rPr>
              <w:t xml:space="preserve">Headers too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2">
            <w:pPr>
              <w:spacing w:after="40" w:lineRule="auto"/>
              <w:rPr/>
            </w:pPr>
            <w:r w:rsidDel="00000000" w:rsidR="00000000" w:rsidRPr="00000000">
              <w:rPr>
                <w:sz w:val="20"/>
                <w:szCs w:val="20"/>
                <w:rtl w:val="0"/>
              </w:rPr>
              <w:t xml:space="preserve">Unit text embedded in 18 column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3">
            <w:pPr>
              <w:spacing w:after="40" w:lineRule="auto"/>
              <w:rPr/>
            </w:pPr>
            <w:r w:rsidDel="00000000" w:rsidR="00000000" w:rsidRPr="00000000">
              <w:rPr>
                <w:sz w:val="20"/>
                <w:szCs w:val="20"/>
                <w:rtl w:val="0"/>
              </w:rPr>
              <w:t xml:space="preserve">Renamed the columns (Section 2.3) and recorded units in a field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4">
            <w:pPr>
              <w:spacing w:after="40" w:lineRule="auto"/>
              <w:rPr/>
            </w:pPr>
            <w:r w:rsidDel="00000000" w:rsidR="00000000" w:rsidRPr="00000000">
              <w:rPr>
                <w:sz w:val="20"/>
                <w:szCs w:val="20"/>
                <w:rtl w:val="0"/>
              </w:rPr>
              <w:t xml:space="preserve">18 columns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5">
            <w:pPr>
              <w:spacing w:after="40" w:lineRule="auto"/>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6">
            <w:pPr>
              <w:spacing w:after="40" w:lineRule="auto"/>
              <w:rPr/>
            </w:pPr>
            <w:r w:rsidDel="00000000" w:rsidR="00000000" w:rsidRPr="00000000">
              <w:rPr>
                <w:b w:val="1"/>
                <w:bCs w:val="1"/>
                <w:sz w:val="20"/>
                <w:szCs w:val="20"/>
                <w:rtl w:val="0"/>
              </w:rPr>
              <w:t xml:space="preserve">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7">
            <w:pPr>
              <w:spacing w:after="40" w:lineRule="auto"/>
              <w:rPr/>
            </w:pPr>
            <w:r w:rsidDel="00000000" w:rsidR="00000000" w:rsidRPr="00000000">
              <w:rPr>
                <w:sz w:val="20"/>
                <w:szCs w:val="20"/>
                <w:rtl w:val="0"/>
              </w:rPr>
              <w:t xml:space="preserve">Checked for repeated Entity and Year pairs.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8">
            <w:pPr>
              <w:spacing w:after="40" w:lineRule="auto"/>
              <w:rPr/>
            </w:pPr>
            <w:r w:rsidDel="00000000" w:rsidR="00000000" w:rsidRPr="00000000">
              <w:rPr>
                <w:sz w:val="20"/>
                <w:szCs w:val="20"/>
                <w:rtl w:val="0"/>
              </w:rPr>
              <w:t xml:space="preserve">None found. No removal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9">
            <w:pPr>
              <w:spacing w:after="40" w:lineRule="auto"/>
              <w:rPr/>
            </w:pPr>
            <w:r w:rsidDel="00000000" w:rsidR="00000000" w:rsidRPr="00000000">
              <w:rPr>
                <w:sz w:val="20"/>
                <w:szCs w:val="20"/>
                <w:rtl w:val="0"/>
              </w:rPr>
              <w:t xml:space="preserve">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A">
            <w:pPr>
              <w:spacing w:after="40" w:lineRule="auto"/>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B">
            <w:pPr>
              <w:spacing w:after="40" w:lineRule="auto"/>
              <w:rPr/>
            </w:pPr>
            <w:r w:rsidDel="00000000" w:rsidR="00000000" w:rsidRPr="00000000">
              <w:rPr>
                <w:b w:val="1"/>
                <w:bCs w:val="1"/>
                <w:sz w:val="20"/>
                <w:szCs w:val="20"/>
                <w:rtl w:val="0"/>
              </w:rPr>
              <w:t xml:space="preserve">Regions and groups mixed with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C">
            <w:pPr>
              <w:spacing w:after="40" w:lineRule="auto"/>
              <w:rPr/>
            </w:pPr>
            <w:r w:rsidDel="00000000" w:rsidR="00000000" w:rsidRPr="00000000">
              <w:rPr>
                <w:sz w:val="20"/>
                <w:szCs w:val="20"/>
                <w:rtl w:val="0"/>
              </w:rPr>
              <w:t xml:space="preserve">34 aggregates such as World, Europe, Least Developed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D">
            <w:pPr>
              <w:spacing w:after="40" w:lineRule="auto"/>
              <w:rPr/>
            </w:pPr>
            <w:r w:rsidDel="00000000" w:rsidR="00000000" w:rsidRPr="00000000">
              <w:rPr>
                <w:sz w:val="20"/>
                <w:szCs w:val="20"/>
                <w:rtl w:val="0"/>
              </w:rPr>
              <w:t xml:space="preserve">Added a Type column ("Aggregate") through a lookup. Excluded from country pivots, because adding a region to its own countries would count them twice.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E">
            <w:pPr>
              <w:spacing w:after="40" w:lineRule="auto"/>
              <w:rPr/>
            </w:pPr>
            <w:r w:rsidDel="00000000" w:rsidR="00000000" w:rsidRPr="00000000">
              <w:rPr>
                <w:sz w:val="20"/>
                <w:szCs w:val="20"/>
                <w:rtl w:val="0"/>
              </w:rPr>
              <w:t xml:space="preserve">1,771 (16.1%)</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F">
            <w:pPr>
              <w:spacing w:after="40" w:lineRule="auto"/>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0">
            <w:pPr>
              <w:spacing w:after="40" w:lineRule="auto"/>
              <w:rPr/>
            </w:pPr>
            <w:r w:rsidDel="00000000" w:rsidR="00000000" w:rsidRPr="00000000">
              <w:rPr>
                <w:b w:val="1"/>
                <w:bCs w:val="1"/>
                <w:sz w:val="20"/>
                <w:szCs w:val="20"/>
                <w:rtl w:val="0"/>
              </w:rPr>
              <w:t xml:space="preserve">Historical states overlap successors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1">
            <w:pPr>
              <w:spacing w:after="40" w:lineRule="auto"/>
              <w:rPr/>
            </w:pPr>
            <w:r w:rsidDel="00000000" w:rsidR="00000000" w:rsidRPr="00000000">
              <w:rPr>
                <w:sz w:val="20"/>
                <w:szCs w:val="20"/>
                <w:rtl w:val="0"/>
              </w:rPr>
              <w:t xml:space="preserve">USSR, Yugoslavia, Czechoslovakia and five others exist next to the countries that replaced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2">
            <w:pPr>
              <w:spacing w:after="40" w:lineRule="auto"/>
              <w:rPr/>
            </w:pPr>
            <w:r w:rsidDel="00000000" w:rsidR="00000000" w:rsidRPr="00000000">
              <w:rPr>
                <w:sz w:val="20"/>
                <w:szCs w:val="20"/>
                <w:rtl w:val="0"/>
              </w:rPr>
              <w:t xml:space="preserve">Marked Type "Historical" and excluded from trends and rankings.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3">
            <w:pPr>
              <w:spacing w:after="40" w:lineRule="auto"/>
              <w:rPr/>
            </w:pPr>
            <w:r w:rsidDel="00000000" w:rsidR="00000000" w:rsidRPr="00000000">
              <w:rPr>
                <w:sz w:val="20"/>
                <w:szCs w:val="20"/>
                <w:rtl w:val="0"/>
              </w:rPr>
              <w:t xml:space="preserve">280 (2.5%)</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94">
            <w:pPr>
              <w:spacing w:after="40" w:lineRule="auto"/>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95">
            <w:pPr>
              <w:spacing w:after="40" w:lineRule="auto"/>
              <w:rPr/>
            </w:pPr>
            <w:r w:rsidDel="00000000" w:rsidR="00000000" w:rsidRPr="00000000">
              <w:rPr>
                <w:b w:val="1"/>
                <w:bCs w:val="1"/>
                <w:sz w:val="20"/>
                <w:szCs w:val="20"/>
                <w:rtl w:val="0"/>
              </w:rPr>
              <w:t xml:space="preserve">Blank pigmeat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96">
            <w:pPr>
              <w:spacing w:after="40" w:lineRule="auto"/>
              <w:rPr/>
            </w:pPr>
            <w:r w:rsidDel="00000000" w:rsidR="00000000" w:rsidRPr="00000000">
              <w:rPr>
                <w:sz w:val="20"/>
                <w:szCs w:val="20"/>
                <w:rtl w:val="0"/>
              </w:rPr>
              <w:t xml:space="preserve">276 blanks, of which 225 are in current countries (for example, Kuwait, UAE, Saudi Arabia, Afghanistan).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97">
            <w:pPr>
              <w:spacing w:after="40" w:lineRule="auto"/>
              <w:rPr/>
            </w:pPr>
            <w:r w:rsidDel="00000000" w:rsidR="00000000" w:rsidRPr="00000000">
              <w:rPr>
                <w:sz w:val="20"/>
                <w:szCs w:val="20"/>
                <w:rtl w:val="0"/>
              </w:rPr>
              <w:t xml:space="preserve">Left blank and flagged "Not reported". Pork is not part of the food supply in these countries, so zero or an average would be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98">
            <w:pPr>
              <w:spacing w:after="40" w:lineRule="auto"/>
              <w:rPr/>
            </w:pPr>
            <w:r w:rsidDel="00000000" w:rsidR="00000000" w:rsidRPr="00000000">
              <w:rPr>
                <w:sz w:val="20"/>
                <w:szCs w:val="20"/>
                <w:rtl w:val="0"/>
              </w:rPr>
              <w:t xml:space="preserve">276 (2.5%)</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9">
            <w:pPr>
              <w:spacing w:after="40" w:lineRule="auto"/>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A">
            <w:pPr>
              <w:spacing w:after="40" w:lineRule="auto"/>
              <w:rPr/>
            </w:pPr>
            <w:r w:rsidDel="00000000" w:rsidR="00000000" w:rsidRPr="00000000">
              <w:rPr>
                <w:b w:val="1"/>
                <w:bCs w:val="1"/>
                <w:sz w:val="20"/>
                <w:szCs w:val="20"/>
                <w:rtl w:val="0"/>
              </w:rPr>
              <w:t xml:space="preserve">Does the meat total add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B">
            <w:pPr>
              <w:spacing w:after="40" w:lineRule="auto"/>
              <w:rPr/>
            </w:pPr>
            <w:r w:rsidDel="00000000" w:rsidR="00000000" w:rsidRPr="00000000">
              <w:rPr>
                <w:sz w:val="20"/>
                <w:szCs w:val="20"/>
                <w:rtl w:val="0"/>
              </w:rPr>
              <w:t xml:space="preserve">Meat total compared with its five meat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C">
            <w:pPr>
              <w:spacing w:after="40" w:lineRule="auto"/>
              <w:rPr/>
            </w:pPr>
            <w:r w:rsidDel="00000000" w:rsidR="00000000" w:rsidRPr="00000000">
              <w:rPr>
                <w:sz w:val="20"/>
                <w:szCs w:val="20"/>
                <w:rtl w:val="0"/>
              </w:rPr>
              <w:t xml:space="preserve">Added a check column. The largest difference is 0.16 kg per person (rounding), so all rows pass a 0.2 kg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D">
            <w:pPr>
              <w:spacing w:after="40" w:lineRule="auto"/>
              <w:rPr/>
            </w:pPr>
            <w:r w:rsidDel="00000000" w:rsidR="00000000" w:rsidRPr="00000000">
              <w:rPr>
                <w:sz w:val="20"/>
                <w:szCs w:val="20"/>
                <w:rtl w:val="0"/>
              </w:rPr>
              <w:t xml:space="preserve">0 failures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9E">
            <w:pPr>
              <w:spacing w:after="40" w:lineRule="auto"/>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9F">
            <w:pPr>
              <w:spacing w:after="40" w:lineRule="auto"/>
              <w:rPr/>
            </w:pPr>
            <w:r w:rsidDel="00000000" w:rsidR="00000000" w:rsidRPr="00000000">
              <w:rPr>
                <w:b w:val="1"/>
                <w:bCs w:val="1"/>
                <w:sz w:val="20"/>
                <w:szCs w:val="20"/>
                <w:rtl w:val="0"/>
              </w:rPr>
              <w:t xml:space="preserve">Uneven year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0">
            <w:pPr>
              <w:spacing w:after="40" w:lineRule="auto"/>
              <w:rPr/>
            </w:pPr>
            <w:r w:rsidDel="00000000" w:rsidR="00000000" w:rsidRPr="00000000">
              <w:rPr>
                <w:sz w:val="20"/>
                <w:szCs w:val="20"/>
                <w:rtl w:val="0"/>
              </w:rPr>
              <w:t xml:space="preserve">Aggregates end in 2013. The country list grows from 147 (1991) to 166 (1992).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1">
            <w:pPr>
              <w:spacing w:after="40" w:lineRule="auto"/>
              <w:rPr/>
            </w:pPr>
            <w:r w:rsidDel="00000000" w:rsidR="00000000" w:rsidRPr="00000000">
              <w:rPr>
                <w:sz w:val="20"/>
                <w:szCs w:val="20"/>
                <w:rtl w:val="0"/>
              </w:rPr>
              <w:t xml:space="preserve">No change made. Documented as a limitation and tested with a balanced panel (Section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2">
            <w:pPr>
              <w:spacing w:after="40" w:lineRule="auto"/>
              <w:rPr/>
            </w:pPr>
            <w:r w:rsidDel="00000000" w:rsidR="00000000" w:rsidRPr="00000000">
              <w:rPr>
                <w:sz w:val="20"/>
                <w:szCs w:val="20"/>
                <w:rtl w:val="0"/>
              </w:rPr>
              <w:t xml:space="preserve">Whole file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3">
            <w:pPr>
              <w:spacing w:after="40" w:lineRule="auto"/>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4">
            <w:pPr>
              <w:spacing w:after="40" w:lineRule="auto"/>
              <w:rPr/>
            </w:pPr>
            <w:r w:rsidDel="00000000" w:rsidR="00000000" w:rsidRPr="00000000">
              <w:rPr>
                <w:b w:val="1"/>
                <w:bCs w:val="1"/>
                <w:sz w:val="20"/>
                <w:szCs w:val="20"/>
                <w:rtl w:val="0"/>
              </w:rPr>
              <w:t xml:space="preserve">Mixed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5">
            <w:pPr>
              <w:spacing w:after="40" w:lineRule="auto"/>
              <w:rPr/>
            </w:pPr>
            <w:r w:rsidDel="00000000" w:rsidR="00000000" w:rsidRPr="00000000">
              <w:rPr>
                <w:sz w:val="20"/>
                <w:szCs w:val="20"/>
                <w:rtl w:val="0"/>
              </w:rPr>
              <w:t xml:space="preserve">Kcal, grams, and kilograms sit in one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6">
            <w:pPr>
              <w:spacing w:after="40" w:lineRule="auto"/>
              <w:rPr/>
            </w:pPr>
            <w:r w:rsidDel="00000000" w:rsidR="00000000" w:rsidRPr="00000000">
              <w:rPr>
                <w:sz w:val="20"/>
                <w:szCs w:val="20"/>
                <w:rtl w:val="0"/>
              </w:rPr>
              <w:t xml:space="preserve">Kept every measure separate. Never added across different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7">
            <w:pPr>
              <w:spacing w:after="40" w:lineRule="auto"/>
              <w:rPr/>
            </w:pPr>
            <w:r w:rsidDel="00000000" w:rsidR="00000000" w:rsidRPr="00000000">
              <w:rPr>
                <w:sz w:val="20"/>
                <w:szCs w:val="20"/>
                <w:rtl w:val="0"/>
              </w:rPr>
              <w:t xml:space="preserve">Whole file</w:t>
            </w:r>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20" w:before="0" w:line="276" w:lineRule="auto"/>
        <w:rPr/>
      </w:pPr>
      <w:r w:rsidDel="00000000" w:rsidR="00000000" w:rsidRPr="00000000">
        <w:rPr>
          <w:b w:val="1"/>
          <w:bCs w:val="1"/>
          <w:rtl w:val="0"/>
        </w:rPr>
        <w:t xml:space="preserve">Result:</w:t>
      </w:r>
      <w:r w:rsidDel="00000000" w:rsidR="00000000" w:rsidRPr="00000000">
        <w:rPr>
          <w:rtl w:val="0"/>
        </w:rPr>
        <w:t xml:space="preserve"> 8,977 of the 11,028 rows (81.4%) are used in the pivot tables, covering 174 current countries from 1961 to 2017.</w:t>
      </w:r>
    </w:p>
    <w:p w:rsidR="00000000" w:rsidDel="00000000" w:rsidP="00000000" w:rsidRDefault="00000000" w:rsidRPr="00000000" w14:paraId="000000AA">
      <w:pPr>
        <w:pStyle w:val="Heading1"/>
        <w:keepNext w:val="1"/>
        <w:rPr/>
      </w:pPr>
      <w:r w:rsidDel="00000000" w:rsidR="00000000" w:rsidRPr="00000000">
        <w:rPr>
          <w:rtl w:val="0"/>
        </w:rPr>
        <w:t xml:space="preserve">4. Transformations and Formulas Explained</w:t>
      </w:r>
    </w:p>
    <w:p w:rsidR="00000000" w:rsidDel="00000000" w:rsidP="00000000" w:rsidRDefault="00000000" w:rsidRPr="00000000" w14:paraId="000000AB">
      <w:pPr>
        <w:pStyle w:val="Heading2"/>
        <w:keepNext w:val="1"/>
        <w:rPr/>
      </w:pPr>
      <w:r w:rsidDel="00000000" w:rsidR="00000000" w:rsidRPr="00000000">
        <w:rPr>
          <w:rtl w:val="0"/>
        </w:rPr>
        <w:t xml:space="preserve">4.1 Step-by-step process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Opened the FAO CSV in Excel and saved it as a workbook.</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b w:val="1"/>
          <w:bCs w:val="1"/>
          <w:rtl w:val="0"/>
        </w:rPr>
        <w:t xml:space="preserve">Protected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the original.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Duplicated the sheet: Raw_Data stays untouched, Clean_Data is the working copy.</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Counted rows, blanks, minimums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maximums for every column, and listed the entities and years.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Convert to a 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Selected the data and used Insert, then Table, naming it tblFood. Formulas then use column names and fill down automatically. The table finishes with 22 columns after the four added ones.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Rename headers.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Replaced the 18 long headers with the short names in Section 2.3.</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Classify entities.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Built a lookup list (Entity_Types) marking each entity as Country, Aggregate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Historical, and added a Type column to the table, placed next to Entity.</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Flag blanks.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Added a Pig_Flag column so blanks are labelled instead of filled.</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Added Meat_Check and Meat_Status columns to test that the meat total equals the sum of its parts.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Built four PivotTables from tblFood, each with Type set to Country.</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Interpret.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Wrote the explanation and insight for each pivot and linked them to Week 1.</w:t>
      </w:r>
      <w:r w:rsidDel="00000000" w:rsidR="00000000" w:rsidRPr="00000000">
        <w:rPr>
          <w:rtl w:val="0"/>
        </w:rPr>
      </w:r>
    </w:p>
    <w:p w:rsidR="00000000" w:rsidDel="00000000" w:rsidP="00000000" w:rsidRDefault="00000000" w:rsidRPr="00000000" w14:paraId="000000B6">
      <w:pPr>
        <w:pStyle w:val="Heading2"/>
        <w:keepNext w:val="1"/>
        <w:rPr/>
      </w:pPr>
      <w:r w:rsidDel="00000000" w:rsidR="00000000" w:rsidRPr="00000000">
        <w:rPr>
          <w:rtl w:val="0"/>
        </w:rPr>
        <w:t xml:space="preserve">4.2 Workbook structure</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7">
            <w:pPr>
              <w:spacing w:after="40" w:lineRule="auto"/>
              <w:rPr/>
            </w:pPr>
            <w:r w:rsidDel="00000000" w:rsidR="00000000" w:rsidRPr="00000000">
              <w:rPr>
                <w:b w:val="1"/>
                <w:bCs w:val="1"/>
                <w:color w:val="ffffff"/>
                <w:sz w:val="20"/>
                <w:szCs w:val="20"/>
                <w:rtl w:val="0"/>
              </w:rPr>
              <w:t xml:space="preserve">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8">
            <w:pPr>
              <w:spacing w:after="40" w:lineRule="auto"/>
              <w:rPr/>
            </w:pPr>
            <w:r w:rsidDel="00000000" w:rsidR="00000000" w:rsidRPr="00000000">
              <w:rPr>
                <w:b w:val="1"/>
                <w:bCs w:val="1"/>
                <w:color w:val="ffffff"/>
                <w:sz w:val="20"/>
                <w:szCs w:val="20"/>
                <w:rtl w:val="0"/>
              </w:rPr>
              <w:t xml:space="preserve">Contents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9">
            <w:pPr>
              <w:spacing w:after="40" w:lineRule="auto"/>
              <w:rPr/>
            </w:pPr>
            <w:r w:rsidDel="00000000" w:rsidR="00000000" w:rsidRPr="00000000">
              <w:rPr>
                <w:b w:val="1"/>
                <w:bCs w:val="1"/>
                <w:sz w:val="20"/>
                <w:szCs w:val="20"/>
                <w:rtl w:val="0"/>
              </w:rPr>
              <w:t xml:space="preserve">Raw_Data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A">
            <w:pPr>
              <w:spacing w:after="40" w:lineRule="auto"/>
              <w:rPr/>
            </w:pPr>
            <w:r w:rsidDel="00000000" w:rsidR="00000000" w:rsidRPr="00000000">
              <w:rPr>
                <w:sz w:val="20"/>
                <w:szCs w:val="20"/>
                <w:rtl w:val="0"/>
              </w:rPr>
              <w:t xml:space="preserve">The original FAO file: 11,028 rows and 18 columns. Never edited.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BB">
            <w:pPr>
              <w:spacing w:after="40" w:lineRule="auto"/>
              <w:rPr/>
            </w:pPr>
            <w:r w:rsidDel="00000000" w:rsidR="00000000" w:rsidRPr="00000000">
              <w:rPr>
                <w:b w:val="1"/>
                <w:bCs w:val="1"/>
                <w:sz w:val="20"/>
                <w:szCs w:val="20"/>
                <w:rtl w:val="0"/>
              </w:rPr>
              <w:t xml:space="preserve">Entity_Types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BC">
            <w:pPr>
              <w:spacing w:after="40" w:lineRule="auto"/>
              <w:rPr/>
            </w:pPr>
            <w:r w:rsidDel="00000000" w:rsidR="00000000" w:rsidRPr="00000000">
              <w:rPr>
                <w:sz w:val="20"/>
                <w:szCs w:val="20"/>
                <w:rtl w:val="0"/>
              </w:rPr>
              <w:t xml:space="preserve">Lookup list of the 216 entities, each marked Country (174), Aggregate (34), or Historical (8).</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D">
            <w:pPr>
              <w:spacing w:after="40" w:lineRule="auto"/>
              <w:rPr/>
            </w:pPr>
            <w:r w:rsidDel="00000000" w:rsidR="00000000" w:rsidRPr="00000000">
              <w:rPr>
                <w:b w:val="1"/>
                <w:bCs w:val="1"/>
                <w:sz w:val="20"/>
                <w:szCs w:val="20"/>
                <w:rtl w:val="0"/>
              </w:rPr>
              <w:t xml:space="preserve">Clean_Data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E">
            <w:pPr>
              <w:spacing w:after="40" w:lineRule="auto"/>
              <w:rPr/>
            </w:pPr>
            <w:r w:rsidDel="00000000" w:rsidR="00000000" w:rsidRPr="00000000">
              <w:rPr>
                <w:sz w:val="20"/>
                <w:szCs w:val="20"/>
                <w:rtl w:val="0"/>
              </w:rPr>
              <w:t xml:space="preserve">The working copy, stored as the table tblFood. It has 22 columns: the 18 renamed originals plus four added ones (Type, Pig_Flag, Meat_Check, Meat_Status).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BF">
            <w:pPr>
              <w:spacing w:after="40" w:lineRule="auto"/>
              <w:rPr/>
            </w:pPr>
            <w:r w:rsidDel="00000000" w:rsidR="00000000" w:rsidRPr="00000000">
              <w:rPr>
                <w:b w:val="1"/>
                <w:bCs w:val="1"/>
                <w:sz w:val="20"/>
                <w:szCs w:val="20"/>
                <w:rtl w:val="0"/>
              </w:rPr>
              <w:t xml:space="preserve">Pivot_1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0">
            <w:pPr>
              <w:spacing w:after="40" w:lineRule="auto"/>
              <w:rPr/>
            </w:pPr>
            <w:r w:rsidDel="00000000" w:rsidR="00000000" w:rsidRPr="00000000">
              <w:rPr>
                <w:sz w:val="20"/>
                <w:szCs w:val="20"/>
                <w:rtl w:val="0"/>
              </w:rPr>
              <w:t xml:space="preserve">Average meat supply per person by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1">
            <w:pPr>
              <w:spacing w:after="40" w:lineRule="auto"/>
              <w:rPr/>
            </w:pPr>
            <w:r w:rsidDel="00000000" w:rsidR="00000000" w:rsidRPr="00000000">
              <w:rPr>
                <w:b w:val="1"/>
                <w:bCs w:val="1"/>
                <w:sz w:val="20"/>
                <w:szCs w:val="20"/>
                <w:rtl w:val="0"/>
              </w:rPr>
              <w:t xml:space="preserve">Pivot_2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2">
            <w:pPr>
              <w:spacing w:after="40" w:lineRule="auto"/>
              <w:rPr/>
            </w:pPr>
            <w:r w:rsidDel="00000000" w:rsidR="00000000" w:rsidRPr="00000000">
              <w:rPr>
                <w:sz w:val="20"/>
                <w:szCs w:val="20"/>
                <w:rtl w:val="0"/>
              </w:rPr>
              <w:t xml:space="preserve">Average supply of each meat type by year, with a stacked column chart.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3">
            <w:pPr>
              <w:spacing w:after="40" w:lineRule="auto"/>
              <w:rPr/>
            </w:pPr>
            <w:r w:rsidDel="00000000" w:rsidR="00000000" w:rsidRPr="00000000">
              <w:rPr>
                <w:b w:val="1"/>
                <w:bCs w:val="1"/>
                <w:sz w:val="20"/>
                <w:szCs w:val="20"/>
                <w:rtl w:val="0"/>
              </w:rPr>
              <w:t xml:space="preserve">Pivot_3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4">
            <w:pPr>
              <w:spacing w:after="40" w:lineRule="auto"/>
              <w:rPr/>
            </w:pPr>
            <w:r w:rsidDel="00000000" w:rsidR="00000000" w:rsidRPr="00000000">
              <w:rPr>
                <w:sz w:val="20"/>
                <w:szCs w:val="20"/>
                <w:rtl w:val="0"/>
              </w:rPr>
              <w:t xml:space="preserve">Top 10 countries by meat supply in 2017.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5">
            <w:pPr>
              <w:spacing w:after="40" w:lineRule="auto"/>
              <w:rPr/>
            </w:pPr>
            <w:r w:rsidDel="00000000" w:rsidR="00000000" w:rsidRPr="00000000">
              <w:rPr>
                <w:b w:val="1"/>
                <w:bCs w:val="1"/>
                <w:sz w:val="20"/>
                <w:szCs w:val="20"/>
                <w:rtl w:val="0"/>
              </w:rPr>
              <w:t xml:space="preserve">Pivot_4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6">
            <w:pPr>
              <w:spacing w:after="40" w:lineRule="auto"/>
              <w:rPr/>
            </w:pPr>
            <w:r w:rsidDel="00000000" w:rsidR="00000000" w:rsidRPr="00000000">
              <w:rPr>
                <w:sz w:val="20"/>
                <w:szCs w:val="20"/>
                <w:rtl w:val="0"/>
              </w:rPr>
              <w:t xml:space="preserve">Average meat supply by year, with the year-on-year growth rate.</w:t>
            </w:r>
            <w:r w:rsidDel="00000000" w:rsidR="00000000" w:rsidRPr="00000000">
              <w:rPr>
                <w:rtl w:val="0"/>
              </w:rPr>
            </w:r>
          </w:p>
        </w:tc>
      </w:tr>
    </w:tbl>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pStyle w:val="Heading2"/>
        <w:keepNext w:val="1"/>
        <w:rPr/>
      </w:pPr>
      <w:r w:rsidDel="00000000" w:rsidR="00000000" w:rsidRPr="00000000">
        <w:rPr>
          <w:rtl w:val="0"/>
        </w:rPr>
        <w:t xml:space="preserve">4.3 Formulas</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900"/>
        <w:gridCol w:w="4038"/>
        <w:tblGridChange w:id="0">
          <w:tblGrid>
            <w:gridCol w:w="1700"/>
            <w:gridCol w:w="3900"/>
            <w:gridCol w:w="40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C9">
            <w:pPr>
              <w:spacing w:after="40" w:lineRule="auto"/>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CA">
            <w:pPr>
              <w:spacing w:after="40" w:lineRule="auto"/>
              <w:rPr/>
            </w:pPr>
            <w:r w:rsidDel="00000000" w:rsidR="00000000" w:rsidRPr="00000000">
              <w:rPr>
                <w:b w:val="1"/>
                <w:bCs w:val="1"/>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CB">
            <w:pPr>
              <w:spacing w:after="40" w:lineRule="auto"/>
              <w:rPr/>
            </w:pPr>
            <w:r w:rsidDel="00000000" w:rsidR="00000000" w:rsidRPr="00000000">
              <w:rPr>
                <w:b w:val="1"/>
                <w:bCs w:val="1"/>
                <w:color w:val="ffffff"/>
                <w:sz w:val="20"/>
                <w:szCs w:val="20"/>
                <w:rtl w:val="0"/>
              </w:rPr>
              <w:t xml:space="preserve">What it does and why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C">
            <w:pPr>
              <w:spacing w:after="4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D">
            <w:pPr>
              <w:spacing w:after="40" w:lineRule="auto"/>
              <w:rPr/>
            </w:pPr>
            <w:r w:rsidDel="00000000" w:rsidR="00000000" w:rsidRPr="00000000">
              <w:rPr>
                <w:sz w:val="20"/>
                <w:szCs w:val="20"/>
                <w:rtl w:val="0"/>
              </w:rPr>
              <w:t xml:space="preserve">=INDEX(Entity_Types!$B:$B, MATCH([@Entity], Entity_Types!$A:$A,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E">
            <w:pPr>
              <w:spacing w:after="40" w:lineRule="auto"/>
              <w:rPr/>
            </w:pPr>
            <w:r w:rsidDel="00000000" w:rsidR="00000000" w:rsidRPr="00000000">
              <w:rPr>
                <w:sz w:val="20"/>
                <w:szCs w:val="20"/>
                <w:rtl w:val="0"/>
              </w:rPr>
              <w:t xml:space="preserve">Looks up each entity in the classification list and returns Country, Aggregate, or Historical. This is what lets the pivots filter out regions.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F">
            <w:pPr>
              <w:spacing w:after="40" w:lineRule="auto"/>
              <w:rPr/>
            </w:pPr>
            <w:r w:rsidDel="00000000" w:rsidR="00000000" w:rsidRPr="00000000">
              <w:rPr>
                <w:b w:val="1"/>
                <w:bCs w:val="1"/>
                <w:sz w:val="20"/>
                <w:szCs w:val="20"/>
                <w:rtl w:val="0"/>
              </w:rPr>
              <w:t xml:space="preserve">Pig_Flag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0">
            <w:pPr>
              <w:spacing w:after="40" w:lineRule="auto"/>
              <w:rPr/>
            </w:pPr>
            <w:r w:rsidDel="00000000" w:rsidR="00000000" w:rsidRPr="00000000">
              <w:rPr>
                <w:sz w:val="20"/>
                <w:szCs w:val="20"/>
                <w:rtl w:val="0"/>
              </w:rPr>
              <w:t xml:space="preserve">=IF([@Pig_kg]="", "Not reported",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1">
            <w:pPr>
              <w:spacing w:after="40" w:lineRule="auto"/>
              <w:rPr/>
            </w:pPr>
            <w:r w:rsidDel="00000000" w:rsidR="00000000" w:rsidRPr="00000000">
              <w:rPr>
                <w:sz w:val="20"/>
                <w:szCs w:val="20"/>
                <w:rtl w:val="0"/>
              </w:rPr>
              <w:t xml:space="preserve">Labels blank pigmeat cells instead of filling them, so the gap is visible and explained.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2">
            <w:pPr>
              <w:spacing w:after="40" w:lineRule="auto"/>
              <w:rPr/>
            </w:pPr>
            <w:r w:rsidDel="00000000" w:rsidR="00000000" w:rsidRPr="00000000">
              <w:rPr>
                <w:b w:val="1"/>
                <w:bCs w:val="1"/>
                <w:sz w:val="20"/>
                <w:szCs w:val="20"/>
                <w:rtl w:val="0"/>
              </w:rPr>
              <w:t xml:space="preserve">Meat_Check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3">
            <w:pPr>
              <w:spacing w:after="40" w:lineRule="auto"/>
              <w:rPr/>
            </w:pPr>
            <w:r w:rsidDel="00000000" w:rsidR="00000000" w:rsidRPr="00000000">
              <w:rPr>
                <w:sz w:val="20"/>
                <w:szCs w:val="20"/>
                <w:rtl w:val="0"/>
              </w:rPr>
              <w:t xml:space="preserve">=ROUND([@Meat_kg]-SUM([@Bovine_kg],[@Poultry_kg],[@Pig_kg],[@Mutton_kg],[@OtherMeat_kg]),2)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4">
            <w:pPr>
              <w:spacing w:after="40" w:lineRule="auto"/>
              <w:rPr/>
            </w:pPr>
            <w:r w:rsidDel="00000000" w:rsidR="00000000" w:rsidRPr="00000000">
              <w:rPr>
                <w:sz w:val="20"/>
                <w:szCs w:val="20"/>
                <w:rtl w:val="0"/>
              </w:rPr>
              <w:t xml:space="preserve">Subtracts the five meat types from the meat total. A result near zero means the numbers agree. SUM ignores blanks, so rows with no pigmeat still work.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5">
            <w:pPr>
              <w:spacing w:after="40" w:lineRule="auto"/>
              <w:rPr/>
            </w:pPr>
            <w:r w:rsidDel="00000000" w:rsidR="00000000" w:rsidRPr="00000000">
              <w:rPr>
                <w:b w:val="1"/>
                <w:bCs w:val="1"/>
                <w:sz w:val="20"/>
                <w:szCs w:val="20"/>
                <w:rtl w:val="0"/>
              </w:rPr>
              <w:t xml:space="preserve">Meat_Status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6">
            <w:pPr>
              <w:spacing w:after="40" w:lineRule="auto"/>
              <w:rPr/>
            </w:pPr>
            <w:r w:rsidDel="00000000" w:rsidR="00000000" w:rsidRPr="00000000">
              <w:rPr>
                <w:sz w:val="20"/>
                <w:szCs w:val="20"/>
                <w:rtl w:val="0"/>
              </w:rPr>
              <w:t xml:space="preserve">=IF(ABS([@Meat_Check])&lt;=0.2, "Pass",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7">
            <w:pPr>
              <w:spacing w:after="40" w:lineRule="auto"/>
              <w:rPr/>
            </w:pPr>
            <w:r w:rsidDel="00000000" w:rsidR="00000000" w:rsidRPr="00000000">
              <w:rPr>
                <w:sz w:val="20"/>
                <w:szCs w:val="20"/>
                <w:rtl w:val="0"/>
              </w:rPr>
              <w:t xml:space="preserve">Turns the difference into a clear Pass or Check label. The 0.2 kg limit allows for rounding.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8">
            <w:pPr>
              <w:spacing w:after="40" w:lineRule="auto"/>
              <w:rPr/>
            </w:pPr>
            <w:r w:rsidDel="00000000" w:rsidR="00000000" w:rsidRPr="00000000">
              <w:rPr>
                <w:b w:val="1"/>
                <w:bCs w:val="1"/>
                <w:sz w:val="20"/>
                <w:szCs w:val="20"/>
                <w:rtl w:val="0"/>
              </w:rPr>
              <w:t xml:space="preserve">Check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9">
            <w:pPr>
              <w:spacing w:after="40" w:lineRule="auto"/>
              <w:rPr/>
            </w:pPr>
            <w:r w:rsidDel="00000000" w:rsidR="00000000" w:rsidRPr="00000000">
              <w:rPr>
                <w:sz w:val="20"/>
                <w:szCs w:val="20"/>
                <w:rtl w:val="0"/>
              </w:rPr>
              <w:t xml:space="preserve">=COUNTIF(tblFood[Meat_Status],"Check")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A">
            <w:pPr>
              <w:spacing w:after="40" w:lineRule="auto"/>
              <w:rPr/>
            </w:pPr>
            <w:r w:rsidDel="00000000" w:rsidR="00000000" w:rsidRPr="00000000">
              <w:rPr>
                <w:sz w:val="20"/>
                <w:szCs w:val="20"/>
                <w:rtl w:val="0"/>
              </w:rPr>
              <w:t xml:space="preserve">Counts rows that fail. The result is 0, so every row passes.</w:t>
            </w:r>
            <w:r w:rsidDel="00000000" w:rsidR="00000000" w:rsidRPr="00000000">
              <w:rPr>
                <w:rtl w:val="0"/>
              </w:rPr>
            </w:r>
          </w:p>
        </w:tc>
      </w:tr>
    </w:tbl>
    <w:p w:rsidR="00000000" w:rsidDel="00000000" w:rsidP="00000000" w:rsidRDefault="00000000" w:rsidRPr="00000000" w14:paraId="000000DB">
      <w:pPr>
        <w:spacing w:after="60" w:lineRule="auto"/>
        <w:rPr/>
      </w:pPr>
      <w:r w:rsidDel="00000000" w:rsidR="00000000" w:rsidRPr="00000000">
        <w:rPr>
          <w:rtl w:val="0"/>
        </w:rPr>
      </w:r>
    </w:p>
    <w:p w:rsidR="00000000" w:rsidDel="00000000" w:rsidP="00000000" w:rsidRDefault="00000000" w:rsidRPr="00000000" w14:paraId="000000DC">
      <w:pPr>
        <w:spacing w:after="120" w:before="0" w:line="276" w:lineRule="auto"/>
        <w:rPr/>
      </w:pPr>
      <w:r w:rsidDel="00000000" w:rsidR="00000000" w:rsidRPr="00000000">
        <w:rPr>
          <w:i w:val="1"/>
          <w:iCs w:val="1"/>
          <w:color w:val="555555"/>
          <w:rtl w:val="0"/>
        </w:rPr>
        <w:t xml:space="preserve">Excel shows the formulas with short column names such as [@Entity]. In the saved workbook, the same formula is stored as tblFood[[#This Row],[Entity]]. The two forms mean the same thing.</w:t>
      </w:r>
      <w:r w:rsidDel="00000000" w:rsidR="00000000" w:rsidRPr="00000000">
        <w:rPr>
          <w:rtl w:val="0"/>
        </w:rPr>
      </w:r>
    </w:p>
    <w:p w:rsidR="00000000" w:rsidDel="00000000" w:rsidP="00000000" w:rsidRDefault="00000000" w:rsidRPr="00000000" w14:paraId="000000DD">
      <w:pPr>
        <w:pStyle w:val="Heading2"/>
        <w:keepNext w:val="1"/>
        <w:rPr/>
      </w:pPr>
      <w:r w:rsidDel="00000000" w:rsidR="00000000" w:rsidRPr="00000000">
        <w:rPr>
          <w:rtl w:val="0"/>
        </w:rPr>
        <w:t xml:space="preserve">4.4 Key decisions and the reasoning behind them</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Average, not Sum, in every pivot.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measures are per person, so adding countries together would be meaningless. Each pivot reports the average across countries.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 = Country on every pivot.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keeps regions, groups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former states out, so no country is counted twice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no row is a region.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Blanks left as blanks.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Replacing missing pigmeat with zero or an average would invent data and distort the meat mix.</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Number format of one decimal place.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data is reported to two decimals, but one is enough to read trends, and it keeps tables clean. This changes only how numbers display, not their values.</w:t>
      </w:r>
      <w:r w:rsidDel="00000000" w:rsidR="00000000" w:rsidRPr="00000000">
        <w:rPr>
          <w:rtl w:val="0"/>
        </w:rPr>
      </w:r>
    </w:p>
    <w:p w:rsidR="00000000" w:rsidDel="00000000" w:rsidP="00000000" w:rsidRDefault="00000000" w:rsidRPr="00000000" w14:paraId="000000E2">
      <w:pPr>
        <w:pStyle w:val="Heading1"/>
        <w:keepNext w:val="1"/>
        <w:rPr/>
      </w:pPr>
      <w:r w:rsidDel="00000000" w:rsidR="00000000" w:rsidRPr="00000000">
        <w:rPr>
          <w:rtl w:val="0"/>
        </w:rPr>
        <w:t xml:space="preserve">5. PivotTable Analysis</w:t>
      </w:r>
    </w:p>
    <w:p w:rsidR="00000000" w:rsidDel="00000000" w:rsidP="00000000" w:rsidRDefault="00000000" w:rsidRPr="00000000" w14:paraId="000000E3">
      <w:pPr>
        <w:spacing w:after="120" w:before="0" w:line="276" w:lineRule="auto"/>
        <w:rPr/>
      </w:pPr>
      <w:r w:rsidDel="00000000" w:rsidR="00000000" w:rsidRPr="00000000">
        <w:rPr>
          <w:rtl w:val="0"/>
        </w:rPr>
        <w:t xml:space="preserve">Four PivotTables were built from tblFood, each from a different angle. All four are filtered to Type = Country.</w:t>
      </w:r>
    </w:p>
    <w:p w:rsidR="00000000" w:rsidDel="00000000" w:rsidP="00000000" w:rsidRDefault="00000000" w:rsidRPr="00000000" w14:paraId="000000E4">
      <w:pPr>
        <w:pStyle w:val="Heading2"/>
        <w:keepNext w:val="1"/>
        <w:rPr/>
      </w:pPr>
      <w:r w:rsidDel="00000000" w:rsidR="00000000" w:rsidRPr="00000000">
        <w:rPr>
          <w:rtl w:val="0"/>
        </w:rPr>
        <w:t xml:space="preserve">5.1 Pivot 1: average meat supply per person by year</w:t>
      </w:r>
    </w:p>
    <w:p w:rsidR="00000000" w:rsidDel="00000000" w:rsidP="00000000" w:rsidRDefault="00000000" w:rsidRPr="00000000" w14:paraId="000000E5">
      <w:pPr>
        <w:keepNext w:val="1"/>
        <w:spacing w:after="120" w:before="0" w:line="276" w:lineRule="auto"/>
        <w:rPr/>
      </w:pPr>
      <w:r w:rsidDel="00000000" w:rsidR="00000000" w:rsidRPr="00000000">
        <w:rPr>
          <w:b w:val="1"/>
          <w:bCs w:val="1"/>
          <w:rtl w:val="0"/>
        </w:rPr>
        <w:t xml:space="preserve">Purpose:</w:t>
      </w:r>
      <w:r w:rsidDel="00000000" w:rsidR="00000000" w:rsidRPr="00000000">
        <w:rPr>
          <w:rtl w:val="0"/>
        </w:rPr>
        <w:t xml:space="preserve"> show the long-run trend in meat supply (Week 1, RQ1).</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0"/>
          <w:trHeight w:val="509.14062499999994" w:hRule="atLeast"/>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6">
            <w:pPr>
              <w:spacing w:after="40" w:lineRule="auto"/>
              <w:rPr/>
            </w:pPr>
            <w:r w:rsidDel="00000000" w:rsidR="00000000" w:rsidRPr="00000000">
              <w:rPr>
                <w:b w:val="1"/>
                <w:bCs w:val="1"/>
                <w:color w:val="ffffff"/>
                <w:sz w:val="20"/>
                <w:szCs w:val="20"/>
                <w:rtl w:val="0"/>
              </w:rPr>
              <w:t xml:space="preserve">Pivot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7">
            <w:pPr>
              <w:spacing w:after="40" w:lineRule="auto"/>
              <w:rPr/>
            </w:pPr>
            <w:r w:rsidDel="00000000" w:rsidR="00000000" w:rsidRPr="00000000">
              <w:rPr>
                <w:b w:val="1"/>
                <w:bCs w:val="1"/>
                <w:color w:val="ffffff"/>
                <w:sz w:val="20"/>
                <w:szCs w:val="20"/>
                <w:rtl w:val="0"/>
              </w:rPr>
              <w:t xml:space="preserve">Fields</w:t>
            </w:r>
            <w:r w:rsidDel="00000000" w:rsidR="00000000" w:rsidRPr="00000000">
              <w:rPr>
                <w:rtl w:val="0"/>
              </w:rPr>
            </w:r>
          </w:p>
        </w:tc>
      </w:tr>
      <w:tr>
        <w:trPr>
          <w:cantSplit w:val="1"/>
          <w:trHeight w:val="509.14062499999994" w:hRule="atLeast"/>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8">
            <w:pPr>
              <w:spacing w:after="40" w:lineRule="auto"/>
              <w:rPr/>
            </w:pPr>
            <w:r w:rsidDel="00000000" w:rsidR="00000000" w:rsidRPr="00000000">
              <w:rPr>
                <w:b w:val="1"/>
                <w:bCs w:val="1"/>
                <w:sz w:val="20"/>
                <w:szCs w:val="20"/>
                <w:rtl w:val="0"/>
              </w:rPr>
              <w:t xml:space="preserve">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9">
            <w:pPr>
              <w:spacing w:after="40" w:lineRule="auto"/>
              <w:rPr/>
            </w:pPr>
            <w:r w:rsidDel="00000000" w:rsidR="00000000" w:rsidRPr="00000000">
              <w:rPr>
                <w:sz w:val="20"/>
                <w:szCs w:val="20"/>
                <w:rtl w:val="0"/>
              </w:rPr>
              <w:t xml:space="preserve">Year</w:t>
            </w:r>
            <w:r w:rsidDel="00000000" w:rsidR="00000000" w:rsidRPr="00000000">
              <w:rPr>
                <w:rtl w:val="0"/>
              </w:rPr>
            </w:r>
          </w:p>
        </w:tc>
      </w:tr>
      <w:tr>
        <w:trPr>
          <w:cantSplit w:val="1"/>
          <w:trHeight w:val="509.14062499999994" w:hRule="atLeast"/>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A">
            <w:pPr>
              <w:spacing w:after="40" w:lineRule="auto"/>
              <w:rPr/>
            </w:pPr>
            <w:r w:rsidDel="00000000" w:rsidR="00000000" w:rsidRPr="00000000">
              <w:rPr>
                <w:b w:val="1"/>
                <w:bCs w:val="1"/>
                <w:sz w:val="20"/>
                <w:szCs w:val="20"/>
                <w:rtl w:val="0"/>
              </w:rPr>
              <w:t xml:space="preserve">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B">
            <w:pPr>
              <w:spacing w:after="40" w:lineRule="auto"/>
              <w:rPr/>
            </w:pPr>
            <w:r w:rsidDel="00000000" w:rsidR="00000000" w:rsidRPr="00000000">
              <w:rPr>
                <w:sz w:val="20"/>
                <w:szCs w:val="20"/>
                <w:rtl w:val="0"/>
              </w:rPr>
              <w:t xml:space="preserve">None</w:t>
            </w:r>
            <w:r w:rsidDel="00000000" w:rsidR="00000000" w:rsidRPr="00000000">
              <w:rPr>
                <w:rtl w:val="0"/>
              </w:rPr>
            </w:r>
          </w:p>
        </w:tc>
      </w:tr>
      <w:tr>
        <w:trPr>
          <w:cantSplit w:val="1"/>
          <w:trHeight w:val="509.14062499999994" w:hRule="atLeast"/>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C">
            <w:pPr>
              <w:spacing w:after="40" w:lineRule="auto"/>
              <w:rPr/>
            </w:pPr>
            <w:r w:rsidDel="00000000" w:rsidR="00000000" w:rsidRPr="00000000">
              <w:rPr>
                <w:b w:val="1"/>
                <w:bCs w:val="1"/>
                <w:sz w:val="20"/>
                <w:szCs w:val="20"/>
                <w:rtl w:val="0"/>
              </w:rPr>
              <w:t xml:space="preserve">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D">
            <w:pPr>
              <w:spacing w:after="40" w:lineRule="auto"/>
              <w:rPr/>
            </w:pPr>
            <w:r w:rsidDel="00000000" w:rsidR="00000000" w:rsidRPr="00000000">
              <w:rPr>
                <w:sz w:val="20"/>
                <w:szCs w:val="20"/>
                <w:rtl w:val="0"/>
              </w:rPr>
              <w:t xml:space="preserve">Average of Meat_kg (1 decimal place)</w:t>
            </w:r>
            <w:r w:rsidDel="00000000" w:rsidR="00000000" w:rsidRPr="00000000">
              <w:rPr>
                <w:rtl w:val="0"/>
              </w:rPr>
            </w:r>
          </w:p>
        </w:tc>
      </w:tr>
      <w:tr>
        <w:trPr>
          <w:cantSplit w:val="1"/>
          <w:trHeight w:val="479.140625" w:hRule="atLeast"/>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E">
            <w:pPr>
              <w:spacing w:after="40" w:lineRule="auto"/>
              <w:rPr/>
            </w:pPr>
            <w:r w:rsidDel="00000000" w:rsidR="00000000" w:rsidRPr="00000000">
              <w:rPr>
                <w:b w:val="1"/>
                <w:bCs w:val="1"/>
                <w:sz w:val="20"/>
                <w:szCs w:val="20"/>
                <w:rtl w:val="0"/>
              </w:rPr>
              <w:t xml:space="preserve">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F">
            <w:pPr>
              <w:spacing w:after="40" w:lineRule="auto"/>
              <w:rPr/>
            </w:pPr>
            <w:r w:rsidDel="00000000" w:rsidR="00000000" w:rsidRPr="00000000">
              <w:rPr>
                <w:sz w:val="20"/>
                <w:szCs w:val="20"/>
                <w:rtl w:val="0"/>
              </w:rPr>
              <w:t xml:space="preserve">Type = Country</w:t>
            </w:r>
            <w:r w:rsidDel="00000000" w:rsidR="00000000" w:rsidRPr="00000000">
              <w:rPr>
                <w:rtl w:val="0"/>
              </w:rPr>
            </w:r>
          </w:p>
        </w:tc>
      </w:tr>
    </w:tbl>
    <w:p w:rsidR="00000000" w:rsidDel="00000000" w:rsidP="00000000" w:rsidRDefault="00000000" w:rsidRPr="00000000" w14:paraId="000000F0">
      <w:pPr>
        <w:keepNext w:val="1"/>
        <w:spacing w:after="100"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6304.140625"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F1">
            <w:pPr>
              <w:spacing w:after="60" w:lineRule="auto"/>
              <w:ind w:left="-270" w:right="-195" w:firstLine="0"/>
              <w:jc w:val="center"/>
              <w:rPr/>
            </w:pPr>
            <w:r w:rsidDel="00000000" w:rsidR="00000000" w:rsidRPr="00000000">
              <w:rPr>
                <w:b w:val="1"/>
                <w:bCs w:val="1"/>
                <w:color w:val="c4651c"/>
                <w:sz w:val="26"/>
                <w:szCs w:val="26"/>
              </w:rPr>
              <w:drawing>
                <wp:inline distB="114300" distT="114300" distL="114300" distR="114300">
                  <wp:extent cx="6142673" cy="36671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42673"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40" w:lineRule="auto"/>
              <w:jc w:val="center"/>
              <w:rPr/>
            </w:pPr>
            <w:r w:rsidDel="00000000" w:rsidR="00000000" w:rsidRPr="00000000">
              <w:rPr>
                <w:b w:val="1"/>
                <w:bCs w:val="1"/>
                <w:color w:val="7f6000"/>
                <w:sz w:val="20"/>
                <w:szCs w:val="20"/>
                <w:rtl w:val="0"/>
              </w:rPr>
              <w:t xml:space="preserve">Pivot 1: average Meat_kg by Year, with the Type = Country filter visible</w:t>
            </w:r>
            <w:r w:rsidDel="00000000" w:rsidR="00000000" w:rsidRPr="00000000">
              <w:rPr>
                <w:rtl w:val="0"/>
              </w:rPr>
            </w:r>
          </w:p>
        </w:tc>
      </w:tr>
    </w:tbl>
    <w:p w:rsidR="00000000" w:rsidDel="00000000" w:rsidP="00000000" w:rsidRDefault="00000000" w:rsidRPr="00000000" w14:paraId="000000F3">
      <w:pPr>
        <w:spacing w:after="160" w:before="60" w:lineRule="auto"/>
        <w:jc w:val="center"/>
        <w:rPr/>
      </w:pPr>
      <w:r w:rsidDel="00000000" w:rsidR="00000000" w:rsidRPr="00000000">
        <w:rPr>
          <w:i w:val="1"/>
          <w:iCs w:val="1"/>
          <w:color w:val="555555"/>
          <w:sz w:val="18"/>
          <w:szCs w:val="18"/>
          <w:rtl w:val="0"/>
        </w:rPr>
        <w:t xml:space="preserve">Figure 1. Average meat supply per person by year (screenshot of PivotTable).</w:t>
      </w:r>
      <w:r w:rsidDel="00000000" w:rsidR="00000000" w:rsidRPr="00000000">
        <w:rPr>
          <w:rtl w:val="0"/>
        </w:rPr>
      </w:r>
    </w:p>
    <w:p w:rsidR="00000000" w:rsidDel="00000000" w:rsidP="00000000" w:rsidRDefault="00000000" w:rsidRPr="00000000" w14:paraId="000000F4">
      <w:pPr>
        <w:spacing w:after="120" w:before="0" w:line="276" w:lineRule="auto"/>
        <w:rPr/>
      </w:pPr>
      <w:r w:rsidDel="00000000" w:rsidR="00000000" w:rsidRPr="00000000">
        <w:rPr>
          <w:b w:val="1"/>
          <w:bCs w:val="1"/>
          <w:rtl w:val="0"/>
        </w:rPr>
        <w:t xml:space="preserve">Why these fields?</w:t>
      </w:r>
      <w:r w:rsidDel="00000000" w:rsidR="00000000" w:rsidRPr="00000000">
        <w:rPr>
          <w:rtl w:val="0"/>
        </w:rPr>
        <w:t xml:space="preserve"> Year in Rows turns the table into a time series. Meat_kg in Values gives total meat supply per person. Average is used instead of Sum because the values are already per person. Filtering to Country removes regions, so the figure describes countries only. The Grand Total row (40.1 kg) is the average of every country-year, and is not used in the analysis.</w:t>
      </w:r>
    </w:p>
    <w:p w:rsidR="00000000" w:rsidDel="00000000" w:rsidP="00000000" w:rsidRDefault="00000000" w:rsidRPr="00000000" w14:paraId="000000F5">
      <w:pPr>
        <w:keepNext w:val="1"/>
        <w:spacing w:after="120" w:before="0" w:line="276" w:lineRule="auto"/>
        <w:rPr/>
      </w:pPr>
      <w:r w:rsidDel="00000000" w:rsidR="00000000" w:rsidRPr="00000000">
        <w:rPr>
          <w:b w:val="1"/>
          <w:bCs w:val="1"/>
          <w:rtl w:val="0"/>
        </w:rPr>
        <w:t xml:space="preserve">Key results (average across countries):</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2700"/>
        <w:gridCol w:w="3338"/>
        <w:tblGridChange w:id="0">
          <w:tblGrid>
            <w:gridCol w:w="1700"/>
            <w:gridCol w:w="1900"/>
            <w:gridCol w:w="2700"/>
            <w:gridCol w:w="3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F6">
            <w:pPr>
              <w:spacing w:after="40" w:lineRule="auto"/>
              <w:rPr/>
            </w:pPr>
            <w:r w:rsidDel="00000000" w:rsidR="00000000" w:rsidRPr="00000000">
              <w:rPr>
                <w:b w:val="1"/>
                <w:bCs w:val="1"/>
                <w:color w:val="ffffff"/>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F7">
            <w:pPr>
              <w:spacing w:after="40" w:lineRule="auto"/>
              <w:jc w:val="center"/>
              <w:rPr/>
            </w:pPr>
            <w:r w:rsidDel="00000000" w:rsidR="00000000" w:rsidRPr="00000000">
              <w:rPr>
                <w:b w:val="1"/>
                <w:bCs w:val="1"/>
                <w:color w:val="ffffff"/>
                <w:sz w:val="20"/>
                <w:szCs w:val="20"/>
                <w:rtl w:val="0"/>
              </w:rPr>
              <w:t xml:space="preserve">Average (kg per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F8">
            <w:pPr>
              <w:spacing w:after="40" w:lineRule="auto"/>
              <w:jc w:val="center"/>
              <w:rPr/>
            </w:pPr>
            <w:r w:rsidDel="00000000" w:rsidR="00000000" w:rsidRPr="00000000">
              <w:rPr>
                <w:b w:val="1"/>
                <w:bCs w:val="1"/>
                <w:color w:val="ffffff"/>
                <w:sz w:val="20"/>
                <w:szCs w:val="20"/>
                <w:rtl w:val="0"/>
              </w:rPr>
              <w:t xml:space="preserve">Countries in the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F9">
            <w:pPr>
              <w:spacing w:after="40" w:lineRule="auto"/>
              <w:rPr/>
            </w:pPr>
            <w:r w:rsidDel="00000000" w:rsidR="00000000" w:rsidRPr="00000000">
              <w:rPr>
                <w:b w:val="1"/>
                <w:bCs w:val="1"/>
                <w:color w:val="ffffff"/>
                <w:sz w:val="20"/>
                <w:szCs w:val="20"/>
                <w:rtl w:val="0"/>
              </w:rPr>
              <w:t xml:space="preserve">Note</w:t>
            </w:r>
            <w:r w:rsidDel="00000000" w:rsidR="00000000" w:rsidRPr="00000000">
              <w:rPr>
                <w:rtl w:val="0"/>
              </w:rPr>
            </w:r>
          </w:p>
        </w:tc>
      </w:tr>
      <w:tr>
        <w:trPr>
          <w:cantSplit w:val="1"/>
          <w:trHeight w:val="495" w:hRule="atLeast"/>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A">
            <w:pPr>
              <w:spacing w:after="40" w:lineRule="auto"/>
              <w:rPr/>
            </w:pPr>
            <w:r w:rsidDel="00000000" w:rsidR="00000000" w:rsidRPr="00000000">
              <w:rPr>
                <w:sz w:val="20"/>
                <w:szCs w:val="20"/>
                <w:rtl w:val="0"/>
              </w:rPr>
              <w:t xml:space="preserve">1961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B">
            <w:pPr>
              <w:spacing w:after="40" w:lineRule="auto"/>
              <w:jc w:val="center"/>
              <w:rPr/>
            </w:pPr>
            <w:r w:rsidDel="00000000" w:rsidR="00000000" w:rsidRPr="00000000">
              <w:rPr>
                <w:sz w:val="20"/>
                <w:szCs w:val="20"/>
                <w:rtl w:val="0"/>
              </w:rPr>
              <w:t xml:space="preserve">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C">
            <w:pPr>
              <w:spacing w:after="40" w:lineRule="auto"/>
              <w:jc w:val="center"/>
              <w:rPr/>
            </w:pPr>
            <w:r w:rsidDel="00000000" w:rsidR="00000000" w:rsidRPr="00000000">
              <w:rPr>
                <w:sz w:val="20"/>
                <w:szCs w:val="20"/>
                <w:rtl w:val="0"/>
              </w:rPr>
              <w:t xml:space="preserve">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D">
            <w:pPr>
              <w:spacing w:after="40" w:lineRule="auto"/>
              <w:rPr/>
            </w:pPr>
            <w:r w:rsidDel="00000000" w:rsidR="00000000" w:rsidRPr="00000000">
              <w:rPr>
                <w:sz w:val="20"/>
                <w:szCs w:val="20"/>
                <w:rtl w:val="0"/>
              </w:rPr>
              <w:t xml:space="preserve">Start of the series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FE">
            <w:pPr>
              <w:spacing w:after="40" w:lineRule="auto"/>
              <w:rPr/>
            </w:pPr>
            <w:r w:rsidDel="00000000" w:rsidR="00000000" w:rsidRPr="00000000">
              <w:rPr>
                <w:sz w:val="20"/>
                <w:szCs w:val="20"/>
                <w:rtl w:val="0"/>
              </w:rPr>
              <w:t xml:space="preserve">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FF">
            <w:pPr>
              <w:spacing w:after="40" w:lineRule="auto"/>
              <w:jc w:val="center"/>
              <w:rPr/>
            </w:pPr>
            <w:r w:rsidDel="00000000" w:rsidR="00000000" w:rsidRPr="00000000">
              <w:rPr>
                <w:sz w:val="20"/>
                <w:szCs w:val="20"/>
                <w:rtl w:val="0"/>
              </w:rPr>
              <w:t xml:space="preserve">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0">
            <w:pPr>
              <w:spacing w:after="40" w:lineRule="auto"/>
              <w:jc w:val="center"/>
              <w:rPr/>
            </w:pPr>
            <w:r w:rsidDel="00000000" w:rsidR="00000000" w:rsidRPr="00000000">
              <w:rPr>
                <w:sz w:val="20"/>
                <w:szCs w:val="20"/>
                <w:rtl w:val="0"/>
              </w:rPr>
              <w:t xml:space="preserve">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1">
            <w:pPr>
              <w:spacing w:after="40" w:lineRule="auto"/>
              <w:rPr/>
            </w:pPr>
            <w:r w:rsidDel="00000000" w:rsidR="00000000" w:rsidRPr="00000000">
              <w:rPr>
                <w:sz w:val="20"/>
                <w:szCs w:val="20"/>
                <w:rtl w:val="0"/>
              </w:rPr>
              <w:t xml:space="preserve">Country count jumps from 147 (new states appear)</w:t>
            </w:r>
            <w:r w:rsidDel="00000000" w:rsidR="00000000" w:rsidRPr="00000000">
              <w:rPr>
                <w:rtl w:val="0"/>
              </w:rPr>
            </w:r>
          </w:p>
        </w:tc>
      </w:tr>
      <w:tr>
        <w:trPr>
          <w:cantSplit w:val="1"/>
          <w:trHeight w:val="533.5546875" w:hRule="atLeast"/>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2">
            <w:pPr>
              <w:spacing w:after="40" w:lineRule="auto"/>
              <w:rPr/>
            </w:pPr>
            <w:r w:rsidDel="00000000" w:rsidR="00000000" w:rsidRPr="00000000">
              <w:rPr>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3">
            <w:pPr>
              <w:spacing w:after="40" w:lineRule="auto"/>
              <w:jc w:val="center"/>
              <w:rPr/>
            </w:pPr>
            <w:r w:rsidDel="00000000" w:rsidR="00000000" w:rsidRPr="00000000">
              <w:rPr>
                <w:sz w:val="20"/>
                <w:szCs w:val="20"/>
                <w:rtl w:val="0"/>
              </w:rPr>
              <w:t xml:space="preserve">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4">
            <w:pPr>
              <w:spacing w:after="40" w:lineRule="auto"/>
              <w:jc w:val="center"/>
              <w:rPr/>
            </w:pPr>
            <w:r w:rsidDel="00000000" w:rsidR="00000000" w:rsidRPr="00000000">
              <w:rPr>
                <w:sz w:val="20"/>
                <w:szCs w:val="20"/>
                <w:rtl w:val="0"/>
              </w:rPr>
              <w:t xml:space="preserve">171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5">
            <w:pPr>
              <w:spacing w:after="40" w:lineRule="auto"/>
              <w:rPr/>
            </w:pPr>
            <w:r w:rsidDel="00000000" w:rsidR="00000000" w:rsidRPr="00000000">
              <w:rPr>
                <w:rtl w:val="0"/>
              </w:rPr>
            </w:r>
          </w:p>
        </w:tc>
      </w:tr>
      <w:tr>
        <w:trPr>
          <w:cantSplit w:val="1"/>
          <w:trHeight w:val="495" w:hRule="atLeast"/>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6">
            <w:pPr>
              <w:spacing w:after="40" w:lineRule="auto"/>
              <w:rPr/>
            </w:pPr>
            <w:r w:rsidDel="00000000" w:rsidR="00000000" w:rsidRPr="00000000">
              <w:rPr>
                <w:sz w:val="20"/>
                <w:szCs w:val="20"/>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7">
            <w:pPr>
              <w:spacing w:after="40" w:lineRule="auto"/>
              <w:jc w:val="center"/>
              <w:rPr/>
            </w:pPr>
            <w:r w:rsidDel="00000000" w:rsidR="00000000" w:rsidRPr="00000000">
              <w:rPr>
                <w:sz w:val="20"/>
                <w:szCs w:val="20"/>
                <w:rtl w:val="0"/>
              </w:rPr>
              <w:t xml:space="preserve">50.8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8">
            <w:pPr>
              <w:spacing w:after="40" w:lineRule="auto"/>
              <w:jc w:val="center"/>
              <w:rPr/>
            </w:pPr>
            <w:r w:rsidDel="00000000" w:rsidR="00000000" w:rsidRPr="00000000">
              <w:rPr>
                <w:sz w:val="20"/>
                <w:szCs w:val="20"/>
                <w:rtl w:val="0"/>
              </w:rPr>
              <w:t xml:space="preserve">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9">
            <w:pPr>
              <w:spacing w:after="40" w:lineRule="auto"/>
              <w:rPr/>
            </w:pPr>
            <w:r w:rsidDel="00000000" w:rsidR="00000000" w:rsidRPr="00000000">
              <w:rPr>
                <w:sz w:val="20"/>
                <w:szCs w:val="20"/>
                <w:rtl w:val="0"/>
              </w:rPr>
              <w:t xml:space="preserve">Peak of the series</w:t>
            </w:r>
            <w:r w:rsidDel="00000000" w:rsidR="00000000" w:rsidRPr="00000000">
              <w:rPr>
                <w:rtl w:val="0"/>
              </w:rPr>
            </w:r>
          </w:p>
        </w:tc>
      </w:tr>
      <w:tr>
        <w:trPr>
          <w:cantSplit w:val="1"/>
          <w:trHeight w:val="510" w:hRule="atLeast"/>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A">
            <w:pPr>
              <w:spacing w:after="40" w:lineRule="auto"/>
              <w:rPr/>
            </w:pPr>
            <w:r w:rsidDel="00000000" w:rsidR="00000000" w:rsidRPr="00000000">
              <w:rPr>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B">
            <w:pPr>
              <w:spacing w:after="40" w:lineRule="auto"/>
              <w:jc w:val="center"/>
              <w:rPr/>
            </w:pPr>
            <w:r w:rsidDel="00000000" w:rsidR="00000000" w:rsidRPr="00000000">
              <w:rPr>
                <w:sz w:val="20"/>
                <w:szCs w:val="20"/>
                <w:rtl w:val="0"/>
              </w:rPr>
              <w:t xml:space="preserve">48.8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C">
            <w:pPr>
              <w:spacing w:after="40" w:lineRule="auto"/>
              <w:jc w:val="center"/>
              <w:rPr/>
            </w:pPr>
            <w:r w:rsidDel="00000000" w:rsidR="00000000" w:rsidRPr="00000000">
              <w:rPr>
                <w:sz w:val="20"/>
                <w:szCs w:val="20"/>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D">
            <w:pPr>
              <w:spacing w:after="40" w:lineRule="auto"/>
              <w:rPr/>
            </w:pPr>
            <w:r w:rsidDel="00000000" w:rsidR="00000000" w:rsidRPr="00000000">
              <w:rPr>
                <w:sz w:val="20"/>
                <w:szCs w:val="20"/>
                <w:rtl w:val="0"/>
              </w:rPr>
              <w:t xml:space="preserve">Last year</w:t>
            </w:r>
            <w:r w:rsidDel="00000000" w:rsidR="00000000" w:rsidRPr="00000000">
              <w:rPr>
                <w:rtl w:val="0"/>
              </w:rPr>
            </w:r>
          </w:p>
        </w:tc>
      </w:tr>
    </w:tbl>
    <w:p w:rsidR="00000000" w:rsidDel="00000000" w:rsidP="00000000" w:rsidRDefault="00000000" w:rsidRPr="00000000" w14:paraId="0000010E">
      <w:pPr>
        <w:spacing w:after="60" w:lineRule="auto"/>
        <w:rPr/>
      </w:pPr>
      <w:r w:rsidDel="00000000" w:rsidR="00000000" w:rsidRPr="00000000">
        <w:rPr>
          <w:rtl w:val="0"/>
        </w:rPr>
      </w:r>
    </w:p>
    <w:p w:rsidR="00000000" w:rsidDel="00000000" w:rsidP="00000000" w:rsidRDefault="00000000" w:rsidRPr="00000000" w14:paraId="0000010F">
      <w:pPr>
        <w:spacing w:after="120" w:before="0" w:line="276" w:lineRule="auto"/>
        <w:rPr/>
      </w:pPr>
      <w:r w:rsidDel="00000000" w:rsidR="00000000" w:rsidRPr="00000000">
        <w:rPr>
          <w:b w:val="1"/>
          <w:bCs w:val="1"/>
          <w:rtl w:val="0"/>
        </w:rPr>
        <w:t xml:space="preserve">Insight.</w:t>
      </w:r>
      <w:r w:rsidDel="00000000" w:rsidR="00000000" w:rsidRPr="00000000">
        <w:rPr>
          <w:rtl w:val="0"/>
        </w:rPr>
        <w:t xml:space="preserve"> Average meat supply rose by </w:t>
      </w:r>
      <w:r w:rsidDel="00000000" w:rsidR="00000000" w:rsidRPr="00000000">
        <w:rPr>
          <w:b w:val="1"/>
          <w:bCs w:val="1"/>
          <w:rtl w:val="0"/>
        </w:rPr>
        <w:t xml:space="preserve">77%</w:t>
      </w:r>
      <w:r w:rsidDel="00000000" w:rsidR="00000000" w:rsidRPr="00000000">
        <w:rPr>
          <w:rtl w:val="0"/>
        </w:rPr>
        <w:t xml:space="preserve"> between 1961 and 2017, from 27.6 to 48.8 kg per person, which is about </w:t>
      </w:r>
      <w:r w:rsidDel="00000000" w:rsidR="00000000" w:rsidRPr="00000000">
        <w:rPr>
          <w:b w:val="1"/>
          <w:bCs w:val="1"/>
          <w:rtl w:val="0"/>
        </w:rPr>
        <w:t xml:space="preserve">1.0% per year</w:t>
      </w:r>
      <w:r w:rsidDel="00000000" w:rsidR="00000000" w:rsidRPr="00000000">
        <w:rPr>
          <w:rtl w:val="0"/>
        </w:rPr>
        <w:t xml:space="preserve">. Because the country list changes over time (it jumps in 1992), the trend was re-tested on a balanced panel of the 144 countries present in every year. It gives the same 1.77x rise (27.1 to 47.9 kg), so the growth is real and not an artefact of new countries joining.</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keepNext w:val="1"/>
        <w:rPr/>
      </w:pPr>
      <w:r w:rsidDel="00000000" w:rsidR="00000000" w:rsidRPr="00000000">
        <w:rPr>
          <w:rtl w:val="0"/>
        </w:rPr>
        <w:t xml:space="preserve">5.2 Pivot 2: the meat mix by year</w:t>
      </w:r>
    </w:p>
    <w:p w:rsidR="00000000" w:rsidDel="00000000" w:rsidP="00000000" w:rsidRDefault="00000000" w:rsidRPr="00000000" w14:paraId="00000112">
      <w:pPr>
        <w:keepNext w:val="1"/>
        <w:spacing w:after="120" w:before="0" w:line="276" w:lineRule="auto"/>
        <w:rPr/>
      </w:pPr>
      <w:r w:rsidDel="00000000" w:rsidR="00000000" w:rsidRPr="00000000">
        <w:rPr>
          <w:b w:val="1"/>
          <w:bCs w:val="1"/>
          <w:rtl w:val="0"/>
        </w:rPr>
        <w:t xml:space="preserve">Purpose:</w:t>
      </w:r>
      <w:r w:rsidDel="00000000" w:rsidR="00000000" w:rsidRPr="00000000">
        <w:rPr>
          <w:rtl w:val="0"/>
        </w:rPr>
        <w:t xml:space="preserve"> see which types of meat are driving the change (Week 1, RQ1 and the processing demand signal).</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13">
            <w:pPr>
              <w:spacing w:after="40" w:lineRule="auto"/>
              <w:rPr/>
            </w:pPr>
            <w:r w:rsidDel="00000000" w:rsidR="00000000" w:rsidRPr="00000000">
              <w:rPr>
                <w:b w:val="1"/>
                <w:bCs w:val="1"/>
                <w:color w:val="ffffff"/>
                <w:sz w:val="20"/>
                <w:szCs w:val="20"/>
                <w:rtl w:val="0"/>
              </w:rPr>
              <w:t xml:space="preserve">Pivot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14">
            <w:pPr>
              <w:spacing w:after="40" w:lineRule="auto"/>
              <w:rPr/>
            </w:pPr>
            <w:r w:rsidDel="00000000" w:rsidR="00000000" w:rsidRPr="00000000">
              <w:rPr>
                <w:b w:val="1"/>
                <w:bCs w:val="1"/>
                <w:color w:val="ffffff"/>
                <w:sz w:val="20"/>
                <w:szCs w:val="20"/>
                <w:rtl w:val="0"/>
              </w:rPr>
              <w:t xml:space="preserve">Fields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5">
            <w:pPr>
              <w:spacing w:after="40" w:lineRule="auto"/>
              <w:rPr/>
            </w:pPr>
            <w:r w:rsidDel="00000000" w:rsidR="00000000" w:rsidRPr="00000000">
              <w:rPr>
                <w:b w:val="1"/>
                <w:bCs w:val="1"/>
                <w:sz w:val="20"/>
                <w:szCs w:val="20"/>
                <w:rtl w:val="0"/>
              </w:rPr>
              <w:t xml:space="preserve">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6">
            <w:pPr>
              <w:spacing w:after="40" w:lineRule="auto"/>
              <w:rPr/>
            </w:pPr>
            <w:r w:rsidDel="00000000" w:rsidR="00000000" w:rsidRPr="00000000">
              <w:rPr>
                <w:sz w:val="20"/>
                <w:szCs w:val="20"/>
                <w:rtl w:val="0"/>
              </w:rPr>
              <w:t xml:space="preserve">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7">
            <w:pPr>
              <w:spacing w:after="40" w:lineRule="auto"/>
              <w:rPr/>
            </w:pPr>
            <w:r w:rsidDel="00000000" w:rsidR="00000000" w:rsidRPr="00000000">
              <w:rPr>
                <w:b w:val="1"/>
                <w:bCs w:val="1"/>
                <w:sz w:val="20"/>
                <w:szCs w:val="20"/>
                <w:rtl w:val="0"/>
              </w:rPr>
              <w:t xml:space="preserve">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8">
            <w:pPr>
              <w:spacing w:after="40" w:lineRule="auto"/>
              <w:rPr/>
            </w:pPr>
            <w:r w:rsidDel="00000000" w:rsidR="00000000" w:rsidRPr="00000000">
              <w:rPr>
                <w:sz w:val="20"/>
                <w:szCs w:val="20"/>
                <w:rtl w:val="0"/>
              </w:rPr>
              <w:t xml:space="preserve">None (the five meat types appear as separate value columns)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9">
            <w:pPr>
              <w:spacing w:after="40" w:lineRule="auto"/>
              <w:rPr/>
            </w:pPr>
            <w:r w:rsidDel="00000000" w:rsidR="00000000" w:rsidRPr="00000000">
              <w:rPr>
                <w:b w:val="1"/>
                <w:bCs w:val="1"/>
                <w:sz w:val="20"/>
                <w:szCs w:val="20"/>
                <w:rtl w:val="0"/>
              </w:rPr>
              <w:t xml:space="preserve">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A">
            <w:pPr>
              <w:spacing w:after="40" w:lineRule="auto"/>
              <w:rPr/>
            </w:pPr>
            <w:r w:rsidDel="00000000" w:rsidR="00000000" w:rsidRPr="00000000">
              <w:rPr>
                <w:sz w:val="20"/>
                <w:szCs w:val="20"/>
                <w:rtl w:val="0"/>
              </w:rPr>
              <w:t xml:space="preserve">Average of Poultry_kg, Bovine_kg, OtherMeat_kg, Pig_kg and Mutton_kg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B">
            <w:pPr>
              <w:spacing w:after="40" w:lineRule="auto"/>
              <w:rPr/>
            </w:pPr>
            <w:r w:rsidDel="00000000" w:rsidR="00000000" w:rsidRPr="00000000">
              <w:rPr>
                <w:b w:val="1"/>
                <w:bCs w:val="1"/>
                <w:sz w:val="20"/>
                <w:szCs w:val="20"/>
                <w:rtl w:val="0"/>
              </w:rPr>
              <w:t xml:space="preserve">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C">
            <w:pPr>
              <w:spacing w:after="40" w:lineRule="auto"/>
              <w:rPr/>
            </w:pPr>
            <w:r w:rsidDel="00000000" w:rsidR="00000000" w:rsidRPr="00000000">
              <w:rPr>
                <w:sz w:val="20"/>
                <w:szCs w:val="20"/>
                <w:rtl w:val="0"/>
              </w:rPr>
              <w:t xml:space="preserve">Type = Country</w:t>
            </w:r>
            <w:r w:rsidDel="00000000" w:rsidR="00000000" w:rsidRPr="00000000">
              <w:rPr>
                <w:rtl w:val="0"/>
              </w:rPr>
            </w:r>
          </w:p>
        </w:tc>
      </w:tr>
    </w:tbl>
    <w:p w:rsidR="00000000" w:rsidDel="00000000" w:rsidP="00000000" w:rsidRDefault="00000000" w:rsidRPr="00000000" w14:paraId="0000011D">
      <w:pPr>
        <w:keepNext w:val="1"/>
        <w:spacing w:after="100" w:lineRule="auto"/>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1E">
            <w:pPr>
              <w:spacing w:after="60" w:lineRule="auto"/>
              <w:ind w:left="-90" w:right="-195" w:hanging="180"/>
              <w:jc w:val="center"/>
              <w:rPr/>
            </w:pPr>
            <w:r w:rsidDel="00000000" w:rsidR="00000000" w:rsidRPr="00000000">
              <w:rPr>
                <w:b w:val="1"/>
                <w:bCs w:val="1"/>
                <w:color w:val="7f6000"/>
                <w:sz w:val="22"/>
                <w:szCs w:val="22"/>
              </w:rPr>
              <w:drawing>
                <wp:inline distB="114300" distT="114300" distL="114300" distR="114300">
                  <wp:extent cx="6152198" cy="32480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5219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40" w:lineRule="auto"/>
              <w:jc w:val="center"/>
              <w:rPr/>
            </w:pPr>
            <w:r w:rsidDel="00000000" w:rsidR="00000000" w:rsidRPr="00000000">
              <w:rPr>
                <w:b w:val="1"/>
                <w:bCs w:val="1"/>
                <w:color w:val="7f6000"/>
                <w:sz w:val="20"/>
                <w:szCs w:val="20"/>
                <w:rtl w:val="0"/>
              </w:rPr>
              <w:t xml:space="preserve">Pivot 2: five meat types by Year, plus the stacked column PivotChart</w:t>
            </w:r>
            <w:r w:rsidDel="00000000" w:rsidR="00000000" w:rsidRPr="00000000">
              <w:rPr>
                <w:rtl w:val="0"/>
              </w:rPr>
            </w:r>
          </w:p>
        </w:tc>
      </w:tr>
    </w:tbl>
    <w:p w:rsidR="00000000" w:rsidDel="00000000" w:rsidP="00000000" w:rsidRDefault="00000000" w:rsidRPr="00000000" w14:paraId="00000120">
      <w:pPr>
        <w:spacing w:after="160" w:before="60" w:lineRule="auto"/>
        <w:jc w:val="center"/>
        <w:rPr/>
      </w:pPr>
      <w:r w:rsidDel="00000000" w:rsidR="00000000" w:rsidRPr="00000000">
        <w:rPr>
          <w:i w:val="1"/>
          <w:iCs w:val="1"/>
          <w:color w:val="555555"/>
          <w:sz w:val="18"/>
          <w:szCs w:val="18"/>
          <w:rtl w:val="0"/>
        </w:rPr>
        <w:t xml:space="preserve">Figure 2. Average supply of each meat type per person, by year.</w:t>
      </w:r>
      <w:r w:rsidDel="00000000" w:rsidR="00000000" w:rsidRPr="00000000">
        <w:rPr>
          <w:rtl w:val="0"/>
        </w:rPr>
      </w:r>
    </w:p>
    <w:p w:rsidR="00000000" w:rsidDel="00000000" w:rsidP="00000000" w:rsidRDefault="00000000" w:rsidRPr="00000000" w14:paraId="00000121">
      <w:pPr>
        <w:spacing w:after="120" w:before="0" w:line="276" w:lineRule="auto"/>
        <w:rPr/>
      </w:pPr>
      <w:r w:rsidDel="00000000" w:rsidR="00000000" w:rsidRPr="00000000">
        <w:rPr>
          <w:b w:val="1"/>
          <w:bCs w:val="1"/>
          <w:rtl w:val="0"/>
        </w:rPr>
        <w:t xml:space="preserve">Why these fields.</w:t>
      </w:r>
      <w:r w:rsidDel="00000000" w:rsidR="00000000" w:rsidRPr="00000000">
        <w:rPr>
          <w:rtl w:val="0"/>
        </w:rPr>
        <w:t xml:space="preserve"> Splitting the total into its five types shows what changed underneath the overall rise. A stacked column chart makes the shifting shares visible at a glance. The five types are averaged separately, so they add up to slightly more than the total average (blank pigmeat values are excluded from the pig average).</w:t>
      </w:r>
    </w:p>
    <w:p w:rsidR="00000000" w:rsidDel="00000000" w:rsidP="00000000" w:rsidRDefault="00000000" w:rsidRPr="00000000" w14:paraId="00000122">
      <w:pPr>
        <w:keepNext w:val="1"/>
        <w:spacing w:after="120" w:before="0" w:line="276" w:lineRule="auto"/>
        <w:rPr/>
      </w:pPr>
      <w:r w:rsidDel="00000000" w:rsidR="00000000" w:rsidRPr="00000000">
        <w:rPr>
          <w:b w:val="1"/>
          <w:bCs w:val="1"/>
          <w:rtl w:val="0"/>
        </w:rPr>
        <w:t xml:space="preserve">Key results:</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500"/>
        <w:gridCol w:w="1500"/>
        <w:gridCol w:w="1638"/>
        <w:tblGridChange w:id="0">
          <w:tblGrid>
            <w:gridCol w:w="2000"/>
            <w:gridCol w:w="1500"/>
            <w:gridCol w:w="1500"/>
            <w:gridCol w:w="1500"/>
            <w:gridCol w:w="1500"/>
            <w:gridCol w:w="1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3">
            <w:pPr>
              <w:spacing w:after="40" w:lineRule="auto"/>
              <w:rPr/>
            </w:pPr>
            <w:r w:rsidDel="00000000" w:rsidR="00000000" w:rsidRPr="00000000">
              <w:rPr>
                <w:b w:val="1"/>
                <w:bCs w:val="1"/>
                <w:color w:val="ffffff"/>
                <w:sz w:val="20"/>
                <w:szCs w:val="20"/>
                <w:rtl w:val="0"/>
              </w:rPr>
              <w:t xml:space="preserve">Meat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4">
            <w:pPr>
              <w:spacing w:after="40" w:lineRule="auto"/>
              <w:jc w:val="center"/>
              <w:rPr/>
            </w:pPr>
            <w:r w:rsidDel="00000000" w:rsidR="00000000" w:rsidRPr="00000000">
              <w:rPr>
                <w:b w:val="1"/>
                <w:bCs w:val="1"/>
                <w:color w:val="ffffff"/>
                <w:sz w:val="20"/>
                <w:szCs w:val="20"/>
                <w:rtl w:val="0"/>
              </w:rPr>
              <w:t xml:space="preserve">1961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5">
            <w:pPr>
              <w:spacing w:after="40" w:lineRule="auto"/>
              <w:jc w:val="center"/>
              <w:rPr/>
            </w:pPr>
            <w:r w:rsidDel="00000000" w:rsidR="00000000" w:rsidRPr="00000000">
              <w:rPr>
                <w:b w:val="1"/>
                <w:bCs w:val="1"/>
                <w:color w:val="ffffff"/>
                <w:sz w:val="20"/>
                <w:szCs w:val="20"/>
                <w:rtl w:val="0"/>
              </w:rPr>
              <w:t xml:space="preserve">2017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6">
            <w:pPr>
              <w:spacing w:after="40" w:lineRule="auto"/>
              <w:jc w:val="center"/>
              <w:rPr/>
            </w:pPr>
            <w:r w:rsidDel="00000000" w:rsidR="00000000" w:rsidRPr="00000000">
              <w:rPr>
                <w:b w:val="1"/>
                <w:bCs w:val="1"/>
                <w:color w:val="ffffff"/>
                <w:sz w:val="20"/>
                <w:szCs w:val="20"/>
                <w:rtl w:val="0"/>
              </w:rPr>
              <w:t xml:space="preserve">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7">
            <w:pPr>
              <w:spacing w:after="40" w:lineRule="auto"/>
              <w:jc w:val="center"/>
              <w:rPr/>
            </w:pPr>
            <w:r w:rsidDel="00000000" w:rsidR="00000000" w:rsidRPr="00000000">
              <w:rPr>
                <w:b w:val="1"/>
                <w:bCs w:val="1"/>
                <w:color w:val="ffffff"/>
                <w:sz w:val="20"/>
                <w:szCs w:val="20"/>
                <w:rtl w:val="0"/>
              </w:rPr>
              <w:t xml:space="preserve">Share 1961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8">
            <w:pPr>
              <w:spacing w:after="40" w:lineRule="auto"/>
              <w:jc w:val="center"/>
              <w:rPr/>
            </w:pPr>
            <w:r w:rsidDel="00000000" w:rsidR="00000000" w:rsidRPr="00000000">
              <w:rPr>
                <w:b w:val="1"/>
                <w:bCs w:val="1"/>
                <w:color w:val="ffffff"/>
                <w:sz w:val="20"/>
                <w:szCs w:val="20"/>
                <w:rtl w:val="0"/>
              </w:rPr>
              <w:t xml:space="preserve">Share 2017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9">
            <w:pPr>
              <w:spacing w:after="40" w:lineRule="auto"/>
              <w:rPr/>
            </w:pPr>
            <w:r w:rsidDel="00000000" w:rsidR="00000000" w:rsidRPr="00000000">
              <w:rPr>
                <w:sz w:val="20"/>
                <w:szCs w:val="20"/>
                <w:rtl w:val="0"/>
              </w:rPr>
              <w:t xml:space="preserve">Bovine (beef)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A">
            <w:pPr>
              <w:spacing w:after="40" w:lineRule="auto"/>
              <w:jc w:val="center"/>
              <w:rPr/>
            </w:pPr>
            <w:r w:rsidDel="00000000" w:rsidR="00000000" w:rsidRPr="00000000">
              <w:rPr>
                <w:sz w:val="20"/>
                <w:szCs w:val="20"/>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B">
            <w:pPr>
              <w:spacing w:after="40" w:lineRule="auto"/>
              <w:jc w:val="center"/>
              <w:rPr/>
            </w:pPr>
            <w:r w:rsidDel="00000000" w:rsidR="00000000" w:rsidRPr="00000000">
              <w:rPr>
                <w:sz w:val="20"/>
                <w:szCs w:val="20"/>
                <w:rtl w:val="0"/>
              </w:rPr>
              <w:t xml:space="preserve">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C">
            <w:pPr>
              <w:spacing w:after="40" w:lineRule="auto"/>
              <w:jc w:val="center"/>
              <w:rPr/>
            </w:pPr>
            <w:r w:rsidDel="00000000" w:rsidR="00000000" w:rsidRPr="00000000">
              <w:rPr>
                <w:sz w:val="20"/>
                <w:szCs w:val="20"/>
                <w:rtl w:val="0"/>
              </w:rPr>
              <w:t xml:space="preserve">x0.91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D">
            <w:pPr>
              <w:spacing w:after="40" w:lineRule="auto"/>
              <w:jc w:val="center"/>
              <w:rPr/>
            </w:pPr>
            <w:r w:rsidDel="00000000" w:rsidR="00000000" w:rsidRPr="00000000">
              <w:rPr>
                <w:sz w:val="20"/>
                <w:szCs w:val="20"/>
                <w:rtl w:val="0"/>
              </w:rPr>
              <w:t xml:space="preserve">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E">
            <w:pPr>
              <w:spacing w:after="40" w:lineRule="auto"/>
              <w:jc w:val="center"/>
              <w:rPr/>
            </w:pPr>
            <w:r w:rsidDel="00000000" w:rsidR="00000000" w:rsidRPr="00000000">
              <w:rPr>
                <w:sz w:val="20"/>
                <w:szCs w:val="20"/>
                <w:rtl w:val="0"/>
              </w:rPr>
              <w:t xml:space="preserve">21.0%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2F">
            <w:pPr>
              <w:spacing w:after="40" w:lineRule="auto"/>
              <w:rPr/>
            </w:pPr>
            <w:r w:rsidDel="00000000" w:rsidR="00000000" w:rsidRPr="00000000">
              <w:rPr>
                <w:b w:val="1"/>
                <w:bCs w:val="1"/>
                <w:sz w:val="20"/>
                <w:szCs w:val="20"/>
                <w:rtl w:val="0"/>
              </w:rPr>
              <w:t xml:space="preserve">Poultry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0">
            <w:pPr>
              <w:spacing w:after="40" w:lineRule="auto"/>
              <w:jc w:val="center"/>
              <w:rPr/>
            </w:pPr>
            <w:r w:rsidDel="00000000" w:rsidR="00000000" w:rsidRPr="00000000">
              <w:rPr>
                <w:b w:val="1"/>
                <w:bCs w:val="1"/>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1">
            <w:pPr>
              <w:spacing w:after="40" w:lineRule="auto"/>
              <w:jc w:val="center"/>
              <w:rPr/>
            </w:pPr>
            <w:r w:rsidDel="00000000" w:rsidR="00000000" w:rsidRPr="00000000">
              <w:rPr>
                <w:b w:val="1"/>
                <w:bCs w:val="1"/>
                <w:sz w:val="20"/>
                <w:szCs w:val="20"/>
                <w:rtl w:val="0"/>
              </w:rPr>
              <w:t xml:space="preserve">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2">
            <w:pPr>
              <w:spacing w:after="40" w:lineRule="auto"/>
              <w:jc w:val="center"/>
              <w:rPr/>
            </w:pPr>
            <w:r w:rsidDel="00000000" w:rsidR="00000000" w:rsidRPr="00000000">
              <w:rPr>
                <w:b w:val="1"/>
                <w:bCs w:val="1"/>
                <w:sz w:val="20"/>
                <w:szCs w:val="20"/>
                <w:rtl w:val="0"/>
              </w:rPr>
              <w:t xml:space="preserve">x7.4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3">
            <w:pPr>
              <w:spacing w:after="40" w:lineRule="auto"/>
              <w:jc w:val="center"/>
              <w:rPr/>
            </w:pPr>
            <w:r w:rsidDel="00000000" w:rsidR="00000000" w:rsidRPr="00000000">
              <w:rPr>
                <w:b w:val="1"/>
                <w:bCs w:val="1"/>
                <w:sz w:val="20"/>
                <w:szCs w:val="20"/>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4">
            <w:pPr>
              <w:spacing w:after="40" w:lineRule="auto"/>
              <w:jc w:val="center"/>
              <w:rPr/>
            </w:pPr>
            <w:r w:rsidDel="00000000" w:rsidR="00000000" w:rsidRPr="00000000">
              <w:rPr>
                <w:b w:val="1"/>
                <w:bCs w:val="1"/>
                <w:sz w:val="20"/>
                <w:szCs w:val="20"/>
                <w:rtl w:val="0"/>
              </w:rPr>
              <w:t xml:space="preserve">41.3%</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5">
            <w:pPr>
              <w:spacing w:after="40" w:lineRule="auto"/>
              <w:rPr/>
            </w:pPr>
            <w:r w:rsidDel="00000000" w:rsidR="00000000" w:rsidRPr="00000000">
              <w:rPr>
                <w:sz w:val="20"/>
                <w:szCs w:val="20"/>
                <w:rtl w:val="0"/>
              </w:rPr>
              <w:t xml:space="preserve">Pig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6">
            <w:pPr>
              <w:spacing w:after="40" w:lineRule="auto"/>
              <w:jc w:val="center"/>
              <w:rPr/>
            </w:pPr>
            <w:r w:rsidDel="00000000" w:rsidR="00000000" w:rsidRPr="00000000">
              <w:rPr>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7">
            <w:pPr>
              <w:spacing w:after="40" w:lineRule="auto"/>
              <w:jc w:val="center"/>
              <w:rPr/>
            </w:pPr>
            <w:r w:rsidDel="00000000" w:rsidR="00000000" w:rsidRPr="00000000">
              <w:rPr>
                <w:sz w:val="20"/>
                <w:szCs w:val="20"/>
                <w:rtl w:val="0"/>
              </w:rPr>
              <w:t xml:space="preserve">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8">
            <w:pPr>
              <w:spacing w:after="40" w:lineRule="auto"/>
              <w:jc w:val="center"/>
              <w:rPr/>
            </w:pPr>
            <w:r w:rsidDel="00000000" w:rsidR="00000000" w:rsidRPr="00000000">
              <w:rPr>
                <w:sz w:val="20"/>
                <w:szCs w:val="20"/>
                <w:rtl w:val="0"/>
              </w:rPr>
              <w:t xml:space="preserve">x2.1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9">
            <w:pPr>
              <w:spacing w:after="40" w:lineRule="auto"/>
              <w:jc w:val="center"/>
              <w:rPr/>
            </w:pPr>
            <w:r w:rsidDel="00000000" w:rsidR="00000000" w:rsidRPr="00000000">
              <w:rPr>
                <w:sz w:val="20"/>
                <w:szCs w:val="20"/>
                <w:rtl w:val="0"/>
              </w:rPr>
              <w:t xml:space="preserve">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A">
            <w:pPr>
              <w:spacing w:after="40" w:lineRule="auto"/>
              <w:jc w:val="center"/>
              <w:rPr/>
            </w:pPr>
            <w:r w:rsidDel="00000000" w:rsidR="00000000" w:rsidRPr="00000000">
              <w:rPr>
                <w:sz w:val="20"/>
                <w:szCs w:val="20"/>
                <w:rtl w:val="0"/>
              </w:rPr>
              <w:t xml:space="preserve">28.9%</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B">
            <w:pPr>
              <w:spacing w:after="40" w:lineRule="auto"/>
              <w:rPr/>
            </w:pPr>
            <w:r w:rsidDel="00000000" w:rsidR="00000000" w:rsidRPr="00000000">
              <w:rPr>
                <w:sz w:val="20"/>
                <w:szCs w:val="20"/>
                <w:rtl w:val="0"/>
              </w:rPr>
              <w:t xml:space="preserve">Mutton and goat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C">
            <w:pPr>
              <w:spacing w:after="40" w:lineRule="auto"/>
              <w:jc w:val="center"/>
              <w:rPr/>
            </w:pPr>
            <w:r w:rsidDel="00000000" w:rsidR="00000000" w:rsidRPr="00000000">
              <w:rPr>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D">
            <w:pPr>
              <w:spacing w:after="40" w:lineRule="auto"/>
              <w:jc w:val="center"/>
              <w:rPr/>
            </w:pPr>
            <w:r w:rsidDel="00000000" w:rsidR="00000000" w:rsidRPr="00000000">
              <w:rPr>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E">
            <w:pPr>
              <w:spacing w:after="40" w:lineRule="auto"/>
              <w:jc w:val="center"/>
              <w:rPr/>
            </w:pPr>
            <w:r w:rsidDel="00000000" w:rsidR="00000000" w:rsidRPr="00000000">
              <w:rPr>
                <w:sz w:val="20"/>
                <w:szCs w:val="20"/>
                <w:rtl w:val="0"/>
              </w:rPr>
              <w:t xml:space="preserve">x0.70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F">
            <w:pPr>
              <w:spacing w:after="40" w:lineRule="auto"/>
              <w:jc w:val="center"/>
              <w:rPr/>
            </w:pPr>
            <w:r w:rsidDel="00000000" w:rsidR="00000000" w:rsidRPr="00000000">
              <w:rPr>
                <w:sz w:val="20"/>
                <w:szCs w:val="20"/>
                <w:rtl w:val="0"/>
              </w:rPr>
              <w:t xml:space="preserve">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0">
            <w:pPr>
              <w:spacing w:after="40" w:lineRule="auto"/>
              <w:jc w:val="center"/>
              <w:rPr/>
            </w:pPr>
            <w:r w:rsidDel="00000000" w:rsidR="00000000" w:rsidRPr="00000000">
              <w:rPr>
                <w:sz w:val="20"/>
                <w:szCs w:val="20"/>
                <w:rtl w:val="0"/>
              </w:rPr>
              <w:t xml:space="preserve">6.0%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1">
            <w:pPr>
              <w:spacing w:after="40" w:lineRule="auto"/>
              <w:rPr/>
            </w:pPr>
            <w:r w:rsidDel="00000000" w:rsidR="00000000" w:rsidRPr="00000000">
              <w:rPr>
                <w:sz w:val="20"/>
                <w:szCs w:val="20"/>
                <w:rtl w:val="0"/>
              </w:rPr>
              <w:t xml:space="preserve">Other meat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2">
            <w:pPr>
              <w:spacing w:after="40" w:lineRule="auto"/>
              <w:jc w:val="center"/>
              <w:rPr/>
            </w:pPr>
            <w:r w:rsidDel="00000000" w:rsidR="00000000" w:rsidRPr="00000000">
              <w:rPr>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3">
            <w:pPr>
              <w:spacing w:after="40" w:lineRule="auto"/>
              <w:jc w:val="cente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4">
            <w:pPr>
              <w:spacing w:after="40" w:lineRule="auto"/>
              <w:jc w:val="center"/>
              <w:rPr/>
            </w:pPr>
            <w:r w:rsidDel="00000000" w:rsidR="00000000" w:rsidRPr="00000000">
              <w:rPr>
                <w:sz w:val="20"/>
                <w:szCs w:val="20"/>
                <w:rtl w:val="0"/>
              </w:rPr>
              <w:t xml:space="preserve">x0.50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5">
            <w:pPr>
              <w:spacing w:after="40" w:lineRule="auto"/>
              <w:jc w:val="center"/>
              <w:rPr/>
            </w:pPr>
            <w:r w:rsidDel="00000000" w:rsidR="00000000" w:rsidRPr="00000000">
              <w:rPr>
                <w:sz w:val="20"/>
                <w:szCs w:val="20"/>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6">
            <w:pPr>
              <w:spacing w:after="40" w:lineRule="auto"/>
              <w:jc w:val="center"/>
              <w:rPr/>
            </w:pPr>
            <w:r w:rsidDel="00000000" w:rsidR="00000000" w:rsidRPr="00000000">
              <w:rPr>
                <w:sz w:val="20"/>
                <w:szCs w:val="20"/>
                <w:rtl w:val="0"/>
              </w:rPr>
              <w:t xml:space="preserve">2.8%</w:t>
            </w:r>
            <w:r w:rsidDel="00000000" w:rsidR="00000000" w:rsidRPr="00000000">
              <w:rPr>
                <w:rtl w:val="0"/>
              </w:rPr>
            </w:r>
          </w:p>
        </w:tc>
      </w:tr>
    </w:tbl>
    <w:p w:rsidR="00000000" w:rsidDel="00000000" w:rsidP="00000000" w:rsidRDefault="00000000" w:rsidRPr="00000000" w14:paraId="00000147">
      <w:pPr>
        <w:spacing w:after="60" w:lineRule="auto"/>
        <w:rPr/>
      </w:pPr>
      <w:r w:rsidDel="00000000" w:rsidR="00000000" w:rsidRPr="00000000">
        <w:rPr>
          <w:rtl w:val="0"/>
        </w:rPr>
      </w:r>
    </w:p>
    <w:p w:rsidR="00000000" w:rsidDel="00000000" w:rsidP="00000000" w:rsidRDefault="00000000" w:rsidRPr="00000000" w14:paraId="00000148">
      <w:pPr>
        <w:spacing w:after="120" w:before="0" w:line="276" w:lineRule="auto"/>
        <w:rPr/>
      </w:pPr>
      <w:r w:rsidDel="00000000" w:rsidR="00000000" w:rsidRPr="00000000">
        <w:rPr>
          <w:b w:val="1"/>
          <w:bCs w:val="1"/>
          <w:rtl w:val="0"/>
        </w:rPr>
        <w:t xml:space="preserve">Insight.</w:t>
      </w:r>
      <w:r w:rsidDel="00000000" w:rsidR="00000000" w:rsidRPr="00000000">
        <w:rPr>
          <w:rtl w:val="0"/>
        </w:rPr>
        <w:t xml:space="preserve"> The mix changed far more than the total. Poultry grew about </w:t>
      </w:r>
      <w:r w:rsidDel="00000000" w:rsidR="00000000" w:rsidRPr="00000000">
        <w:rPr>
          <w:b w:val="1"/>
          <w:bCs w:val="1"/>
          <w:rtl w:val="0"/>
        </w:rPr>
        <w:t xml:space="preserve">7.4 times</w:t>
      </w:r>
      <w:r w:rsidDel="00000000" w:rsidR="00000000" w:rsidRPr="00000000">
        <w:rPr>
          <w:rtl w:val="0"/>
        </w:rPr>
        <w:t xml:space="preserve"> and went from 10% to </w:t>
      </w:r>
      <w:r w:rsidDel="00000000" w:rsidR="00000000" w:rsidRPr="00000000">
        <w:rPr>
          <w:b w:val="1"/>
          <w:bCs w:val="1"/>
          <w:rtl w:val="0"/>
        </w:rPr>
        <w:t xml:space="preserve">41%</w:t>
      </w:r>
      <w:r w:rsidDel="00000000" w:rsidR="00000000" w:rsidRPr="00000000">
        <w:rPr>
          <w:rtl w:val="0"/>
        </w:rPr>
        <w:t xml:space="preserve"> of meat supply, overtaking beef, which fell from 41% to 21%. Pig meat roughly doubled. For a processor, this points demand towards poultry and pork lines (slaughter, cutting, portioning, packaging) and away from beef, mutton and other meat.</w:t>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keepNext w:val="1"/>
        <w:rPr/>
      </w:pPr>
      <w:r w:rsidDel="00000000" w:rsidR="00000000" w:rsidRPr="00000000">
        <w:rPr>
          <w:rtl w:val="0"/>
        </w:rPr>
        <w:t xml:space="preserve">5.3 Pivot 3: top 10 countries by meat supply in 2017</w:t>
      </w:r>
    </w:p>
    <w:p w:rsidR="00000000" w:rsidDel="00000000" w:rsidP="00000000" w:rsidRDefault="00000000" w:rsidRPr="00000000" w14:paraId="0000014B">
      <w:pPr>
        <w:keepNext w:val="1"/>
        <w:spacing w:after="120" w:before="0" w:line="276" w:lineRule="auto"/>
        <w:rPr/>
      </w:pPr>
      <w:r w:rsidDel="00000000" w:rsidR="00000000" w:rsidRPr="00000000">
        <w:rPr>
          <w:b w:val="1"/>
          <w:bCs w:val="1"/>
          <w:rtl w:val="0"/>
        </w:rPr>
        <w:t xml:space="preserve">Purpose:</w:t>
      </w:r>
      <w:r w:rsidDel="00000000" w:rsidR="00000000" w:rsidRPr="00000000">
        <w:rPr>
          <w:rtl w:val="0"/>
        </w:rPr>
        <w:t xml:space="preserve"> show how unequal supply is between countries, to see where the largest per-person markets are.</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C">
            <w:pPr>
              <w:spacing w:after="40" w:lineRule="auto"/>
              <w:rPr/>
            </w:pPr>
            <w:r w:rsidDel="00000000" w:rsidR="00000000" w:rsidRPr="00000000">
              <w:rPr>
                <w:b w:val="1"/>
                <w:bCs w:val="1"/>
                <w:color w:val="ffffff"/>
                <w:sz w:val="20"/>
                <w:szCs w:val="20"/>
                <w:rtl w:val="0"/>
              </w:rPr>
              <w:t xml:space="preserve">Pivot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D">
            <w:pPr>
              <w:spacing w:after="40" w:lineRule="auto"/>
              <w:rPr/>
            </w:pPr>
            <w:r w:rsidDel="00000000" w:rsidR="00000000" w:rsidRPr="00000000">
              <w:rPr>
                <w:b w:val="1"/>
                <w:bCs w:val="1"/>
                <w:color w:val="ffffff"/>
                <w:sz w:val="20"/>
                <w:szCs w:val="20"/>
                <w:rtl w:val="0"/>
              </w:rPr>
              <w:t xml:space="preserve">Fields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E">
            <w:pPr>
              <w:spacing w:after="40" w:lineRule="auto"/>
              <w:rPr/>
            </w:pPr>
            <w:r w:rsidDel="00000000" w:rsidR="00000000" w:rsidRPr="00000000">
              <w:rPr>
                <w:b w:val="1"/>
                <w:bCs w:val="1"/>
                <w:sz w:val="20"/>
                <w:szCs w:val="20"/>
                <w:rtl w:val="0"/>
              </w:rPr>
              <w:t xml:space="preserve">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F">
            <w:pPr>
              <w:spacing w:after="40" w:lineRule="auto"/>
              <w:rPr/>
            </w:pPr>
            <w:r w:rsidDel="00000000" w:rsidR="00000000" w:rsidRPr="00000000">
              <w:rPr>
                <w:sz w:val="20"/>
                <w:szCs w:val="20"/>
                <w:rtl w:val="0"/>
              </w:rPr>
              <w:t xml:space="preserve">Entity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0">
            <w:pPr>
              <w:spacing w:after="40" w:lineRule="auto"/>
              <w:rPr/>
            </w:pPr>
            <w:r w:rsidDel="00000000" w:rsidR="00000000" w:rsidRPr="00000000">
              <w:rPr>
                <w:b w:val="1"/>
                <w:bCs w:val="1"/>
                <w:sz w:val="20"/>
                <w:szCs w:val="20"/>
                <w:rtl w:val="0"/>
              </w:rPr>
              <w:t xml:space="preserve">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1">
            <w:pPr>
              <w:spacing w:after="40" w:lineRule="auto"/>
              <w:rPr/>
            </w:pPr>
            <w:r w:rsidDel="00000000" w:rsidR="00000000" w:rsidRPr="00000000">
              <w:rPr>
                <w:sz w:val="20"/>
                <w:szCs w:val="20"/>
                <w:rtl w:val="0"/>
              </w:rPr>
              <w:t xml:space="preserve">None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2">
            <w:pPr>
              <w:spacing w:after="40" w:lineRule="auto"/>
              <w:rPr/>
            </w:pPr>
            <w:r w:rsidDel="00000000" w:rsidR="00000000" w:rsidRPr="00000000">
              <w:rPr>
                <w:b w:val="1"/>
                <w:bCs w:val="1"/>
                <w:sz w:val="20"/>
                <w:szCs w:val="20"/>
                <w:rtl w:val="0"/>
              </w:rPr>
              <w:t xml:space="preserve">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3">
            <w:pPr>
              <w:spacing w:after="40" w:lineRule="auto"/>
              <w:rPr/>
            </w:pPr>
            <w:r w:rsidDel="00000000" w:rsidR="00000000" w:rsidRPr="00000000">
              <w:rPr>
                <w:sz w:val="20"/>
                <w:szCs w:val="20"/>
                <w:rtl w:val="0"/>
              </w:rPr>
              <w:t xml:space="preserve">Average of Meat_kg (one row per country in 2017, so the average equals the value)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4">
            <w:pPr>
              <w:spacing w:after="40" w:lineRule="auto"/>
              <w:rPr/>
            </w:pPr>
            <w:r w:rsidDel="00000000" w:rsidR="00000000" w:rsidRPr="00000000">
              <w:rPr>
                <w:b w:val="1"/>
                <w:bCs w:val="1"/>
                <w:sz w:val="20"/>
                <w:szCs w:val="20"/>
                <w:rtl w:val="0"/>
              </w:rPr>
              <w:t xml:space="preserve">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5">
            <w:pPr>
              <w:spacing w:after="40" w:lineRule="auto"/>
              <w:rPr/>
            </w:pPr>
            <w:r w:rsidDel="00000000" w:rsidR="00000000" w:rsidRPr="00000000">
              <w:rPr>
                <w:sz w:val="20"/>
                <w:szCs w:val="20"/>
                <w:rtl w:val="0"/>
              </w:rPr>
              <w:t xml:space="preserve">Type = Country and Year = 2017. A Top 10 value filter keeps the highest ten, and the rows are then sorted from largest to smallest.</w:t>
            </w:r>
            <w:r w:rsidDel="00000000" w:rsidR="00000000" w:rsidRPr="00000000">
              <w:rPr>
                <w:rtl w:val="0"/>
              </w:rPr>
            </w:r>
          </w:p>
        </w:tc>
      </w:tr>
    </w:tbl>
    <w:p w:rsidR="00000000" w:rsidDel="00000000" w:rsidP="00000000" w:rsidRDefault="00000000" w:rsidRPr="00000000" w14:paraId="00000156">
      <w:pPr>
        <w:keepNext w:val="1"/>
        <w:spacing w:after="100" w:lineRule="auto"/>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57">
            <w:pPr>
              <w:spacing w:after="60" w:lineRule="auto"/>
              <w:ind w:left="-270" w:right="-195" w:firstLine="0"/>
              <w:jc w:val="center"/>
              <w:rPr/>
            </w:pPr>
            <w:r w:rsidDel="00000000" w:rsidR="00000000" w:rsidRPr="00000000">
              <w:rPr>
                <w:b w:val="1"/>
                <w:bCs w:val="1"/>
                <w:color w:val="7f6000"/>
                <w:sz w:val="22"/>
                <w:szCs w:val="22"/>
              </w:rPr>
              <w:drawing>
                <wp:inline distB="114300" distT="114300" distL="114300" distR="114300">
                  <wp:extent cx="6152198" cy="29051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52198"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40" w:lineRule="auto"/>
              <w:jc w:val="center"/>
              <w:rPr/>
            </w:pPr>
            <w:r w:rsidDel="00000000" w:rsidR="00000000" w:rsidRPr="00000000">
              <w:rPr>
                <w:b w:val="1"/>
                <w:bCs w:val="1"/>
                <w:color w:val="7f6000"/>
                <w:sz w:val="20"/>
                <w:szCs w:val="20"/>
                <w:rtl w:val="0"/>
              </w:rPr>
              <w:t xml:space="preserve">Pivot 3: top 10 countries by Meat_kg in 2017</w:t>
            </w:r>
            <w:r w:rsidDel="00000000" w:rsidR="00000000" w:rsidRPr="00000000">
              <w:rPr>
                <w:rtl w:val="0"/>
              </w:rPr>
            </w:r>
          </w:p>
        </w:tc>
      </w:tr>
    </w:tbl>
    <w:p w:rsidR="00000000" w:rsidDel="00000000" w:rsidP="00000000" w:rsidRDefault="00000000" w:rsidRPr="00000000" w14:paraId="00000159">
      <w:pPr>
        <w:spacing w:after="160" w:before="60" w:lineRule="auto"/>
        <w:jc w:val="center"/>
        <w:rPr/>
      </w:pPr>
      <w:r w:rsidDel="00000000" w:rsidR="00000000" w:rsidRPr="00000000">
        <w:rPr>
          <w:i w:val="1"/>
          <w:iCs w:val="1"/>
          <w:color w:val="555555"/>
          <w:sz w:val="18"/>
          <w:szCs w:val="18"/>
          <w:rtl w:val="0"/>
        </w:rPr>
        <w:t xml:space="preserve">Figure 3. The ten countries with the highest meat supply per person in 2017.</w:t>
      </w:r>
      <w:r w:rsidDel="00000000" w:rsidR="00000000" w:rsidRPr="00000000">
        <w:rPr>
          <w:rtl w:val="0"/>
        </w:rPr>
      </w:r>
    </w:p>
    <w:p w:rsidR="00000000" w:rsidDel="00000000" w:rsidP="00000000" w:rsidRDefault="00000000" w:rsidRPr="00000000" w14:paraId="0000015A">
      <w:pPr>
        <w:spacing w:after="120" w:before="0" w:line="276" w:lineRule="auto"/>
        <w:rPr/>
      </w:pPr>
      <w:r w:rsidDel="00000000" w:rsidR="00000000" w:rsidRPr="00000000">
        <w:rPr>
          <w:b w:val="1"/>
          <w:bCs w:val="1"/>
          <w:rtl w:val="0"/>
        </w:rPr>
        <w:t xml:space="preserve">Why these fields?</w:t>
      </w:r>
      <w:r w:rsidDel="00000000" w:rsidR="00000000" w:rsidRPr="00000000">
        <w:rPr>
          <w:rtl w:val="0"/>
        </w:rPr>
        <w:t xml:space="preserve"> Entity in Rows lists countries. Year sits in Filters so only one year shows. The Top 10 filter keeps the highest ten, sorting makes it a ranking, and Grand Total is their average.</w:t>
      </w:r>
    </w:p>
    <w:p w:rsidR="00000000" w:rsidDel="00000000" w:rsidP="00000000" w:rsidRDefault="00000000" w:rsidRPr="00000000" w14:paraId="0000015B">
      <w:pPr>
        <w:keepNext w:val="1"/>
        <w:spacing w:after="120" w:before="0" w:line="276" w:lineRule="auto"/>
        <w:rPr/>
      </w:pPr>
      <w:r w:rsidDel="00000000" w:rsidR="00000000" w:rsidRPr="00000000">
        <w:rPr>
          <w:b w:val="1"/>
          <w:bCs w:val="1"/>
          <w:rtl w:val="0"/>
        </w:rPr>
        <w:t xml:space="preserve">Key results:</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300"/>
        <w:gridCol w:w="1800"/>
        <w:gridCol w:w="1900"/>
        <w:gridCol w:w="1838"/>
        <w:tblGridChange w:id="0">
          <w:tblGrid>
            <w:gridCol w:w="800"/>
            <w:gridCol w:w="3300"/>
            <w:gridCol w:w="1800"/>
            <w:gridCol w:w="1900"/>
            <w:gridCol w:w="1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C">
            <w:pPr>
              <w:spacing w:after="40" w:lineRule="auto"/>
              <w:jc w:val="center"/>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D">
            <w:pPr>
              <w:spacing w:after="40" w:lineRule="auto"/>
              <w:rPr/>
            </w:pPr>
            <w:r w:rsidDel="00000000" w:rsidR="00000000" w:rsidRPr="00000000">
              <w:rPr>
                <w:b w:val="1"/>
                <w:bCs w:val="1"/>
                <w:color w:val="ffffff"/>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E">
            <w:pPr>
              <w:spacing w:after="40" w:lineRule="auto"/>
              <w:jc w:val="center"/>
              <w:rPr/>
            </w:pPr>
            <w:r w:rsidDel="00000000" w:rsidR="00000000" w:rsidRPr="00000000">
              <w:rPr>
                <w:b w:val="1"/>
                <w:bCs w:val="1"/>
                <w:color w:val="ffffff"/>
                <w:sz w:val="20"/>
                <w:szCs w:val="20"/>
                <w:rtl w:val="0"/>
              </w:rPr>
              <w:t xml:space="preserve">Meat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F">
            <w:pPr>
              <w:spacing w:after="40" w:lineRule="auto"/>
              <w:jc w:val="center"/>
              <w:rPr/>
            </w:pPr>
            <w:r w:rsidDel="00000000" w:rsidR="00000000" w:rsidRPr="00000000">
              <w:rPr>
                <w:b w:val="1"/>
                <w:bCs w:val="1"/>
                <w:color w:val="ffffff"/>
                <w:sz w:val="20"/>
                <w:szCs w:val="20"/>
                <w:rtl w:val="0"/>
              </w:rPr>
              <w:t xml:space="preserve">Poultry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60">
            <w:pPr>
              <w:spacing w:after="40" w:lineRule="auto"/>
              <w:jc w:val="center"/>
              <w:rPr/>
            </w:pPr>
            <w:r w:rsidDel="00000000" w:rsidR="00000000" w:rsidRPr="00000000">
              <w:rPr>
                <w:b w:val="1"/>
                <w:bCs w:val="1"/>
                <w:color w:val="ffffff"/>
                <w:sz w:val="20"/>
                <w:szCs w:val="20"/>
                <w:rtl w:val="0"/>
              </w:rPr>
              <w:t xml:space="preserve">Pig (kg)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1">
            <w:pPr>
              <w:spacing w:after="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2">
            <w:pPr>
              <w:spacing w:after="40" w:lineRule="auto"/>
              <w:rPr/>
            </w:pPr>
            <w:r w:rsidDel="00000000" w:rsidR="00000000" w:rsidRPr="00000000">
              <w:rPr>
                <w:sz w:val="20"/>
                <w:szCs w:val="20"/>
                <w:rtl w:val="0"/>
              </w:rPr>
              <w:t xml:space="preserve">Hong Kong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3">
            <w:pPr>
              <w:spacing w:after="40" w:lineRule="auto"/>
              <w:jc w:val="center"/>
              <w:rPr/>
            </w:pPr>
            <w:r w:rsidDel="00000000" w:rsidR="00000000" w:rsidRPr="00000000">
              <w:rPr>
                <w:sz w:val="20"/>
                <w:szCs w:val="20"/>
                <w:rtl w:val="0"/>
              </w:rPr>
              <w:t xml:space="preserve">137.1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4">
            <w:pPr>
              <w:spacing w:after="40" w:lineRule="auto"/>
              <w:jc w:val="center"/>
              <w:rPr/>
            </w:pPr>
            <w:r w:rsidDel="00000000" w:rsidR="00000000" w:rsidRPr="00000000">
              <w:rPr>
                <w:sz w:val="20"/>
                <w:szCs w:val="20"/>
                <w:rtl w:val="0"/>
              </w:rPr>
              <w:t xml:space="preserve">53.5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5">
            <w:pPr>
              <w:spacing w:after="40" w:lineRule="auto"/>
              <w:jc w:val="center"/>
              <w:rPr/>
            </w:pPr>
            <w:r w:rsidDel="00000000" w:rsidR="00000000" w:rsidRPr="00000000">
              <w:rPr>
                <w:sz w:val="20"/>
                <w:szCs w:val="20"/>
                <w:rtl w:val="0"/>
              </w:rPr>
              <w:t xml:space="preserve">59.1</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6">
            <w:pPr>
              <w:spacing w:after="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7">
            <w:pPr>
              <w:spacing w:after="40" w:lineRule="auto"/>
              <w:rPr/>
            </w:pPr>
            <w:r w:rsidDel="00000000" w:rsidR="00000000" w:rsidRPr="00000000">
              <w:rPr>
                <w:sz w:val="20"/>
                <w:szCs w:val="20"/>
                <w:rtl w:val="0"/>
              </w:rPr>
              <w:t xml:space="preserve">United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8">
            <w:pPr>
              <w:spacing w:after="40" w:lineRule="auto"/>
              <w:jc w:val="center"/>
              <w:rPr/>
            </w:pPr>
            <w:r w:rsidDel="00000000" w:rsidR="00000000" w:rsidRPr="00000000">
              <w:rPr>
                <w:sz w:val="20"/>
                <w:szCs w:val="20"/>
                <w:rtl w:val="0"/>
              </w:rPr>
              <w:t xml:space="preserve">124.1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9">
            <w:pPr>
              <w:spacing w:after="40" w:lineRule="auto"/>
              <w:jc w:val="center"/>
              <w:rPr/>
            </w:pPr>
            <w:r w:rsidDel="00000000" w:rsidR="00000000" w:rsidRPr="00000000">
              <w:rPr>
                <w:sz w:val="20"/>
                <w:szCs w:val="20"/>
                <w:rtl w:val="0"/>
              </w:rPr>
              <w:t xml:space="preserve">55.7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A">
            <w:pPr>
              <w:spacing w:after="40" w:lineRule="auto"/>
              <w:jc w:val="center"/>
              <w:rPr/>
            </w:pPr>
            <w:r w:rsidDel="00000000" w:rsidR="00000000" w:rsidRPr="00000000">
              <w:rPr>
                <w:sz w:val="20"/>
                <w:szCs w:val="20"/>
                <w:rtl w:val="0"/>
              </w:rPr>
              <w:t xml:space="preserve">30.0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B">
            <w:pPr>
              <w:spacing w:after="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C">
            <w:pPr>
              <w:spacing w:after="40" w:lineRule="auto"/>
              <w:rPr/>
            </w:pPr>
            <w:r w:rsidDel="00000000" w:rsidR="00000000" w:rsidRPr="00000000">
              <w:rPr>
                <w:sz w:val="20"/>
                <w:szCs w:val="20"/>
                <w:rtl w:val="0"/>
              </w:rPr>
              <w:t xml:space="preserve">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D">
            <w:pPr>
              <w:spacing w:after="40" w:lineRule="auto"/>
              <w:jc w:val="center"/>
              <w:rPr/>
            </w:pPr>
            <w:r w:rsidDel="00000000" w:rsidR="00000000" w:rsidRPr="00000000">
              <w:rPr>
                <w:sz w:val="20"/>
                <w:szCs w:val="20"/>
                <w:rtl w:val="0"/>
              </w:rPr>
              <w:t xml:space="preserve">121.6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E">
            <w:pPr>
              <w:spacing w:after="40" w:lineRule="auto"/>
              <w:jc w:val="center"/>
              <w:rPr/>
            </w:pPr>
            <w:r w:rsidDel="00000000" w:rsidR="00000000" w:rsidRPr="00000000">
              <w:rPr>
                <w:sz w:val="20"/>
                <w:szCs w:val="20"/>
                <w:rtl w:val="0"/>
              </w:rPr>
              <w:t xml:space="preserve">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F">
            <w:pPr>
              <w:spacing w:after="40" w:lineRule="auto"/>
              <w:jc w:val="center"/>
              <w:rPr/>
            </w:pPr>
            <w:r w:rsidDel="00000000" w:rsidR="00000000" w:rsidRPr="00000000">
              <w:rPr>
                <w:sz w:val="20"/>
                <w:szCs w:val="20"/>
                <w:rtl w:val="0"/>
              </w:rPr>
              <w:t xml:space="preserve">25.9</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0">
            <w:pPr>
              <w:spacing w:after="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1">
            <w:pPr>
              <w:spacing w:after="40" w:lineRule="auto"/>
              <w:rPr/>
            </w:pPr>
            <w:r w:rsidDel="00000000" w:rsidR="00000000" w:rsidRPr="00000000">
              <w:rPr>
                <w:sz w:val="20"/>
                <w:szCs w:val="20"/>
                <w:rtl w:val="0"/>
              </w:rPr>
              <w:t xml:space="preserve">Argentina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2">
            <w:pPr>
              <w:spacing w:after="40" w:lineRule="auto"/>
              <w:jc w:val="center"/>
              <w:rPr/>
            </w:pPr>
            <w:r w:rsidDel="00000000" w:rsidR="00000000" w:rsidRPr="00000000">
              <w:rPr>
                <w:sz w:val="20"/>
                <w:szCs w:val="20"/>
                <w:rtl w:val="0"/>
              </w:rPr>
              <w:t xml:space="preserve">109.4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3">
            <w:pPr>
              <w:spacing w:after="40" w:lineRule="auto"/>
              <w:jc w:val="center"/>
              <w:rPr/>
            </w:pPr>
            <w:r w:rsidDel="00000000" w:rsidR="00000000" w:rsidRPr="00000000">
              <w:rPr>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4">
            <w:pPr>
              <w:spacing w:after="40" w:lineRule="auto"/>
              <w:jc w:val="center"/>
              <w:rPr/>
            </w:pPr>
            <w:r w:rsidDel="00000000" w:rsidR="00000000" w:rsidRPr="00000000">
              <w:rPr>
                <w:sz w:val="20"/>
                <w:szCs w:val="20"/>
                <w:rtl w:val="0"/>
              </w:rPr>
              <w:t xml:space="preserve">10.7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5">
            <w:pPr>
              <w:spacing w:after="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6">
            <w:pPr>
              <w:spacing w:after="40" w:lineRule="auto"/>
              <w:rPr/>
            </w:pPr>
            <w:r w:rsidDel="00000000" w:rsidR="00000000" w:rsidRPr="00000000">
              <w:rPr>
                <w:sz w:val="20"/>
                <w:szCs w:val="20"/>
                <w:rtl w:val="0"/>
              </w:rPr>
              <w:t xml:space="preserve">Macao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7">
            <w:pPr>
              <w:spacing w:after="40" w:lineRule="auto"/>
              <w:jc w:val="center"/>
              <w:rPr/>
            </w:pPr>
            <w:r w:rsidDel="00000000" w:rsidR="00000000" w:rsidRPr="00000000">
              <w:rPr>
                <w:sz w:val="20"/>
                <w:szCs w:val="20"/>
                <w:rtl w:val="0"/>
              </w:rPr>
              <w:t xml:space="preserve">103.1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8">
            <w:pPr>
              <w:spacing w:after="40" w:lineRule="auto"/>
              <w:jc w:val="center"/>
              <w:rPr/>
            </w:pPr>
            <w:r w:rsidDel="00000000" w:rsidR="00000000" w:rsidRPr="00000000">
              <w:rPr>
                <w:sz w:val="20"/>
                <w:szCs w:val="20"/>
                <w:rtl w:val="0"/>
              </w:rPr>
              <w:t xml:space="preserve">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9">
            <w:pPr>
              <w:spacing w:after="40" w:lineRule="auto"/>
              <w:jc w:val="center"/>
              <w:rPr/>
            </w:pPr>
            <w:r w:rsidDel="00000000" w:rsidR="00000000" w:rsidRPr="00000000">
              <w:rPr>
                <w:sz w:val="20"/>
                <w:szCs w:val="20"/>
                <w:rtl w:val="0"/>
              </w:rPr>
              <w:t xml:space="preserve">53.0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A">
            <w:pPr>
              <w:spacing w:after="40" w:lineRule="auto"/>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B">
            <w:pPr>
              <w:spacing w:after="40" w:lineRule="auto"/>
              <w:rPr/>
            </w:pPr>
            <w:r w:rsidDel="00000000" w:rsidR="00000000" w:rsidRPr="00000000">
              <w:rPr>
                <w:sz w:val="20"/>
                <w:szCs w:val="20"/>
                <w:rtl w:val="0"/>
              </w:rPr>
              <w:t xml:space="preserve">New Zealand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C">
            <w:pPr>
              <w:spacing w:after="40" w:lineRule="auto"/>
              <w:jc w:val="center"/>
              <w:rPr/>
            </w:pPr>
            <w:r w:rsidDel="00000000" w:rsidR="00000000" w:rsidRPr="00000000">
              <w:rPr>
                <w:sz w:val="20"/>
                <w:szCs w:val="20"/>
                <w:rtl w:val="0"/>
              </w:rPr>
              <w:t xml:space="preserve">100.9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D">
            <w:pPr>
              <w:spacing w:after="40" w:lineRule="auto"/>
              <w:jc w:val="center"/>
              <w:rPr/>
            </w:pPr>
            <w:r w:rsidDel="00000000" w:rsidR="00000000" w:rsidRPr="00000000">
              <w:rPr>
                <w:sz w:val="20"/>
                <w:szCs w:val="20"/>
                <w:rtl w:val="0"/>
              </w:rPr>
              <w:t xml:space="preserve">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E">
            <w:pPr>
              <w:spacing w:after="40" w:lineRule="auto"/>
              <w:jc w:val="center"/>
              <w:rPr/>
            </w:pPr>
            <w:r w:rsidDel="00000000" w:rsidR="00000000" w:rsidRPr="00000000">
              <w:rPr>
                <w:sz w:val="20"/>
                <w:szCs w:val="20"/>
                <w:rtl w:val="0"/>
              </w:rPr>
              <w:t xml:space="preserve">23.9</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F">
            <w:pPr>
              <w:spacing w:after="40" w:lineRule="auto"/>
              <w:jc w:val="cente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0">
            <w:pPr>
              <w:spacing w:after="40" w:lineRule="auto"/>
              <w:rPr/>
            </w:pPr>
            <w:r w:rsidDel="00000000" w:rsidR="00000000" w:rsidRPr="00000000">
              <w:rPr>
                <w:sz w:val="20"/>
                <w:szCs w:val="20"/>
                <w:rtl w:val="0"/>
              </w:rPr>
              <w:t xml:space="preserve">Spain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1">
            <w:pPr>
              <w:spacing w:after="40" w:lineRule="auto"/>
              <w:jc w:val="center"/>
              <w:rPr/>
            </w:pPr>
            <w:r w:rsidDel="00000000" w:rsidR="00000000" w:rsidRPr="00000000">
              <w:rPr>
                <w:sz w:val="20"/>
                <w:szCs w:val="20"/>
                <w:rtl w:val="0"/>
              </w:rPr>
              <w:t xml:space="preserve">100.2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2">
            <w:pPr>
              <w:spacing w:after="40" w:lineRule="auto"/>
              <w:jc w:val="center"/>
              <w:rPr/>
            </w:pPr>
            <w:r w:rsidDel="00000000" w:rsidR="00000000" w:rsidRPr="00000000">
              <w:rPr>
                <w:sz w:val="20"/>
                <w:szCs w:val="20"/>
                <w:rtl w:val="0"/>
              </w:rPr>
              <w:t xml:space="preserve">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3">
            <w:pPr>
              <w:spacing w:after="40" w:lineRule="auto"/>
              <w:jc w:val="center"/>
              <w:rPr/>
            </w:pPr>
            <w:r w:rsidDel="00000000" w:rsidR="00000000" w:rsidRPr="00000000">
              <w:rPr>
                <w:sz w:val="20"/>
                <w:szCs w:val="20"/>
                <w:rtl w:val="0"/>
              </w:rPr>
              <w:t xml:space="preserve">53.6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4">
            <w:pPr>
              <w:spacing w:after="40" w:lineRule="auto"/>
              <w:jc w:val="cente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5">
            <w:pPr>
              <w:spacing w:after="40" w:lineRule="auto"/>
              <w:rPr/>
            </w:pPr>
            <w:r w:rsidDel="00000000" w:rsidR="00000000" w:rsidRPr="00000000">
              <w:rPr>
                <w:sz w:val="20"/>
                <w:szCs w:val="20"/>
                <w:rtl w:val="0"/>
              </w:rPr>
              <w:t xml:space="preserve">Brazil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6">
            <w:pPr>
              <w:spacing w:after="40" w:lineRule="auto"/>
              <w:jc w:val="center"/>
              <w:rPr/>
            </w:pPr>
            <w:r w:rsidDel="00000000" w:rsidR="00000000" w:rsidRPr="00000000">
              <w:rPr>
                <w:sz w:val="20"/>
                <w:szCs w:val="20"/>
                <w:rtl w:val="0"/>
              </w:rPr>
              <w:t xml:space="preserve">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7">
            <w:pPr>
              <w:spacing w:after="40" w:lineRule="auto"/>
              <w:jc w:val="center"/>
              <w:rPr/>
            </w:pPr>
            <w:r w:rsidDel="00000000" w:rsidR="00000000" w:rsidRPr="00000000">
              <w:rPr>
                <w:sz w:val="20"/>
                <w:szCs w:val="20"/>
                <w:rtl w:val="0"/>
              </w:rPr>
              <w:t xml:space="preserve">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8">
            <w:pPr>
              <w:spacing w:after="40" w:lineRule="auto"/>
              <w:jc w:val="center"/>
              <w:rPr/>
            </w:pPr>
            <w:r w:rsidDel="00000000" w:rsidR="00000000" w:rsidRPr="00000000">
              <w:rPr>
                <w:sz w:val="20"/>
                <w:szCs w:val="20"/>
                <w:rtl w:val="0"/>
              </w:rPr>
              <w:t xml:space="preserve">13.6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9">
            <w:pPr>
              <w:spacing w:after="40" w:lineRule="auto"/>
              <w:jc w:val="cente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A">
            <w:pPr>
              <w:spacing w:after="40" w:lineRule="auto"/>
              <w:rPr/>
            </w:pPr>
            <w:r w:rsidDel="00000000" w:rsidR="00000000" w:rsidRPr="00000000">
              <w:rPr>
                <w:sz w:val="20"/>
                <w:szCs w:val="20"/>
                <w:rtl w:val="0"/>
              </w:rPr>
              <w:t xml:space="preserve">Israel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B">
            <w:pPr>
              <w:spacing w:after="40" w:lineRule="auto"/>
              <w:jc w:val="center"/>
              <w:rPr/>
            </w:pPr>
            <w:r w:rsidDel="00000000" w:rsidR="00000000" w:rsidRPr="00000000">
              <w:rPr>
                <w:sz w:val="20"/>
                <w:szCs w:val="20"/>
                <w:rtl w:val="0"/>
              </w:rPr>
              <w:t xml:space="preserve">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C">
            <w:pPr>
              <w:spacing w:after="40" w:lineRule="auto"/>
              <w:jc w:val="center"/>
              <w:rPr/>
            </w:pPr>
            <w:r w:rsidDel="00000000" w:rsidR="00000000" w:rsidRPr="00000000">
              <w:rPr>
                <w:sz w:val="20"/>
                <w:szCs w:val="20"/>
                <w:rtl w:val="0"/>
              </w:rPr>
              <w:t xml:space="preserve">67.4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D">
            <w:pPr>
              <w:spacing w:after="40" w:lineRule="auto"/>
              <w:jc w:val="center"/>
              <w:rPr/>
            </w:pPr>
            <w:r w:rsidDel="00000000" w:rsidR="00000000" w:rsidRPr="00000000">
              <w:rPr>
                <w:sz w:val="20"/>
                <w:szCs w:val="20"/>
                <w:rtl w:val="0"/>
              </w:rPr>
              <w:t xml:space="preserve">1.5</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E">
            <w:pPr>
              <w:spacing w:after="40" w:lineRule="auto"/>
              <w:jc w:val="cente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F">
            <w:pPr>
              <w:spacing w:after="40" w:lineRule="auto"/>
              <w:rPr/>
            </w:pPr>
            <w:r w:rsidDel="00000000" w:rsidR="00000000" w:rsidRPr="00000000">
              <w:rPr>
                <w:sz w:val="20"/>
                <w:szCs w:val="20"/>
                <w:rtl w:val="0"/>
              </w:rPr>
              <w:t xml:space="preserve">Samoa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90">
            <w:pPr>
              <w:spacing w:after="40" w:lineRule="auto"/>
              <w:jc w:val="center"/>
              <w:rPr/>
            </w:pPr>
            <w:r w:rsidDel="00000000" w:rsidR="00000000" w:rsidRPr="00000000">
              <w:rPr>
                <w:sz w:val="20"/>
                <w:szCs w:val="20"/>
                <w:rtl w:val="0"/>
              </w:rPr>
              <w:t xml:space="preserve">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91">
            <w:pPr>
              <w:spacing w:after="40" w:lineRule="auto"/>
              <w:jc w:val="center"/>
              <w:rPr/>
            </w:pPr>
            <w:r w:rsidDel="00000000" w:rsidR="00000000" w:rsidRPr="00000000">
              <w:rPr>
                <w:sz w:val="20"/>
                <w:szCs w:val="20"/>
                <w:rtl w:val="0"/>
              </w:rPr>
              <w:t xml:space="preserve">64.8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92">
            <w:pPr>
              <w:spacing w:after="40" w:lineRule="auto"/>
              <w:jc w:val="center"/>
              <w:rPr/>
            </w:pPr>
            <w:r w:rsidDel="00000000" w:rsidR="00000000" w:rsidRPr="00000000">
              <w:rPr>
                <w:sz w:val="20"/>
                <w:szCs w:val="20"/>
                <w:rtl w:val="0"/>
              </w:rPr>
              <w:t xml:space="preserve">17.3</w:t>
            </w:r>
            <w:r w:rsidDel="00000000" w:rsidR="00000000" w:rsidRPr="00000000">
              <w:rPr>
                <w:rtl w:val="0"/>
              </w:rPr>
            </w:r>
          </w:p>
        </w:tc>
      </w:tr>
    </w:tbl>
    <w:p w:rsidR="00000000" w:rsidDel="00000000" w:rsidP="00000000" w:rsidRDefault="00000000" w:rsidRPr="00000000" w14:paraId="00000193">
      <w:pPr>
        <w:spacing w:after="60" w:lineRule="auto"/>
        <w:rPr/>
      </w:pPr>
      <w:r w:rsidDel="00000000" w:rsidR="00000000" w:rsidRPr="00000000">
        <w:rPr>
          <w:rtl w:val="0"/>
        </w:rPr>
      </w:r>
    </w:p>
    <w:p w:rsidR="00000000" w:rsidDel="00000000" w:rsidP="00000000" w:rsidRDefault="00000000" w:rsidRPr="00000000" w14:paraId="00000194">
      <w:pPr>
        <w:spacing w:after="120" w:before="0" w:line="276" w:lineRule="auto"/>
        <w:rPr/>
      </w:pPr>
      <w:r w:rsidDel="00000000" w:rsidR="00000000" w:rsidRPr="00000000">
        <w:rPr>
          <w:b w:val="1"/>
          <w:bCs w:val="1"/>
          <w:rtl w:val="0"/>
        </w:rPr>
        <w:t xml:space="preserve">Insight.</w:t>
      </w:r>
      <w:r w:rsidDel="00000000" w:rsidR="00000000" w:rsidRPr="00000000">
        <w:rPr>
          <w:rtl w:val="0"/>
        </w:rPr>
        <w:t xml:space="preserve"> The gap between countries is very large: Hong Kong at 137.1 kg is about </w:t>
      </w:r>
      <w:r w:rsidDel="00000000" w:rsidR="00000000" w:rsidRPr="00000000">
        <w:rPr>
          <w:b w:val="1"/>
          <w:bCs w:val="1"/>
          <w:rtl w:val="0"/>
        </w:rPr>
        <w:t xml:space="preserve">36 times</w:t>
      </w:r>
      <w:r w:rsidDel="00000000" w:rsidR="00000000" w:rsidRPr="00000000">
        <w:rPr>
          <w:rtl w:val="0"/>
        </w:rPr>
        <w:t xml:space="preserve"> India at 3.8 kg (Bangladesh is 4.0 and Ethiopia 5.4). Across the 172 countries in 2017, the mean is 48.7 kg, but the median is 45.4 kg, so a few very high values pull the average up. The top ten mixes very different profiles: the United States, Australia and Argentina are large meat-eating markets, Spain is pork-led, and Israel and Samoa are poultry-led. The ten countries together average 109.0 kg, more than double the all-country mean. A processor would therefore size lines by market, not by a global average.</w:t>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keepNext w:val="1"/>
        <w:rPr/>
      </w:pPr>
      <w:r w:rsidDel="00000000" w:rsidR="00000000" w:rsidRPr="00000000">
        <w:rPr>
          <w:rtl w:val="0"/>
        </w:rPr>
        <w:t xml:space="preserve">5.4 Pivot 4: year-on-year growth of average meat supply</w:t>
      </w:r>
    </w:p>
    <w:p w:rsidR="00000000" w:rsidDel="00000000" w:rsidP="00000000" w:rsidRDefault="00000000" w:rsidRPr="00000000" w14:paraId="00000197">
      <w:pPr>
        <w:keepNext w:val="1"/>
        <w:spacing w:after="120" w:before="0" w:line="276" w:lineRule="auto"/>
        <w:rPr/>
      </w:pPr>
      <w:r w:rsidDel="00000000" w:rsidR="00000000" w:rsidRPr="00000000">
        <w:rPr>
          <w:b w:val="1"/>
          <w:bCs w:val="1"/>
          <w:rtl w:val="0"/>
        </w:rPr>
        <w:t xml:space="preserve">Purpose:</w:t>
      </w:r>
      <w:r w:rsidDel="00000000" w:rsidR="00000000" w:rsidRPr="00000000">
        <w:rPr>
          <w:rtl w:val="0"/>
        </w:rPr>
        <w:t xml:space="preserve"> measure how fast supply grows and how steady that growth is (Week 1, RQ1: trends and volatility).</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8">
            <w:pPr>
              <w:spacing w:after="40" w:lineRule="auto"/>
              <w:rPr/>
            </w:pPr>
            <w:r w:rsidDel="00000000" w:rsidR="00000000" w:rsidRPr="00000000">
              <w:rPr>
                <w:b w:val="1"/>
                <w:bCs w:val="1"/>
                <w:color w:val="ffffff"/>
                <w:sz w:val="20"/>
                <w:szCs w:val="20"/>
                <w:rtl w:val="0"/>
              </w:rPr>
              <w:t xml:space="preserve">Pivot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9">
            <w:pPr>
              <w:spacing w:after="40" w:lineRule="auto"/>
              <w:rPr/>
            </w:pPr>
            <w:r w:rsidDel="00000000" w:rsidR="00000000" w:rsidRPr="00000000">
              <w:rPr>
                <w:b w:val="1"/>
                <w:bCs w:val="1"/>
                <w:color w:val="ffffff"/>
                <w:sz w:val="20"/>
                <w:szCs w:val="20"/>
                <w:rtl w:val="0"/>
              </w:rPr>
              <w:t xml:space="preserve">Fields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A">
            <w:pPr>
              <w:spacing w:after="40" w:lineRule="auto"/>
              <w:rPr/>
            </w:pPr>
            <w:r w:rsidDel="00000000" w:rsidR="00000000" w:rsidRPr="00000000">
              <w:rPr>
                <w:b w:val="1"/>
                <w:bCs w:val="1"/>
                <w:sz w:val="20"/>
                <w:szCs w:val="20"/>
                <w:rtl w:val="0"/>
              </w:rPr>
              <w:t xml:space="preserve">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B">
            <w:pPr>
              <w:spacing w:after="40" w:lineRule="auto"/>
              <w:rPr/>
            </w:pPr>
            <w:r w:rsidDel="00000000" w:rsidR="00000000" w:rsidRPr="00000000">
              <w:rPr>
                <w:sz w:val="20"/>
                <w:szCs w:val="20"/>
                <w:rtl w:val="0"/>
              </w:rPr>
              <w:t xml:space="preserve">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9C">
            <w:pPr>
              <w:spacing w:after="40" w:lineRule="auto"/>
              <w:rPr/>
            </w:pPr>
            <w:r w:rsidDel="00000000" w:rsidR="00000000" w:rsidRPr="00000000">
              <w:rPr>
                <w:b w:val="1"/>
                <w:bCs w:val="1"/>
                <w:sz w:val="20"/>
                <w:szCs w:val="20"/>
                <w:rtl w:val="0"/>
              </w:rPr>
              <w:t xml:space="preserve">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9D">
            <w:pPr>
              <w:spacing w:after="40" w:lineRule="auto"/>
              <w:rPr/>
            </w:pPr>
            <w:r w:rsidDel="00000000" w:rsidR="00000000" w:rsidRPr="00000000">
              <w:rPr>
                <w:sz w:val="20"/>
                <w:szCs w:val="20"/>
                <w:rtl w:val="0"/>
              </w:rPr>
              <w:t xml:space="preserve">None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E">
            <w:pPr>
              <w:spacing w:after="40" w:lineRule="auto"/>
              <w:rPr/>
            </w:pPr>
            <w:r w:rsidDel="00000000" w:rsidR="00000000" w:rsidRPr="00000000">
              <w:rPr>
                <w:b w:val="1"/>
                <w:bCs w:val="1"/>
                <w:sz w:val="20"/>
                <w:szCs w:val="20"/>
                <w:rtl w:val="0"/>
              </w:rPr>
              <w:t xml:space="preserve">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F">
            <w:pPr>
              <w:spacing w:after="40" w:lineRule="auto"/>
              <w:rPr/>
            </w:pPr>
            <w:r w:rsidDel="00000000" w:rsidR="00000000" w:rsidRPr="00000000">
              <w:rPr>
                <w:sz w:val="20"/>
                <w:szCs w:val="20"/>
                <w:rtl w:val="0"/>
              </w:rPr>
              <w:t xml:space="preserve">Average of Meat_kg (twice). The second copy is shown as "% Difference From" the previous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0">
            <w:pPr>
              <w:spacing w:after="40" w:lineRule="auto"/>
              <w:rPr/>
            </w:pPr>
            <w:r w:rsidDel="00000000" w:rsidR="00000000" w:rsidRPr="00000000">
              <w:rPr>
                <w:b w:val="1"/>
                <w:bCs w:val="1"/>
                <w:sz w:val="20"/>
                <w:szCs w:val="20"/>
                <w:rtl w:val="0"/>
              </w:rPr>
              <w:t xml:space="preserve">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1">
            <w:pPr>
              <w:spacing w:after="40" w:lineRule="auto"/>
              <w:rPr/>
            </w:pPr>
            <w:r w:rsidDel="00000000" w:rsidR="00000000" w:rsidRPr="00000000">
              <w:rPr>
                <w:sz w:val="20"/>
                <w:szCs w:val="20"/>
                <w:rtl w:val="0"/>
              </w:rPr>
              <w:t xml:space="preserve">Type = Country</w:t>
            </w:r>
            <w:r w:rsidDel="00000000" w:rsidR="00000000" w:rsidRPr="00000000">
              <w:rPr>
                <w:rtl w:val="0"/>
              </w:rPr>
            </w:r>
          </w:p>
        </w:tc>
      </w:tr>
    </w:tbl>
    <w:p w:rsidR="00000000" w:rsidDel="00000000" w:rsidP="00000000" w:rsidRDefault="00000000" w:rsidRPr="00000000" w14:paraId="000001A2">
      <w:pPr>
        <w:keepNext w:val="1"/>
        <w:spacing w:after="100" w:lineRule="auto"/>
        <w:rPr/>
      </w:pP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A3">
            <w:pPr>
              <w:spacing w:after="60" w:lineRule="auto"/>
              <w:ind w:left="-270" w:right="-285" w:firstLine="0"/>
              <w:jc w:val="center"/>
              <w:rPr/>
            </w:pPr>
            <w:r w:rsidDel="00000000" w:rsidR="00000000" w:rsidRPr="00000000">
              <w:rPr>
                <w:b w:val="1"/>
                <w:bCs w:val="1"/>
                <w:color w:val="7f6000"/>
                <w:sz w:val="22"/>
                <w:szCs w:val="22"/>
              </w:rPr>
              <w:drawing>
                <wp:inline distB="114300" distT="114300" distL="114300" distR="114300">
                  <wp:extent cx="6096000" cy="3184552"/>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96000" cy="3184552"/>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40" w:lineRule="auto"/>
              <w:jc w:val="center"/>
              <w:rPr/>
            </w:pPr>
            <w:r w:rsidDel="00000000" w:rsidR="00000000" w:rsidRPr="00000000">
              <w:rPr>
                <w:b w:val="1"/>
                <w:bCs w:val="1"/>
                <w:color w:val="7f6000"/>
                <w:sz w:val="20"/>
                <w:szCs w:val="20"/>
                <w:rtl w:val="0"/>
              </w:rPr>
              <w:t xml:space="preserve">Pivot 4: average Meat_kg and the year-on-year % change</w:t>
            </w:r>
            <w:r w:rsidDel="00000000" w:rsidR="00000000" w:rsidRPr="00000000">
              <w:rPr>
                <w:rtl w:val="0"/>
              </w:rPr>
            </w:r>
          </w:p>
        </w:tc>
      </w:tr>
    </w:tbl>
    <w:p w:rsidR="00000000" w:rsidDel="00000000" w:rsidP="00000000" w:rsidRDefault="00000000" w:rsidRPr="00000000" w14:paraId="000001A5">
      <w:pPr>
        <w:spacing w:after="160" w:before="60" w:lineRule="auto"/>
        <w:jc w:val="center"/>
        <w:rPr/>
      </w:pPr>
      <w:r w:rsidDel="00000000" w:rsidR="00000000" w:rsidRPr="00000000">
        <w:rPr>
          <w:i w:val="1"/>
          <w:iCs w:val="1"/>
          <w:color w:val="555555"/>
          <w:sz w:val="18"/>
          <w:szCs w:val="18"/>
          <w:rtl w:val="0"/>
        </w:rPr>
        <w:t xml:space="preserve">Figure 4. Average meat supply per person and its year-on-year change.</w:t>
      </w:r>
      <w:r w:rsidDel="00000000" w:rsidR="00000000" w:rsidRPr="00000000">
        <w:rPr>
          <w:rtl w:val="0"/>
        </w:rPr>
      </w:r>
    </w:p>
    <w:p w:rsidR="00000000" w:rsidDel="00000000" w:rsidP="00000000" w:rsidRDefault="00000000" w:rsidRPr="00000000" w14:paraId="000001A6">
      <w:pPr>
        <w:spacing w:after="120" w:before="0" w:line="276" w:lineRule="auto"/>
        <w:rPr/>
      </w:pPr>
      <w:r w:rsidDel="00000000" w:rsidR="00000000" w:rsidRPr="00000000">
        <w:rPr>
          <w:b w:val="1"/>
          <w:bCs w:val="1"/>
          <w:rtl w:val="0"/>
        </w:rPr>
        <w:t xml:space="preserve">Why these fields?</w:t>
      </w:r>
      <w:r w:rsidDel="00000000" w:rsidR="00000000" w:rsidRPr="00000000">
        <w:rPr>
          <w:rtl w:val="0"/>
        </w:rPr>
        <w:t xml:space="preserve"> Using the same measure twice, once as a level and once as a change from the previous year, turns the trend into a growth rate. Year-on-year change is also the volatility measure adopted in the Week 1 hypothesis tests.</w:t>
      </w:r>
    </w:p>
    <w:p w:rsidR="00000000" w:rsidDel="00000000" w:rsidP="00000000" w:rsidRDefault="00000000" w:rsidRPr="00000000" w14:paraId="000001A7">
      <w:pPr>
        <w:keepNext w:val="1"/>
        <w:spacing w:after="120" w:before="0" w:line="276" w:lineRule="auto"/>
        <w:rPr/>
      </w:pPr>
      <w:r w:rsidDel="00000000" w:rsidR="00000000" w:rsidRPr="00000000">
        <w:rPr>
          <w:b w:val="1"/>
          <w:bCs w:val="1"/>
          <w:rtl w:val="0"/>
        </w:rPr>
        <w:t xml:space="preserve">Key results:</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638"/>
        <w:tblGridChange w:id="0">
          <w:tblGrid>
            <w:gridCol w:w="5000"/>
            <w:gridCol w:w="4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A8">
            <w:pPr>
              <w:spacing w:after="40" w:lineRule="auto"/>
              <w:rPr/>
            </w:pPr>
            <w:r w:rsidDel="00000000" w:rsidR="00000000" w:rsidRPr="00000000">
              <w:rPr>
                <w:b w:val="1"/>
                <w:bCs w:val="1"/>
                <w:color w:val="ffffff"/>
                <w:sz w:val="20"/>
                <w:szCs w:val="20"/>
                <w:rtl w:val="0"/>
              </w:rPr>
              <w:t xml:space="preserve">Statistic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A9">
            <w:pPr>
              <w:spacing w:after="40" w:lineRule="auto"/>
              <w:jc w:val="cente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A">
            <w:pPr>
              <w:spacing w:after="40" w:lineRule="auto"/>
              <w:rPr/>
            </w:pPr>
            <w:r w:rsidDel="00000000" w:rsidR="00000000" w:rsidRPr="00000000">
              <w:rPr>
                <w:sz w:val="20"/>
                <w:szCs w:val="20"/>
                <w:rtl w:val="0"/>
              </w:rPr>
              <w:t xml:space="preserve">Average yearly growth, 1962 to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B">
            <w:pPr>
              <w:spacing w:after="40" w:lineRule="auto"/>
              <w:jc w:val="center"/>
              <w:rPr/>
            </w:pPr>
            <w:r w:rsidDel="00000000" w:rsidR="00000000" w:rsidRPr="00000000">
              <w:rPr>
                <w:sz w:val="20"/>
                <w:szCs w:val="20"/>
                <w:rtl w:val="0"/>
              </w:rPr>
              <w:t xml:space="preserve">+1.03%</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C">
            <w:pPr>
              <w:spacing w:after="40" w:lineRule="auto"/>
              <w:rPr/>
            </w:pPr>
            <w:r w:rsidDel="00000000" w:rsidR="00000000" w:rsidRPr="00000000">
              <w:rPr>
                <w:sz w:val="20"/>
                <w:szCs w:val="20"/>
                <w:rtl w:val="0"/>
              </w:rPr>
              <w:t xml:space="preserve">Standard deviation of yearly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D">
            <w:pPr>
              <w:spacing w:after="40" w:lineRule="auto"/>
              <w:jc w:val="center"/>
              <w:rPr/>
            </w:pPr>
            <w:r w:rsidDel="00000000" w:rsidR="00000000" w:rsidRPr="00000000">
              <w:rPr>
                <w:sz w:val="20"/>
                <w:szCs w:val="20"/>
                <w:rtl w:val="0"/>
              </w:rPr>
              <w:t xml:space="preserve">1.32 percentage points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E">
            <w:pPr>
              <w:spacing w:after="40" w:lineRule="auto"/>
              <w:rPr/>
            </w:pPr>
            <w:r w:rsidDel="00000000" w:rsidR="00000000" w:rsidRPr="00000000">
              <w:rPr>
                <w:sz w:val="20"/>
                <w:szCs w:val="20"/>
                <w:rtl w:val="0"/>
              </w:rPr>
              <w:t xml:space="preserve">Largest 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F">
            <w:pPr>
              <w:spacing w:after="40" w:lineRule="auto"/>
              <w:jc w:val="center"/>
              <w:rPr/>
            </w:pPr>
            <w:r w:rsidDel="00000000" w:rsidR="00000000" w:rsidRPr="00000000">
              <w:rPr>
                <w:sz w:val="20"/>
                <w:szCs w:val="20"/>
                <w:rtl w:val="0"/>
              </w:rPr>
              <w:t xml:space="preserve">+3.82% (2007)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0">
            <w:pPr>
              <w:spacing w:after="40" w:lineRule="auto"/>
              <w:rPr/>
            </w:pPr>
            <w:r w:rsidDel="00000000" w:rsidR="00000000" w:rsidRPr="00000000">
              <w:rPr>
                <w:sz w:val="20"/>
                <w:szCs w:val="20"/>
                <w:rtl w:val="0"/>
              </w:rPr>
              <w:t xml:space="preserve">Largest 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1">
            <w:pPr>
              <w:spacing w:after="40" w:lineRule="auto"/>
              <w:jc w:val="center"/>
              <w:rPr/>
            </w:pPr>
            <w:r w:rsidDel="00000000" w:rsidR="00000000" w:rsidRPr="00000000">
              <w:rPr>
                <w:sz w:val="20"/>
                <w:szCs w:val="20"/>
                <w:rtl w:val="0"/>
              </w:rPr>
              <w:t xml:space="preserve">-4.70% (2014)</w:t>
            </w:r>
            <w:r w:rsidDel="00000000" w:rsidR="00000000" w:rsidRPr="00000000">
              <w:rPr>
                <w:rtl w:val="0"/>
              </w:rPr>
            </w:r>
          </w:p>
        </w:tc>
      </w:tr>
    </w:tbl>
    <w:p w:rsidR="00000000" w:rsidDel="00000000" w:rsidP="00000000" w:rsidRDefault="00000000" w:rsidRPr="00000000" w14:paraId="000001B2">
      <w:pPr>
        <w:spacing w:after="60" w:lineRule="auto"/>
        <w:rPr/>
      </w:pPr>
      <w:r w:rsidDel="00000000" w:rsidR="00000000" w:rsidRPr="00000000">
        <w:rPr>
          <w:rtl w:val="0"/>
        </w:rPr>
      </w:r>
    </w:p>
    <w:p w:rsidR="00000000" w:rsidDel="00000000" w:rsidP="00000000" w:rsidRDefault="00000000" w:rsidRPr="00000000" w14:paraId="000001B3">
      <w:pPr>
        <w:spacing w:after="120" w:before="0" w:line="276" w:lineRule="auto"/>
        <w:rPr/>
      </w:pPr>
      <w:r w:rsidDel="00000000" w:rsidR="00000000" w:rsidRPr="00000000">
        <w:rPr>
          <w:b w:val="1"/>
          <w:bCs w:val="1"/>
          <w:rtl w:val="0"/>
        </w:rPr>
        <w:t xml:space="preserve">Insight.</w:t>
      </w:r>
      <w:r w:rsidDel="00000000" w:rsidR="00000000" w:rsidRPr="00000000">
        <w:rPr>
          <w:rtl w:val="0"/>
        </w:rPr>
        <w:t xml:space="preserve"> Growth is steady and mild: about 1% a year with small swings. The 2014 fall of 4.7% is the biggest in the series, but the number of countries in the data drops from 174 to 172 that year, so it should be treated as a data change to investigate before reading it as a real drop in meat eating.</w:t>
      </w:r>
    </w:p>
    <w:p w:rsidR="00000000" w:rsidDel="00000000" w:rsidP="00000000" w:rsidRDefault="00000000" w:rsidRPr="00000000" w14:paraId="000001B4">
      <w:pPr>
        <w:pStyle w:val="Heading1"/>
        <w:keepNext w:val="1"/>
        <w:rPr/>
      </w:pPr>
      <w:r w:rsidDel="00000000" w:rsidR="00000000" w:rsidRPr="00000000">
        <w:rPr>
          <w:rtl w:val="0"/>
        </w:rPr>
        <w:t xml:space="preserve">6. Key Insights and Links to the Week 1 Plan</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3000"/>
        <w:gridCol w:w="3300"/>
        <w:gridCol w:w="2918"/>
        <w:tblGridChange w:id="0">
          <w:tblGrid>
            <w:gridCol w:w="420"/>
            <w:gridCol w:w="3000"/>
            <w:gridCol w:w="3300"/>
            <w:gridCol w:w="291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5">
            <w:pPr>
              <w:spacing w:after="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6">
            <w:pPr>
              <w:spacing w:after="40" w:lineRule="auto"/>
              <w:rPr/>
            </w:pPr>
            <w:r w:rsidDel="00000000" w:rsidR="00000000" w:rsidRPr="00000000">
              <w:rPr>
                <w:b w:val="1"/>
                <w:bCs w:val="1"/>
                <w:color w:val="ffffff"/>
                <w:sz w:val="20"/>
                <w:szCs w:val="20"/>
                <w:rtl w:val="0"/>
              </w:rPr>
              <w:t xml:space="preserve">Insight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7">
            <w:pPr>
              <w:spacing w:after="40" w:lineRule="auto"/>
              <w:rPr/>
            </w:pPr>
            <w:r w:rsidDel="00000000" w:rsidR="00000000" w:rsidRPr="00000000">
              <w:rPr>
                <w:b w:val="1"/>
                <w:bCs w:val="1"/>
                <w:color w:val="ffffff"/>
                <w:sz w:val="20"/>
                <w:szCs w:val="20"/>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8">
            <w:pPr>
              <w:spacing w:after="40" w:lineRule="auto"/>
              <w:rPr/>
            </w:pPr>
            <w:r w:rsidDel="00000000" w:rsidR="00000000" w:rsidRPr="00000000">
              <w:rPr>
                <w:b w:val="1"/>
                <w:bCs w:val="1"/>
                <w:color w:val="ffffff"/>
                <w:sz w:val="20"/>
                <w:szCs w:val="20"/>
                <w:rtl w:val="0"/>
              </w:rPr>
              <w:t xml:space="preserve">Link to Week 1</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9">
            <w:pPr>
              <w:spacing w:after="40" w:lineRule="auto"/>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A">
            <w:pPr>
              <w:spacing w:after="40" w:lineRule="auto"/>
              <w:rPr/>
            </w:pPr>
            <w:r w:rsidDel="00000000" w:rsidR="00000000" w:rsidRPr="00000000">
              <w:rPr>
                <w:b w:val="1"/>
                <w:bCs w:val="1"/>
                <w:sz w:val="20"/>
                <w:szCs w:val="20"/>
                <w:rtl w:val="0"/>
              </w:rPr>
              <w:t xml:space="preserve">Meat supply per person is rising steadily.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B">
            <w:pPr>
              <w:spacing w:after="40" w:lineRule="auto"/>
              <w:rPr/>
            </w:pPr>
            <w:r w:rsidDel="00000000" w:rsidR="00000000" w:rsidRPr="00000000">
              <w:rPr>
                <w:sz w:val="20"/>
                <w:szCs w:val="20"/>
                <w:rtl w:val="0"/>
              </w:rPr>
              <w:t xml:space="preserve">The average rose 77% (27.6 to 48.8 kg), about 1% a year. The same 1.77x rise holds on a balanced panel of 144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C">
            <w:pPr>
              <w:spacing w:after="40" w:lineRule="auto"/>
              <w:rPr/>
            </w:pPr>
            <w:r w:rsidDel="00000000" w:rsidR="00000000" w:rsidRPr="00000000">
              <w:rPr>
                <w:sz w:val="20"/>
                <w:szCs w:val="20"/>
                <w:rtl w:val="0"/>
              </w:rPr>
              <w:t xml:space="preserve">Answers </w:t>
            </w:r>
            <w:r w:rsidDel="00000000" w:rsidR="00000000" w:rsidRPr="00000000">
              <w:rPr>
                <w:b w:val="1"/>
                <w:bCs w:val="1"/>
                <w:sz w:val="20"/>
                <w:szCs w:val="20"/>
                <w:rtl w:val="0"/>
              </w:rPr>
              <w:t xml:space="preserve">RQ1</w:t>
            </w:r>
            <w:r w:rsidDel="00000000" w:rsidR="00000000" w:rsidRPr="00000000">
              <w:rPr>
                <w:sz w:val="20"/>
                <w:szCs w:val="20"/>
                <w:rtl w:val="0"/>
              </w:rPr>
              <w:t xml:space="preserve"> (trends over 10 to 15 years) with a longer 56-year series.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D">
            <w:pPr>
              <w:spacing w:after="40" w:lineRule="auto"/>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E">
            <w:pPr>
              <w:spacing w:after="40" w:lineRule="auto"/>
              <w:rPr/>
            </w:pPr>
            <w:r w:rsidDel="00000000" w:rsidR="00000000" w:rsidRPr="00000000">
              <w:rPr>
                <w:b w:val="1"/>
                <w:bCs w:val="1"/>
                <w:sz w:val="20"/>
                <w:szCs w:val="20"/>
                <w:rtl w:val="0"/>
              </w:rPr>
              <w:t xml:space="preserve">The product mix is shifting to poultry.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F">
            <w:pPr>
              <w:spacing w:after="40" w:lineRule="auto"/>
              <w:rPr/>
            </w:pPr>
            <w:r w:rsidDel="00000000" w:rsidR="00000000" w:rsidRPr="00000000">
              <w:rPr>
                <w:sz w:val="20"/>
                <w:szCs w:val="20"/>
                <w:rtl w:val="0"/>
              </w:rPr>
              <w:t xml:space="preserve">Poultry went from 9.8% to 41.3% of meat supply, about 7.4 times larger in kg. Beef fell from 40.8% to 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0">
            <w:pPr>
              <w:spacing w:after="40" w:lineRule="auto"/>
              <w:rPr/>
            </w:pPr>
            <w:r w:rsidDel="00000000" w:rsidR="00000000" w:rsidRPr="00000000">
              <w:rPr>
                <w:sz w:val="20"/>
                <w:szCs w:val="20"/>
                <w:rtl w:val="0"/>
              </w:rPr>
              <w:t xml:space="preserve">Gives NutriLine Foods a demand signal for which product lines to expand, as context for the Week 1 scenarios.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1">
            <w:pPr>
              <w:spacing w:after="40" w:lineRule="auto"/>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2">
            <w:pPr>
              <w:spacing w:after="40" w:lineRule="auto"/>
              <w:rPr/>
            </w:pPr>
            <w:r w:rsidDel="00000000" w:rsidR="00000000" w:rsidRPr="00000000">
              <w:rPr>
                <w:b w:val="1"/>
                <w:bCs w:val="1"/>
                <w:sz w:val="20"/>
                <w:szCs w:val="20"/>
                <w:rtl w:val="0"/>
              </w:rPr>
              <w:t xml:space="preserve">Markets differ enormously by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3">
            <w:pPr>
              <w:spacing w:after="40" w:lineRule="auto"/>
              <w:rPr/>
            </w:pPr>
            <w:r w:rsidDel="00000000" w:rsidR="00000000" w:rsidRPr="00000000">
              <w:rPr>
                <w:sz w:val="20"/>
                <w:szCs w:val="20"/>
                <w:rtl w:val="0"/>
              </w:rPr>
              <w:t xml:space="preserve">Hong Kong 137.1 kg against India 3.8 kg (about 36x). Mean 48.7 kg but median 45.4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4">
            <w:pPr>
              <w:spacing w:after="40" w:lineRule="auto"/>
              <w:rPr/>
            </w:pPr>
            <w:r w:rsidDel="00000000" w:rsidR="00000000" w:rsidRPr="00000000">
              <w:rPr>
                <w:sz w:val="20"/>
                <w:szCs w:val="20"/>
                <w:rtl w:val="0"/>
              </w:rPr>
              <w:t xml:space="preserve">Supports using country-level benchmarks (US, India, EU) in Week 1 rather than one global figure.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5">
            <w:pPr>
              <w:spacing w:after="40" w:lineRule="auto"/>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6">
            <w:pPr>
              <w:spacing w:after="40" w:lineRule="auto"/>
              <w:rPr/>
            </w:pPr>
            <w:r w:rsidDel="00000000" w:rsidR="00000000" w:rsidRPr="00000000">
              <w:rPr>
                <w:b w:val="1"/>
                <w:bCs w:val="1"/>
                <w:sz w:val="20"/>
                <w:szCs w:val="20"/>
                <w:rtl w:val="0"/>
              </w:rPr>
              <w:t xml:space="preserve">Growth is steady even though individual countries swing.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7">
            <w:pPr>
              <w:spacing w:after="40" w:lineRule="auto"/>
              <w:rPr/>
            </w:pPr>
            <w:r w:rsidDel="00000000" w:rsidR="00000000" w:rsidRPr="00000000">
              <w:rPr>
                <w:sz w:val="20"/>
                <w:szCs w:val="20"/>
                <w:rtl w:val="0"/>
              </w:rPr>
              <w:t xml:space="preserve">Average yearly change has a standard deviation of only 1.3 points. The Week 1 pilot found meat supply more volatile than cereals in 77% of countries (median 7.1% against 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8">
            <w:pPr>
              <w:spacing w:after="40" w:lineRule="auto"/>
              <w:rPr/>
            </w:pPr>
            <w:r w:rsidDel="00000000" w:rsidR="00000000" w:rsidRPr="00000000">
              <w:rPr>
                <w:sz w:val="20"/>
                <w:szCs w:val="20"/>
                <w:rtl w:val="0"/>
              </w:rPr>
              <w:t xml:space="preserve">Connects to </w:t>
            </w:r>
            <w:r w:rsidDel="00000000" w:rsidR="00000000" w:rsidRPr="00000000">
              <w:rPr>
                <w:b w:val="1"/>
                <w:bCs w:val="1"/>
                <w:sz w:val="20"/>
                <w:szCs w:val="20"/>
                <w:rtl w:val="0"/>
              </w:rPr>
              <w:t xml:space="preserve">H4</w:t>
            </w:r>
            <w:r w:rsidDel="00000000" w:rsidR="00000000" w:rsidRPr="00000000">
              <w:rPr>
                <w:sz w:val="20"/>
                <w:szCs w:val="20"/>
                <w:rtl w:val="0"/>
              </w:rPr>
              <w:t xml:space="preserve">: volatility is high country by country, but it averages out across countries into a smooth trend.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9">
            <w:pPr>
              <w:spacing w:after="40" w:lineRule="auto"/>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A">
            <w:pPr>
              <w:spacing w:after="40" w:lineRule="auto"/>
              <w:rPr/>
            </w:pPr>
            <w:r w:rsidDel="00000000" w:rsidR="00000000" w:rsidRPr="00000000">
              <w:rPr>
                <w:b w:val="1"/>
                <w:bCs w:val="1"/>
                <w:sz w:val="20"/>
                <w:szCs w:val="20"/>
                <w:rtl w:val="0"/>
              </w:rPr>
              <w:t xml:space="preserve">Cleaning decisions protect the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B">
            <w:pPr>
              <w:spacing w:after="40" w:lineRule="auto"/>
              <w:rPr/>
            </w:pPr>
            <w:r w:rsidDel="00000000" w:rsidR="00000000" w:rsidRPr="00000000">
              <w:rPr>
                <w:sz w:val="20"/>
                <w:szCs w:val="20"/>
                <w:rtl w:val="0"/>
              </w:rPr>
              <w:t xml:space="preserve">2,051 rows (18.6%) were excluded as aggregates or historical states. For the average, including them would change 2013 by only 0.4%, but sums, counts and rankings would be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C">
            <w:pPr>
              <w:spacing w:after="40" w:lineRule="auto"/>
              <w:rPr/>
            </w:pPr>
            <w:r w:rsidDel="00000000" w:rsidR="00000000" w:rsidRPr="00000000">
              <w:rPr>
                <w:sz w:val="20"/>
                <w:szCs w:val="20"/>
                <w:rtl w:val="0"/>
              </w:rPr>
              <w:t xml:space="preserve">Applies the data-quality gates (completeness, consistency, plausibility) from the Week 1 methodology.</w:t>
            </w:r>
            <w:r w:rsidDel="00000000" w:rsidR="00000000" w:rsidRPr="00000000">
              <w:rPr>
                <w:rtl w:val="0"/>
              </w:rPr>
            </w:r>
          </w:p>
        </w:tc>
      </w:tr>
    </w:tbl>
    <w:p w:rsidR="00000000" w:rsidDel="00000000" w:rsidP="00000000" w:rsidRDefault="00000000" w:rsidRPr="00000000" w14:paraId="000001CD">
      <w:pPr>
        <w:spacing w:after="120" w:lineRule="auto"/>
        <w:rPr/>
      </w:pPr>
      <w:r w:rsidDel="00000000" w:rsidR="00000000" w:rsidRPr="00000000">
        <w:rPr>
          <w:rtl w:val="0"/>
        </w:rPr>
      </w:r>
    </w:p>
    <w:p w:rsidR="00000000" w:rsidDel="00000000" w:rsidP="00000000" w:rsidRDefault="00000000" w:rsidRPr="00000000" w14:paraId="000001CE">
      <w:pPr>
        <w:spacing w:after="120" w:before="0" w:line="276" w:lineRule="auto"/>
        <w:rPr/>
      </w:pPr>
      <w:r w:rsidDel="00000000" w:rsidR="00000000" w:rsidRPr="00000000">
        <w:rPr>
          <w:b w:val="1"/>
          <w:bCs w:val="1"/>
          <w:rtl w:val="0"/>
        </w:rPr>
        <w:t xml:space="preserve">Overall:</w:t>
      </w:r>
      <w:r w:rsidDel="00000000" w:rsidR="00000000" w:rsidRPr="00000000">
        <w:rPr>
          <w:rtl w:val="0"/>
        </w:rPr>
        <w:t xml:space="preserve"> the data shows a steady rise in meat supply with a strong swing towards poultry. For a processor, the signal is to expect growing demand and to favour poultry and pork lines. This dataset cannot say how efficiently any plant converts inputs into products, so Hypotheses H1 to H3 (capital, price and energy) are not tested here and remain for the later data sources.</w:t>
      </w:r>
    </w:p>
    <w:p w:rsidR="00000000" w:rsidDel="00000000" w:rsidP="00000000" w:rsidRDefault="00000000" w:rsidRPr="00000000" w14:paraId="000001CF">
      <w:pPr>
        <w:pStyle w:val="Heading1"/>
        <w:keepNext w:val="1"/>
        <w:rPr/>
      </w:pPr>
      <w:r w:rsidDel="00000000" w:rsidR="00000000" w:rsidRPr="00000000">
        <w:rPr>
          <w:rtl w:val="0"/>
        </w:rPr>
        <w:t xml:space="preserve">7. Limitations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Supply, not production or consumption.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data measures food available per person, so it shows demand conditions and not what factories produce or how efficiently they run.</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Unweighted averages.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country counts equally, so a small country weighs as much as a large one. A population-weighted average would give different levels, though not necessarily a different trend.</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country list changes over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number of countries rises from 147 to 166 in 1992 and falls from 174 to 172 in 2014. A balanced-panel check supports the long-run trend, but year-to-year changes around those dates should be read with care.</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Small trading hubs inflate rankings.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Places such as Hong Kong and Macao have high per-person supply partly because of trade and tourism, which a per-person figure cannot separate.</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Structural blanks.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Pigmeat is missing for some countries because pork is not supplied there. These blanks were left unfilled, which means the pig average covers fewer countries than the other meat types.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Descriptive, not causal.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pivots describe patterns. They do not show why poultry grew or what drives differences between countries.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Limited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workbook was built in Excel for the web, which has no Power Query, so cleaning was done with formulas and a lookup list. The desktop version would allow the same steps to be recorded as one refreshable query.</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Source revisions.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FAO revises its data over time, so figures may differ slightly if the file is downloaded again later.</w:t>
      </w:r>
    </w:p>
    <w:sectPr>
      <w:headerReference r:id="rId10" w:type="default"/>
      <w:footerReference r:id="rId11"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jc w:val="center"/>
      <w:rPr/>
    </w:pPr>
    <w:r w:rsidDel="00000000" w:rsidR="00000000" w:rsidRPr="00000000">
      <w:rPr>
        <w:color w:val="555555"/>
        <w:sz w:val="17"/>
        <w:szCs w:val="17"/>
        <w:rtl w:val="0"/>
      </w:rPr>
      <w:t xml:space="preserve">Ayush Yadav  |  Page </w:t>
    </w:r>
    <w:r w:rsidDel="00000000" w:rsidR="00000000" w:rsidRPr="00000000">
      <w:rPr>
        <w:color w:val="555555"/>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jc w:val="right"/>
      <w:rPr/>
    </w:pPr>
    <w:r w:rsidDel="00000000" w:rsidR="00000000" w:rsidRPr="00000000">
      <w:rPr>
        <w:color w:val="555555"/>
        <w:sz w:val="17"/>
        <w:szCs w:val="17"/>
        <w:rtl w:val="0"/>
      </w:rPr>
      <w:t xml:space="preserve">Week 2  |  Data Transformation and Pivot Table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8833a" w:space="4" w:sz="8" w:val="single"/>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1f5f3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c4651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