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33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4"/>
        <w:gridCol w:w="6235"/>
        <w:gridCol w:w="1169"/>
        <w:gridCol w:w="848"/>
      </w:tblGrid>
      <w:tr w:rsidR="00B3727A" w:rsidRPr="00BA628B" w:rsidTr="008A7281">
        <w:trPr>
          <w:trHeight w:val="274"/>
          <w:jc w:val="center"/>
        </w:trPr>
        <w:tc>
          <w:tcPr>
            <w:tcW w:w="70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B3727A" w:rsidRPr="00BA628B" w:rsidRDefault="00B3727A" w:rsidP="008A728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EE</w:t>
            </w:r>
            <w:r w:rsidRPr="00BA628B">
              <w:rPr>
                <w:b/>
                <w:sz w:val="28"/>
                <w:szCs w:val="28"/>
              </w:rPr>
              <w:t>-101E</w:t>
            </w:r>
          </w:p>
        </w:tc>
        <w:tc>
          <w:tcPr>
            <w:tcW w:w="324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B3727A" w:rsidRPr="00BA628B" w:rsidRDefault="00B3727A" w:rsidP="008A7281">
            <w:pPr>
              <w:jc w:val="center"/>
              <w:rPr>
                <w:b/>
                <w:sz w:val="28"/>
                <w:szCs w:val="28"/>
              </w:rPr>
            </w:pPr>
            <w:r w:rsidRPr="00BA628B">
              <w:rPr>
                <w:b/>
                <w:sz w:val="28"/>
                <w:szCs w:val="28"/>
              </w:rPr>
              <w:t>INTEGRATED ELECTRICAL &amp; ELECTRONICS THEORY &amp; PRACTICE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B3727A" w:rsidRPr="00BA628B" w:rsidRDefault="00B3727A" w:rsidP="008A7281">
            <w:pPr>
              <w:jc w:val="center"/>
              <w:rPr>
                <w:b/>
                <w:sz w:val="28"/>
                <w:szCs w:val="28"/>
              </w:rPr>
            </w:pPr>
            <w:r w:rsidRPr="00BA628B">
              <w:rPr>
                <w:b/>
                <w:sz w:val="28"/>
                <w:szCs w:val="28"/>
              </w:rPr>
              <w:t>L  T  P</w:t>
            </w: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B3727A" w:rsidRPr="00BA628B" w:rsidRDefault="00B3727A" w:rsidP="008A7281">
            <w:pPr>
              <w:jc w:val="center"/>
              <w:rPr>
                <w:b/>
                <w:sz w:val="28"/>
                <w:szCs w:val="28"/>
              </w:rPr>
            </w:pPr>
            <w:r w:rsidRPr="00BA628B">
              <w:rPr>
                <w:b/>
                <w:sz w:val="28"/>
                <w:szCs w:val="28"/>
              </w:rPr>
              <w:t>Cr</w:t>
            </w:r>
          </w:p>
        </w:tc>
      </w:tr>
      <w:tr w:rsidR="00B3727A" w:rsidRPr="00BA628B" w:rsidTr="008A7281">
        <w:trPr>
          <w:trHeight w:val="294"/>
          <w:jc w:val="center"/>
        </w:trPr>
        <w:tc>
          <w:tcPr>
            <w:tcW w:w="70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B3727A" w:rsidRPr="00BA628B" w:rsidRDefault="00B3727A" w:rsidP="008A7281">
            <w:pPr>
              <w:rPr>
                <w:b/>
                <w:sz w:val="28"/>
                <w:szCs w:val="28"/>
              </w:rPr>
            </w:pPr>
          </w:p>
        </w:tc>
        <w:tc>
          <w:tcPr>
            <w:tcW w:w="324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B3727A" w:rsidRPr="00BA628B" w:rsidRDefault="00B3727A" w:rsidP="008A7281">
            <w:pPr>
              <w:rPr>
                <w:b/>
                <w:sz w:val="28"/>
                <w:szCs w:val="28"/>
              </w:rPr>
            </w:pP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B3727A" w:rsidRPr="00BA628B" w:rsidRDefault="00B3727A" w:rsidP="008A7281">
            <w:pPr>
              <w:jc w:val="center"/>
              <w:rPr>
                <w:b/>
                <w:sz w:val="28"/>
                <w:szCs w:val="28"/>
              </w:rPr>
            </w:pPr>
            <w:r w:rsidRPr="00BA628B">
              <w:rPr>
                <w:b/>
                <w:sz w:val="28"/>
                <w:szCs w:val="28"/>
              </w:rPr>
              <w:t>3-0-2</w:t>
            </w: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B3727A" w:rsidRPr="00BA628B" w:rsidRDefault="00B3727A" w:rsidP="008A7281">
            <w:pPr>
              <w:jc w:val="center"/>
              <w:rPr>
                <w:b/>
                <w:sz w:val="28"/>
                <w:szCs w:val="28"/>
              </w:rPr>
            </w:pPr>
            <w:r w:rsidRPr="00BA628B">
              <w:rPr>
                <w:b/>
                <w:sz w:val="28"/>
                <w:szCs w:val="28"/>
              </w:rPr>
              <w:t>4</w:t>
            </w:r>
          </w:p>
        </w:tc>
      </w:tr>
    </w:tbl>
    <w:p w:rsidR="00B3727A" w:rsidRPr="00BA628B" w:rsidRDefault="00B3727A" w:rsidP="00B3727A">
      <w:pPr>
        <w:rPr>
          <w:sz w:val="24"/>
          <w:szCs w:val="24"/>
        </w:rPr>
      </w:pPr>
    </w:p>
    <w:p w:rsidR="00B3727A" w:rsidRPr="00BA628B" w:rsidRDefault="00B3727A" w:rsidP="00B3727A">
      <w:pPr>
        <w:adjustRightInd w:val="0"/>
        <w:rPr>
          <w:b/>
          <w:bCs/>
          <w:iCs/>
          <w:sz w:val="24"/>
          <w:szCs w:val="24"/>
        </w:rPr>
      </w:pPr>
    </w:p>
    <w:p w:rsidR="00B3727A" w:rsidRPr="00BA628B" w:rsidRDefault="00B3727A" w:rsidP="00B3727A">
      <w:pPr>
        <w:adjustRightInd w:val="0"/>
        <w:rPr>
          <w:b/>
          <w:bCs/>
          <w:iCs/>
          <w:sz w:val="24"/>
          <w:szCs w:val="24"/>
        </w:rPr>
      </w:pPr>
      <w:r w:rsidRPr="00BA628B">
        <w:rPr>
          <w:b/>
          <w:bCs/>
          <w:iCs/>
          <w:sz w:val="24"/>
          <w:szCs w:val="24"/>
        </w:rPr>
        <w:t xml:space="preserve">Unit 1: DC Circuits </w:t>
      </w:r>
    </w:p>
    <w:p w:rsidR="00B3727A" w:rsidRPr="00BA628B" w:rsidRDefault="00B3727A" w:rsidP="00B3727A">
      <w:pPr>
        <w:adjustRightInd w:val="0"/>
        <w:rPr>
          <w:sz w:val="24"/>
          <w:szCs w:val="24"/>
        </w:rPr>
      </w:pPr>
      <w:r w:rsidRPr="00BA628B">
        <w:rPr>
          <w:sz w:val="24"/>
          <w:szCs w:val="24"/>
        </w:rPr>
        <w:t xml:space="preserve">Electrical circuit elements (R, L and C), voltage and current sources, </w:t>
      </w:r>
      <w:proofErr w:type="spellStart"/>
      <w:r w:rsidRPr="00BA628B">
        <w:rPr>
          <w:sz w:val="24"/>
          <w:szCs w:val="24"/>
        </w:rPr>
        <w:t>Kirchoff</w:t>
      </w:r>
      <w:proofErr w:type="spellEnd"/>
      <w:r w:rsidRPr="00BA628B">
        <w:rPr>
          <w:sz w:val="24"/>
          <w:szCs w:val="24"/>
        </w:rPr>
        <w:t xml:space="preserve"> current and voltage laws, analysis of simple circuits with dc excitation. Superposition, </w:t>
      </w:r>
      <w:proofErr w:type="spellStart"/>
      <w:r w:rsidRPr="00BA628B">
        <w:rPr>
          <w:sz w:val="24"/>
          <w:szCs w:val="24"/>
        </w:rPr>
        <w:t>Thevenin</w:t>
      </w:r>
      <w:proofErr w:type="spellEnd"/>
      <w:r w:rsidRPr="00BA628B">
        <w:rPr>
          <w:sz w:val="24"/>
          <w:szCs w:val="24"/>
        </w:rPr>
        <w:t>, Norton and maximum power transfer Theorems.</w:t>
      </w:r>
    </w:p>
    <w:p w:rsidR="00B3727A" w:rsidRPr="00BA628B" w:rsidRDefault="00B3727A" w:rsidP="00B3727A">
      <w:pPr>
        <w:adjustRightInd w:val="0"/>
        <w:rPr>
          <w:b/>
          <w:bCs/>
          <w:iCs/>
          <w:sz w:val="24"/>
          <w:szCs w:val="24"/>
        </w:rPr>
      </w:pPr>
    </w:p>
    <w:p w:rsidR="00B3727A" w:rsidRPr="00BA628B" w:rsidRDefault="00B3727A" w:rsidP="00B3727A">
      <w:pPr>
        <w:adjustRightInd w:val="0"/>
        <w:rPr>
          <w:b/>
          <w:bCs/>
          <w:iCs/>
          <w:sz w:val="24"/>
          <w:szCs w:val="24"/>
        </w:rPr>
      </w:pPr>
      <w:r w:rsidRPr="00BA628B">
        <w:rPr>
          <w:b/>
          <w:bCs/>
          <w:iCs/>
          <w:sz w:val="24"/>
          <w:szCs w:val="24"/>
        </w:rPr>
        <w:t xml:space="preserve">Unit 2: AC Circuits </w:t>
      </w:r>
    </w:p>
    <w:p w:rsidR="00B3727A" w:rsidRPr="00BA628B" w:rsidRDefault="00B3727A" w:rsidP="00B3727A">
      <w:pPr>
        <w:adjustRightInd w:val="0"/>
        <w:rPr>
          <w:sz w:val="24"/>
          <w:szCs w:val="24"/>
        </w:rPr>
      </w:pPr>
      <w:r w:rsidRPr="00BA628B">
        <w:rPr>
          <w:sz w:val="24"/>
          <w:szCs w:val="24"/>
        </w:rPr>
        <w:t xml:space="preserve">Representation of sinusoidal waveforms, peak and </w:t>
      </w:r>
      <w:proofErr w:type="spellStart"/>
      <w:r w:rsidRPr="00BA628B">
        <w:rPr>
          <w:sz w:val="24"/>
          <w:szCs w:val="24"/>
        </w:rPr>
        <w:t>rms</w:t>
      </w:r>
      <w:proofErr w:type="spellEnd"/>
      <w:r w:rsidRPr="00BA628B">
        <w:rPr>
          <w:sz w:val="24"/>
          <w:szCs w:val="24"/>
        </w:rPr>
        <w:t xml:space="preserve"> values, phasor representation, real</w:t>
      </w:r>
    </w:p>
    <w:p w:rsidR="00B3727A" w:rsidRPr="00BA628B" w:rsidRDefault="00B3727A" w:rsidP="00B3727A">
      <w:pPr>
        <w:adjustRightInd w:val="0"/>
        <w:rPr>
          <w:sz w:val="24"/>
          <w:szCs w:val="24"/>
        </w:rPr>
      </w:pPr>
      <w:proofErr w:type="gramStart"/>
      <w:r w:rsidRPr="00BA628B">
        <w:rPr>
          <w:sz w:val="24"/>
          <w:szCs w:val="24"/>
        </w:rPr>
        <w:t>power</w:t>
      </w:r>
      <w:proofErr w:type="gramEnd"/>
      <w:r w:rsidRPr="00BA628B">
        <w:rPr>
          <w:sz w:val="24"/>
          <w:szCs w:val="24"/>
        </w:rPr>
        <w:t>, reactive power, apparent power, power factor. Analysis of single-phase ac circuits</w:t>
      </w:r>
    </w:p>
    <w:p w:rsidR="00B3727A" w:rsidRPr="00BA628B" w:rsidRDefault="00B3727A" w:rsidP="00B3727A">
      <w:pPr>
        <w:adjustRightInd w:val="0"/>
        <w:rPr>
          <w:sz w:val="24"/>
          <w:szCs w:val="24"/>
        </w:rPr>
      </w:pPr>
      <w:proofErr w:type="gramStart"/>
      <w:r w:rsidRPr="00BA628B">
        <w:rPr>
          <w:sz w:val="24"/>
          <w:szCs w:val="24"/>
        </w:rPr>
        <w:t>consisting</w:t>
      </w:r>
      <w:proofErr w:type="gramEnd"/>
      <w:r w:rsidRPr="00BA628B">
        <w:rPr>
          <w:sz w:val="24"/>
          <w:szCs w:val="24"/>
        </w:rPr>
        <w:t xml:space="preserve"> of R, L, C, RL, RC, RLC combinations (series and parallel), resonance. Three phase</w:t>
      </w:r>
      <w:r>
        <w:rPr>
          <w:sz w:val="24"/>
          <w:szCs w:val="24"/>
        </w:rPr>
        <w:t xml:space="preserve"> </w:t>
      </w:r>
      <w:r w:rsidRPr="00BA628B">
        <w:rPr>
          <w:sz w:val="24"/>
          <w:szCs w:val="24"/>
        </w:rPr>
        <w:t>balanced circuits, voltage and current relations in star and delta connections.</w:t>
      </w:r>
    </w:p>
    <w:p w:rsidR="00B3727A" w:rsidRPr="00BA628B" w:rsidRDefault="00B3727A" w:rsidP="00B3727A">
      <w:pPr>
        <w:adjustRightInd w:val="0"/>
        <w:rPr>
          <w:b/>
          <w:bCs/>
          <w:iCs/>
          <w:sz w:val="24"/>
          <w:szCs w:val="24"/>
        </w:rPr>
      </w:pPr>
    </w:p>
    <w:p w:rsidR="00B3727A" w:rsidRPr="00BA628B" w:rsidRDefault="00B3727A" w:rsidP="00B3727A">
      <w:pPr>
        <w:adjustRightInd w:val="0"/>
        <w:rPr>
          <w:b/>
          <w:bCs/>
          <w:iCs/>
          <w:sz w:val="24"/>
          <w:szCs w:val="24"/>
        </w:rPr>
      </w:pPr>
      <w:r w:rsidRPr="00BA628B">
        <w:rPr>
          <w:b/>
          <w:bCs/>
          <w:iCs/>
          <w:sz w:val="24"/>
          <w:szCs w:val="24"/>
        </w:rPr>
        <w:t xml:space="preserve">Unit 3: Transformers </w:t>
      </w:r>
    </w:p>
    <w:p w:rsidR="00B3727A" w:rsidRPr="00BA628B" w:rsidRDefault="00B3727A" w:rsidP="00B3727A">
      <w:pPr>
        <w:adjustRightInd w:val="0"/>
        <w:rPr>
          <w:sz w:val="24"/>
          <w:szCs w:val="24"/>
        </w:rPr>
      </w:pPr>
      <w:r w:rsidRPr="00BA628B">
        <w:rPr>
          <w:sz w:val="24"/>
          <w:szCs w:val="24"/>
        </w:rPr>
        <w:t>Construction, working principle of transformer, ideal and practical transformer, equivalent circuit, losses in transformers, regulation and efficiency. Auto-transformer and its comparison with ordinary transformer.</w:t>
      </w:r>
    </w:p>
    <w:p w:rsidR="00B3727A" w:rsidRPr="00BA628B" w:rsidRDefault="00B3727A" w:rsidP="00B3727A">
      <w:pPr>
        <w:adjustRightInd w:val="0"/>
        <w:rPr>
          <w:b/>
          <w:bCs/>
          <w:iCs/>
          <w:sz w:val="24"/>
          <w:szCs w:val="24"/>
        </w:rPr>
      </w:pPr>
    </w:p>
    <w:p w:rsidR="00B3727A" w:rsidRPr="00BA628B" w:rsidRDefault="00B3727A" w:rsidP="00B3727A">
      <w:pPr>
        <w:adjustRightInd w:val="0"/>
        <w:rPr>
          <w:b/>
          <w:bCs/>
          <w:iCs/>
          <w:sz w:val="24"/>
          <w:szCs w:val="24"/>
        </w:rPr>
      </w:pPr>
      <w:r w:rsidRPr="00BA628B">
        <w:rPr>
          <w:b/>
          <w:bCs/>
          <w:iCs/>
          <w:sz w:val="24"/>
          <w:szCs w:val="24"/>
        </w:rPr>
        <w:t xml:space="preserve">Unit 4: </w:t>
      </w:r>
      <w:r w:rsidRPr="004D5D21">
        <w:rPr>
          <w:b/>
          <w:bCs/>
          <w:sz w:val="24"/>
          <w:szCs w:val="24"/>
        </w:rPr>
        <w:t>Semiconductor</w:t>
      </w:r>
      <w:r w:rsidRPr="00BA628B">
        <w:rPr>
          <w:b/>
          <w:bCs/>
          <w:sz w:val="24"/>
          <w:szCs w:val="24"/>
        </w:rPr>
        <w:t>,</w:t>
      </w:r>
      <w:r w:rsidRPr="004D5D21">
        <w:rPr>
          <w:b/>
          <w:bCs/>
          <w:sz w:val="24"/>
          <w:szCs w:val="24"/>
        </w:rPr>
        <w:t xml:space="preserve"> Diodes and Rectifiers</w:t>
      </w:r>
    </w:p>
    <w:p w:rsidR="00B3727A" w:rsidRPr="00BA628B" w:rsidRDefault="00B3727A" w:rsidP="00B3727A">
      <w:pPr>
        <w:adjustRightInd w:val="0"/>
        <w:rPr>
          <w:sz w:val="24"/>
          <w:szCs w:val="24"/>
        </w:rPr>
      </w:pPr>
      <w:r w:rsidRPr="004D5D21">
        <w:rPr>
          <w:sz w:val="24"/>
          <w:szCs w:val="24"/>
        </w:rPr>
        <w:t>Introduction, general characteristics, energy levels, extrinsic materials n &amp; p type, ideal diode, basic construction and characteristics, DC &amp; AC resistance, equivalent circuits, drift &amp; diffusion currents, transition &amp; diffusion capacitance, diode specifications, different types of diodes (</w:t>
      </w:r>
      <w:proofErr w:type="spellStart"/>
      <w:r w:rsidRPr="004D5D21">
        <w:rPr>
          <w:sz w:val="24"/>
          <w:szCs w:val="24"/>
        </w:rPr>
        <w:t>Zener</w:t>
      </w:r>
      <w:proofErr w:type="spellEnd"/>
      <w:r w:rsidRPr="004D5D21">
        <w:rPr>
          <w:sz w:val="24"/>
          <w:szCs w:val="24"/>
        </w:rPr>
        <w:t xml:space="preserve">, </w:t>
      </w:r>
      <w:proofErr w:type="spellStart"/>
      <w:r w:rsidRPr="004D5D21">
        <w:rPr>
          <w:sz w:val="24"/>
          <w:szCs w:val="24"/>
        </w:rPr>
        <w:t>Varactor</w:t>
      </w:r>
      <w:proofErr w:type="spellEnd"/>
      <w:r w:rsidRPr="004D5D21">
        <w:rPr>
          <w:sz w:val="24"/>
          <w:szCs w:val="24"/>
        </w:rPr>
        <w:t xml:space="preserve">, </w:t>
      </w:r>
      <w:proofErr w:type="spellStart"/>
      <w:r w:rsidRPr="004D5D21">
        <w:rPr>
          <w:sz w:val="24"/>
          <w:szCs w:val="24"/>
        </w:rPr>
        <w:t>Scho</w:t>
      </w:r>
      <w:r w:rsidRPr="00BA628B">
        <w:rPr>
          <w:sz w:val="24"/>
          <w:szCs w:val="24"/>
        </w:rPr>
        <w:t>tt</w:t>
      </w:r>
      <w:r w:rsidRPr="004D5D21">
        <w:rPr>
          <w:sz w:val="24"/>
          <w:szCs w:val="24"/>
        </w:rPr>
        <w:t>ky</w:t>
      </w:r>
      <w:proofErr w:type="spellEnd"/>
      <w:r w:rsidRPr="004D5D21">
        <w:rPr>
          <w:sz w:val="24"/>
          <w:szCs w:val="24"/>
        </w:rPr>
        <w:t>, Power, Tunnel, Photodiode &amp; LED), Half wave &amp; full wave rectifiers.</w:t>
      </w:r>
    </w:p>
    <w:p w:rsidR="00B3727A" w:rsidRPr="00BA628B" w:rsidRDefault="00B3727A" w:rsidP="00B3727A">
      <w:pPr>
        <w:adjustRightInd w:val="0"/>
        <w:rPr>
          <w:b/>
          <w:bCs/>
          <w:iCs/>
          <w:sz w:val="24"/>
          <w:szCs w:val="24"/>
        </w:rPr>
      </w:pPr>
    </w:p>
    <w:p w:rsidR="00B3727A" w:rsidRPr="00BA628B" w:rsidRDefault="00B3727A" w:rsidP="00B3727A">
      <w:pPr>
        <w:adjustRightInd w:val="0"/>
        <w:rPr>
          <w:b/>
          <w:bCs/>
          <w:iCs/>
          <w:sz w:val="24"/>
          <w:szCs w:val="24"/>
        </w:rPr>
      </w:pPr>
      <w:r w:rsidRPr="00BA628B">
        <w:rPr>
          <w:b/>
          <w:bCs/>
          <w:iCs/>
          <w:sz w:val="24"/>
          <w:szCs w:val="24"/>
        </w:rPr>
        <w:t xml:space="preserve">Unit 5: Introduction to Digital Electronics </w:t>
      </w:r>
    </w:p>
    <w:p w:rsidR="00B3727A" w:rsidRPr="00BA628B" w:rsidRDefault="00B3727A" w:rsidP="00B3727A">
      <w:pPr>
        <w:adjustRightInd w:val="0"/>
        <w:rPr>
          <w:sz w:val="24"/>
          <w:szCs w:val="24"/>
        </w:rPr>
      </w:pPr>
      <w:r w:rsidRPr="00265D63">
        <w:rPr>
          <w:sz w:val="24"/>
          <w:szCs w:val="24"/>
        </w:rPr>
        <w:t xml:space="preserve">Analog &amp; Digital signals, </w:t>
      </w:r>
      <w:r w:rsidRPr="00BA628B">
        <w:rPr>
          <w:sz w:val="24"/>
          <w:szCs w:val="24"/>
        </w:rPr>
        <w:t xml:space="preserve">Number Systems, Logic gates - </w:t>
      </w:r>
      <w:r w:rsidRPr="00265D63">
        <w:rPr>
          <w:sz w:val="24"/>
          <w:szCs w:val="24"/>
        </w:rPr>
        <w:t>AND, OR, NOT, NAND, NOR &amp; XOR</w:t>
      </w:r>
      <w:r w:rsidRPr="00BA628B">
        <w:rPr>
          <w:sz w:val="24"/>
          <w:szCs w:val="24"/>
        </w:rPr>
        <w:t xml:space="preserve">, </w:t>
      </w:r>
      <w:r w:rsidRPr="00265D63">
        <w:rPr>
          <w:sz w:val="24"/>
          <w:szCs w:val="24"/>
        </w:rPr>
        <w:t>Boolean algebra</w:t>
      </w:r>
      <w:r w:rsidRPr="00BA628B">
        <w:rPr>
          <w:sz w:val="24"/>
          <w:szCs w:val="24"/>
        </w:rPr>
        <w:t xml:space="preserve">, </w:t>
      </w:r>
      <w:proofErr w:type="spellStart"/>
      <w:r w:rsidRPr="00BA628B">
        <w:rPr>
          <w:sz w:val="24"/>
          <w:szCs w:val="24"/>
        </w:rPr>
        <w:t>DeMorgan’s</w:t>
      </w:r>
      <w:proofErr w:type="spellEnd"/>
      <w:r w:rsidRPr="00BA628B">
        <w:rPr>
          <w:sz w:val="24"/>
          <w:szCs w:val="24"/>
        </w:rPr>
        <w:t xml:space="preserve"> Theorem, SOP &amp; POS forms, </w:t>
      </w:r>
      <w:proofErr w:type="spellStart"/>
      <w:r w:rsidRPr="00BA628B">
        <w:rPr>
          <w:sz w:val="24"/>
          <w:szCs w:val="24"/>
        </w:rPr>
        <w:t>Cannonical</w:t>
      </w:r>
      <w:proofErr w:type="spellEnd"/>
      <w:r w:rsidRPr="00BA628B">
        <w:rPr>
          <w:sz w:val="24"/>
          <w:szCs w:val="24"/>
        </w:rPr>
        <w:t xml:space="preserve"> forms, Multiplexer, </w:t>
      </w:r>
      <w:proofErr w:type="spellStart"/>
      <w:r w:rsidRPr="00BA628B">
        <w:rPr>
          <w:sz w:val="24"/>
          <w:szCs w:val="24"/>
        </w:rPr>
        <w:t>Demultiplexer</w:t>
      </w:r>
      <w:proofErr w:type="spellEnd"/>
      <w:r w:rsidRPr="00BA628B">
        <w:rPr>
          <w:sz w:val="24"/>
          <w:szCs w:val="24"/>
        </w:rPr>
        <w:t xml:space="preserve">, Adders &amp; </w:t>
      </w:r>
      <w:proofErr w:type="spellStart"/>
      <w:r w:rsidRPr="00BA628B">
        <w:rPr>
          <w:sz w:val="24"/>
          <w:szCs w:val="24"/>
        </w:rPr>
        <w:t>Subtractors</w:t>
      </w:r>
      <w:proofErr w:type="spellEnd"/>
      <w:r w:rsidRPr="00BA628B">
        <w:rPr>
          <w:sz w:val="24"/>
          <w:szCs w:val="24"/>
        </w:rPr>
        <w:t xml:space="preserve">.  </w:t>
      </w:r>
    </w:p>
    <w:p w:rsidR="00B3727A" w:rsidRPr="00BA628B" w:rsidRDefault="00B3727A" w:rsidP="00B3727A">
      <w:pPr>
        <w:adjustRightInd w:val="0"/>
        <w:rPr>
          <w:b/>
          <w:bCs/>
          <w:sz w:val="24"/>
          <w:szCs w:val="24"/>
        </w:rPr>
      </w:pPr>
    </w:p>
    <w:p w:rsidR="00B3727A" w:rsidRDefault="00B3727A" w:rsidP="00B3727A">
      <w:pPr>
        <w:rPr>
          <w:b/>
          <w:sz w:val="28"/>
          <w:szCs w:val="28"/>
        </w:rPr>
      </w:pPr>
    </w:p>
    <w:p w:rsidR="00B3727A" w:rsidRDefault="00B3727A" w:rsidP="00B3727A">
      <w:pPr>
        <w:rPr>
          <w:b/>
          <w:sz w:val="28"/>
          <w:szCs w:val="28"/>
        </w:rPr>
      </w:pPr>
    </w:p>
    <w:p w:rsidR="00B3727A" w:rsidRDefault="00B3727A" w:rsidP="00B3727A">
      <w:pPr>
        <w:rPr>
          <w:b/>
          <w:sz w:val="28"/>
          <w:szCs w:val="28"/>
        </w:rPr>
      </w:pPr>
    </w:p>
    <w:p w:rsidR="00B3727A" w:rsidRDefault="00B3727A" w:rsidP="00B3727A">
      <w:pPr>
        <w:rPr>
          <w:b/>
          <w:sz w:val="28"/>
          <w:szCs w:val="28"/>
        </w:rPr>
      </w:pPr>
    </w:p>
    <w:p w:rsidR="00B3727A" w:rsidRDefault="00B3727A" w:rsidP="00B3727A">
      <w:pPr>
        <w:rPr>
          <w:b/>
          <w:sz w:val="28"/>
          <w:szCs w:val="28"/>
        </w:rPr>
      </w:pPr>
    </w:p>
    <w:p w:rsidR="00B3727A" w:rsidRDefault="00B3727A" w:rsidP="00B3727A">
      <w:pPr>
        <w:rPr>
          <w:b/>
          <w:sz w:val="28"/>
          <w:szCs w:val="28"/>
        </w:rPr>
      </w:pPr>
    </w:p>
    <w:p w:rsidR="00B3727A" w:rsidRDefault="00B3727A" w:rsidP="00B3727A">
      <w:pPr>
        <w:rPr>
          <w:b/>
          <w:sz w:val="28"/>
          <w:szCs w:val="28"/>
        </w:rPr>
      </w:pPr>
    </w:p>
    <w:p w:rsidR="00B3727A" w:rsidRDefault="00B3727A" w:rsidP="00B3727A">
      <w:pPr>
        <w:rPr>
          <w:b/>
          <w:sz w:val="28"/>
          <w:szCs w:val="28"/>
        </w:rPr>
      </w:pPr>
    </w:p>
    <w:p w:rsidR="00B3727A" w:rsidRDefault="00B3727A" w:rsidP="00B3727A">
      <w:pPr>
        <w:rPr>
          <w:b/>
          <w:sz w:val="28"/>
          <w:szCs w:val="28"/>
        </w:rPr>
      </w:pPr>
    </w:p>
    <w:p w:rsidR="00B3727A" w:rsidRDefault="00B3727A" w:rsidP="00B3727A">
      <w:pPr>
        <w:rPr>
          <w:b/>
          <w:sz w:val="28"/>
          <w:szCs w:val="28"/>
        </w:rPr>
      </w:pPr>
    </w:p>
    <w:p w:rsidR="00B3727A" w:rsidRDefault="00B3727A" w:rsidP="00B3727A">
      <w:pPr>
        <w:rPr>
          <w:b/>
          <w:sz w:val="28"/>
          <w:szCs w:val="28"/>
        </w:rPr>
      </w:pPr>
    </w:p>
    <w:p w:rsidR="00B3727A" w:rsidRDefault="00B3727A" w:rsidP="00B3727A">
      <w:pPr>
        <w:rPr>
          <w:b/>
          <w:sz w:val="28"/>
          <w:szCs w:val="28"/>
        </w:rPr>
      </w:pPr>
    </w:p>
    <w:p w:rsidR="00B3727A" w:rsidRDefault="00B3727A" w:rsidP="00B3727A">
      <w:pPr>
        <w:rPr>
          <w:b/>
          <w:sz w:val="28"/>
          <w:szCs w:val="28"/>
        </w:rPr>
      </w:pPr>
    </w:p>
    <w:p w:rsidR="00B3727A" w:rsidRDefault="00B3727A" w:rsidP="00B3727A">
      <w:pPr>
        <w:rPr>
          <w:b/>
          <w:sz w:val="28"/>
          <w:szCs w:val="28"/>
        </w:rPr>
      </w:pPr>
    </w:p>
    <w:p w:rsidR="00B3727A" w:rsidRDefault="00B3727A" w:rsidP="00B3727A">
      <w:pPr>
        <w:rPr>
          <w:b/>
          <w:sz w:val="28"/>
          <w:szCs w:val="28"/>
        </w:rPr>
      </w:pPr>
    </w:p>
    <w:p w:rsidR="00B3727A" w:rsidRDefault="00B3727A" w:rsidP="00B3727A">
      <w:pPr>
        <w:rPr>
          <w:b/>
          <w:sz w:val="28"/>
          <w:szCs w:val="28"/>
        </w:rPr>
      </w:pPr>
    </w:p>
    <w:p w:rsidR="00B3727A" w:rsidRDefault="00B3727A" w:rsidP="00B3727A">
      <w:pPr>
        <w:rPr>
          <w:b/>
          <w:sz w:val="28"/>
          <w:szCs w:val="28"/>
        </w:rPr>
      </w:pPr>
    </w:p>
    <w:p w:rsidR="00B3727A" w:rsidRDefault="00B3727A" w:rsidP="00B3727A">
      <w:pPr>
        <w:rPr>
          <w:b/>
          <w:sz w:val="28"/>
          <w:szCs w:val="28"/>
        </w:rPr>
      </w:pPr>
      <w:bookmarkStart w:id="0" w:name="_GoBack"/>
      <w:bookmarkEnd w:id="0"/>
      <w:r w:rsidRPr="00BA628B">
        <w:rPr>
          <w:b/>
          <w:sz w:val="28"/>
          <w:szCs w:val="28"/>
        </w:rPr>
        <w:t>List of experiments / demonstrations:</w:t>
      </w:r>
    </w:p>
    <w:p w:rsidR="00B3727A" w:rsidRPr="00BA628B" w:rsidRDefault="00B3727A" w:rsidP="00B3727A">
      <w:pPr>
        <w:rPr>
          <w:b/>
          <w:sz w:val="28"/>
          <w:szCs w:val="28"/>
        </w:rPr>
      </w:pPr>
    </w:p>
    <w:p w:rsidR="00B3727A" w:rsidRPr="00BA628B" w:rsidRDefault="00B3727A" w:rsidP="00B3727A">
      <w:pPr>
        <w:pStyle w:val="ListParagraph"/>
        <w:widowControl/>
        <w:numPr>
          <w:ilvl w:val="0"/>
          <w:numId w:val="1"/>
        </w:numPr>
        <w:autoSpaceDE/>
        <w:autoSpaceDN/>
        <w:spacing w:after="200" w:line="276" w:lineRule="auto"/>
        <w:contextualSpacing/>
        <w:rPr>
          <w:sz w:val="24"/>
          <w:szCs w:val="24"/>
        </w:rPr>
      </w:pPr>
      <w:r w:rsidRPr="00BA628B">
        <w:rPr>
          <w:sz w:val="24"/>
          <w:szCs w:val="24"/>
        </w:rPr>
        <w:t xml:space="preserve">Basic safety precautions. Introduction and use of measuring instruments – voltmeter, ammeter, multi – meter, oscilloscope. Resistors, capacitors and inductors. </w:t>
      </w:r>
    </w:p>
    <w:p w:rsidR="00B3727A" w:rsidRPr="00BA628B" w:rsidRDefault="00B3727A" w:rsidP="00B3727A">
      <w:pPr>
        <w:pStyle w:val="ListParagraph"/>
        <w:widowControl/>
        <w:numPr>
          <w:ilvl w:val="0"/>
          <w:numId w:val="1"/>
        </w:numPr>
        <w:autoSpaceDE/>
        <w:autoSpaceDN/>
        <w:spacing w:after="200" w:line="276" w:lineRule="auto"/>
        <w:contextualSpacing/>
        <w:rPr>
          <w:sz w:val="24"/>
          <w:szCs w:val="24"/>
        </w:rPr>
      </w:pPr>
      <w:r w:rsidRPr="00BA628B">
        <w:rPr>
          <w:sz w:val="24"/>
          <w:szCs w:val="24"/>
        </w:rPr>
        <w:t xml:space="preserve">To verify the </w:t>
      </w:r>
      <w:proofErr w:type="spellStart"/>
      <w:r w:rsidRPr="00BA628B">
        <w:rPr>
          <w:sz w:val="24"/>
          <w:szCs w:val="24"/>
        </w:rPr>
        <w:t>Thevenin’s</w:t>
      </w:r>
      <w:proofErr w:type="spellEnd"/>
      <w:r w:rsidRPr="00BA628B">
        <w:rPr>
          <w:sz w:val="24"/>
          <w:szCs w:val="24"/>
        </w:rPr>
        <w:t xml:space="preserve"> &amp; Norton’s theorem.</w:t>
      </w:r>
    </w:p>
    <w:p w:rsidR="00B3727A" w:rsidRPr="00BA628B" w:rsidRDefault="00B3727A" w:rsidP="00B3727A">
      <w:pPr>
        <w:pStyle w:val="ListParagraph"/>
        <w:widowControl/>
        <w:numPr>
          <w:ilvl w:val="0"/>
          <w:numId w:val="1"/>
        </w:numPr>
        <w:autoSpaceDE/>
        <w:autoSpaceDN/>
        <w:spacing w:after="200" w:line="276" w:lineRule="auto"/>
        <w:contextualSpacing/>
        <w:rPr>
          <w:sz w:val="24"/>
          <w:szCs w:val="24"/>
        </w:rPr>
      </w:pPr>
      <w:r w:rsidRPr="00BA628B">
        <w:rPr>
          <w:sz w:val="24"/>
          <w:szCs w:val="24"/>
        </w:rPr>
        <w:t>To verify the Superposition theorem.</w:t>
      </w:r>
    </w:p>
    <w:p w:rsidR="00B3727A" w:rsidRPr="00BA628B" w:rsidRDefault="00B3727A" w:rsidP="00B3727A">
      <w:pPr>
        <w:pStyle w:val="ListParagraph"/>
        <w:widowControl/>
        <w:numPr>
          <w:ilvl w:val="0"/>
          <w:numId w:val="1"/>
        </w:numPr>
        <w:autoSpaceDE/>
        <w:autoSpaceDN/>
        <w:spacing w:after="200" w:line="276" w:lineRule="auto"/>
        <w:contextualSpacing/>
        <w:rPr>
          <w:sz w:val="24"/>
          <w:szCs w:val="24"/>
        </w:rPr>
      </w:pPr>
      <w:r w:rsidRPr="00BA628B">
        <w:rPr>
          <w:sz w:val="24"/>
          <w:szCs w:val="24"/>
        </w:rPr>
        <w:t>To study frequency response of series &amp; parallel RLC Circuit.</w:t>
      </w:r>
    </w:p>
    <w:p w:rsidR="00B3727A" w:rsidRPr="00BA628B" w:rsidRDefault="00B3727A" w:rsidP="00B3727A">
      <w:pPr>
        <w:pStyle w:val="ListParagraph"/>
        <w:widowControl/>
        <w:numPr>
          <w:ilvl w:val="0"/>
          <w:numId w:val="1"/>
        </w:numPr>
        <w:autoSpaceDE/>
        <w:autoSpaceDN/>
        <w:spacing w:after="200" w:line="276" w:lineRule="auto"/>
        <w:contextualSpacing/>
        <w:rPr>
          <w:sz w:val="24"/>
          <w:szCs w:val="24"/>
        </w:rPr>
      </w:pPr>
      <w:r w:rsidRPr="00BA628B">
        <w:rPr>
          <w:sz w:val="24"/>
          <w:szCs w:val="24"/>
        </w:rPr>
        <w:t>Load test on D.C. Shunt generator</w:t>
      </w:r>
    </w:p>
    <w:p w:rsidR="00B3727A" w:rsidRPr="00BA628B" w:rsidRDefault="00B3727A" w:rsidP="00B3727A">
      <w:pPr>
        <w:pStyle w:val="ListParagraph"/>
        <w:widowControl/>
        <w:numPr>
          <w:ilvl w:val="0"/>
          <w:numId w:val="1"/>
        </w:numPr>
        <w:autoSpaceDE/>
        <w:autoSpaceDN/>
        <w:spacing w:after="200" w:line="276" w:lineRule="auto"/>
        <w:contextualSpacing/>
        <w:rPr>
          <w:sz w:val="24"/>
          <w:szCs w:val="24"/>
        </w:rPr>
      </w:pPr>
      <w:r w:rsidRPr="00BA628B">
        <w:rPr>
          <w:sz w:val="24"/>
          <w:szCs w:val="24"/>
        </w:rPr>
        <w:t>Parallel operation of single phase Transformer.</w:t>
      </w:r>
    </w:p>
    <w:p w:rsidR="00B3727A" w:rsidRPr="00BA628B" w:rsidRDefault="00B3727A" w:rsidP="00B3727A">
      <w:pPr>
        <w:pStyle w:val="ListParagraph"/>
        <w:widowControl/>
        <w:numPr>
          <w:ilvl w:val="0"/>
          <w:numId w:val="1"/>
        </w:numPr>
        <w:autoSpaceDE/>
        <w:autoSpaceDN/>
        <w:spacing w:after="200" w:line="276" w:lineRule="auto"/>
        <w:contextualSpacing/>
        <w:rPr>
          <w:sz w:val="24"/>
          <w:szCs w:val="24"/>
        </w:rPr>
      </w:pPr>
      <w:r w:rsidRPr="00BA628B">
        <w:rPr>
          <w:sz w:val="24"/>
          <w:szCs w:val="24"/>
        </w:rPr>
        <w:t>Open circuit &amp; short circuit test on single phase transformer.</w:t>
      </w:r>
    </w:p>
    <w:p w:rsidR="00B3727A" w:rsidRPr="00BA628B" w:rsidRDefault="00B3727A" w:rsidP="00B3727A">
      <w:pPr>
        <w:pStyle w:val="ListParagraph"/>
        <w:widowControl/>
        <w:numPr>
          <w:ilvl w:val="0"/>
          <w:numId w:val="1"/>
        </w:numPr>
        <w:autoSpaceDE/>
        <w:autoSpaceDN/>
        <w:spacing w:after="200" w:line="276" w:lineRule="auto"/>
        <w:contextualSpacing/>
        <w:rPr>
          <w:sz w:val="24"/>
          <w:szCs w:val="24"/>
        </w:rPr>
      </w:pPr>
      <w:r w:rsidRPr="00BA628B">
        <w:rPr>
          <w:sz w:val="24"/>
          <w:szCs w:val="24"/>
        </w:rPr>
        <w:t xml:space="preserve">Experiments using diodes. </w:t>
      </w:r>
    </w:p>
    <w:p w:rsidR="00B3727A" w:rsidRDefault="00B3727A" w:rsidP="00B3727A">
      <w:pPr>
        <w:pStyle w:val="ListParagraph"/>
        <w:widowControl/>
        <w:numPr>
          <w:ilvl w:val="0"/>
          <w:numId w:val="1"/>
        </w:numPr>
        <w:autoSpaceDE/>
        <w:autoSpaceDN/>
        <w:spacing w:after="200" w:line="276" w:lineRule="auto"/>
        <w:contextualSpacing/>
        <w:rPr>
          <w:sz w:val="24"/>
          <w:szCs w:val="24"/>
        </w:rPr>
      </w:pPr>
      <w:r w:rsidRPr="00BA628B">
        <w:rPr>
          <w:sz w:val="24"/>
          <w:szCs w:val="24"/>
        </w:rPr>
        <w:t xml:space="preserve">Design and analysis of half -wave and full-wave rectifiers, clipping circuits and </w:t>
      </w:r>
      <w:proofErr w:type="spellStart"/>
      <w:r w:rsidRPr="00BA628B">
        <w:rPr>
          <w:sz w:val="24"/>
          <w:szCs w:val="24"/>
        </w:rPr>
        <w:t>Zener</w:t>
      </w:r>
      <w:proofErr w:type="spellEnd"/>
      <w:r w:rsidRPr="00BA628B">
        <w:rPr>
          <w:sz w:val="24"/>
          <w:szCs w:val="24"/>
        </w:rPr>
        <w:t xml:space="preserve"> regulators.</w:t>
      </w:r>
    </w:p>
    <w:p w:rsidR="00B3727A" w:rsidRPr="00BA628B" w:rsidRDefault="00B3727A" w:rsidP="00B3727A">
      <w:pPr>
        <w:pStyle w:val="ListParagraph"/>
        <w:widowControl/>
        <w:numPr>
          <w:ilvl w:val="0"/>
          <w:numId w:val="1"/>
        </w:numPr>
        <w:autoSpaceDE/>
        <w:autoSpaceDN/>
        <w:spacing w:after="200" w:line="276" w:lineRule="auto"/>
        <w:contextualSpacing/>
        <w:rPr>
          <w:sz w:val="24"/>
          <w:szCs w:val="24"/>
        </w:rPr>
      </w:pPr>
      <w:r w:rsidRPr="00BA628B">
        <w:rPr>
          <w:sz w:val="24"/>
          <w:szCs w:val="24"/>
        </w:rPr>
        <w:t xml:space="preserve">Experiments using logic gates. </w:t>
      </w:r>
    </w:p>
    <w:p w:rsidR="00B3727A" w:rsidRPr="00BA628B" w:rsidRDefault="00B3727A" w:rsidP="00B3727A">
      <w:pPr>
        <w:adjustRightInd w:val="0"/>
        <w:rPr>
          <w:b/>
          <w:bCs/>
          <w:sz w:val="28"/>
          <w:szCs w:val="28"/>
        </w:rPr>
      </w:pPr>
      <w:r w:rsidRPr="00BA628B">
        <w:rPr>
          <w:b/>
          <w:bCs/>
          <w:sz w:val="28"/>
          <w:szCs w:val="28"/>
        </w:rPr>
        <w:t>Suggested Text / Reference Books</w:t>
      </w:r>
    </w:p>
    <w:p w:rsidR="00B3727A" w:rsidRPr="00BA628B" w:rsidRDefault="00B3727A" w:rsidP="00B3727A">
      <w:pPr>
        <w:adjustRightInd w:val="0"/>
        <w:rPr>
          <w:b/>
          <w:bCs/>
          <w:sz w:val="24"/>
          <w:szCs w:val="24"/>
        </w:rPr>
      </w:pPr>
    </w:p>
    <w:p w:rsidR="00B3727A" w:rsidRPr="00BA628B" w:rsidRDefault="00B3727A" w:rsidP="00B3727A">
      <w:pPr>
        <w:adjustRightInd w:val="0"/>
        <w:rPr>
          <w:sz w:val="24"/>
          <w:szCs w:val="24"/>
        </w:rPr>
      </w:pPr>
      <w:r w:rsidRPr="00BA628B">
        <w:rPr>
          <w:sz w:val="24"/>
          <w:szCs w:val="24"/>
        </w:rPr>
        <w:t>(</w:t>
      </w:r>
      <w:proofErr w:type="spellStart"/>
      <w:r w:rsidRPr="00BA628B">
        <w:rPr>
          <w:sz w:val="24"/>
          <w:szCs w:val="24"/>
        </w:rPr>
        <w:t>i</w:t>
      </w:r>
      <w:proofErr w:type="spellEnd"/>
      <w:r w:rsidRPr="00BA628B">
        <w:rPr>
          <w:sz w:val="24"/>
          <w:szCs w:val="24"/>
        </w:rPr>
        <w:t xml:space="preserve">) D. P. Kothari and I. J. </w:t>
      </w:r>
      <w:proofErr w:type="spellStart"/>
      <w:r w:rsidRPr="00BA628B">
        <w:rPr>
          <w:sz w:val="24"/>
          <w:szCs w:val="24"/>
        </w:rPr>
        <w:t>Nagrath</w:t>
      </w:r>
      <w:proofErr w:type="spellEnd"/>
      <w:r w:rsidRPr="00BA628B">
        <w:rPr>
          <w:sz w:val="24"/>
          <w:szCs w:val="24"/>
        </w:rPr>
        <w:t>, “Basic Electrical Engineering”, Tata McGraw Hill,</w:t>
      </w:r>
    </w:p>
    <w:p w:rsidR="00B3727A" w:rsidRPr="00BA628B" w:rsidRDefault="00B3727A" w:rsidP="00B3727A">
      <w:pPr>
        <w:adjustRightInd w:val="0"/>
        <w:rPr>
          <w:sz w:val="24"/>
          <w:szCs w:val="24"/>
        </w:rPr>
      </w:pPr>
      <w:r w:rsidRPr="00BA628B">
        <w:rPr>
          <w:sz w:val="24"/>
          <w:szCs w:val="24"/>
        </w:rPr>
        <w:t>2010.</w:t>
      </w:r>
    </w:p>
    <w:p w:rsidR="00B3727A" w:rsidRPr="00BA628B" w:rsidRDefault="00B3727A" w:rsidP="00B3727A">
      <w:pPr>
        <w:adjustRightInd w:val="0"/>
        <w:rPr>
          <w:sz w:val="24"/>
          <w:szCs w:val="24"/>
        </w:rPr>
      </w:pPr>
      <w:r w:rsidRPr="00BA628B">
        <w:rPr>
          <w:sz w:val="24"/>
          <w:szCs w:val="24"/>
        </w:rPr>
        <w:t>(ii) S. M. Sze and K. N. Kwok, ―Physics of Semiconductor Devices, 3rd edition, John Wiley &amp;Sons, 2006.</w:t>
      </w:r>
    </w:p>
    <w:p w:rsidR="00B3727A" w:rsidRPr="00BA628B" w:rsidRDefault="00B3727A" w:rsidP="00B3727A">
      <w:pPr>
        <w:adjustRightInd w:val="0"/>
        <w:rPr>
          <w:sz w:val="24"/>
          <w:szCs w:val="24"/>
        </w:rPr>
      </w:pPr>
      <w:r w:rsidRPr="00BA628B">
        <w:rPr>
          <w:sz w:val="24"/>
          <w:szCs w:val="24"/>
        </w:rPr>
        <w:t>(</w:t>
      </w:r>
      <w:proofErr w:type="gramStart"/>
      <w:r w:rsidRPr="00BA628B">
        <w:rPr>
          <w:sz w:val="24"/>
          <w:szCs w:val="24"/>
        </w:rPr>
        <w:t>iii</w:t>
      </w:r>
      <w:proofErr w:type="gramEnd"/>
      <w:r w:rsidRPr="00BA628B">
        <w:rPr>
          <w:sz w:val="24"/>
          <w:szCs w:val="24"/>
        </w:rPr>
        <w:t xml:space="preserve">) </w:t>
      </w:r>
      <w:proofErr w:type="spellStart"/>
      <w:r w:rsidRPr="00BA628B">
        <w:rPr>
          <w:sz w:val="24"/>
          <w:szCs w:val="24"/>
        </w:rPr>
        <w:t>Taub</w:t>
      </w:r>
      <w:proofErr w:type="spellEnd"/>
      <w:r w:rsidRPr="00BA628B">
        <w:rPr>
          <w:sz w:val="24"/>
          <w:szCs w:val="24"/>
        </w:rPr>
        <w:t xml:space="preserve"> &amp; Schelling  - Digital Integrated Electronics – McGraw Hill International Edition.</w:t>
      </w:r>
    </w:p>
    <w:p w:rsidR="00B3727A" w:rsidRPr="00BA628B" w:rsidRDefault="00B3727A" w:rsidP="00B3727A">
      <w:pPr>
        <w:adjustRightInd w:val="0"/>
        <w:jc w:val="both"/>
        <w:rPr>
          <w:color w:val="010202"/>
          <w:sz w:val="24"/>
          <w:szCs w:val="24"/>
        </w:rPr>
      </w:pPr>
    </w:p>
    <w:p w:rsidR="00B3727A" w:rsidRPr="00BA628B" w:rsidRDefault="00B3727A" w:rsidP="00B3727A">
      <w:pPr>
        <w:rPr>
          <w:sz w:val="24"/>
          <w:szCs w:val="24"/>
        </w:rPr>
      </w:pPr>
    </w:p>
    <w:p w:rsidR="00B3727A" w:rsidRDefault="00B3727A" w:rsidP="00B3727A">
      <w:pPr>
        <w:tabs>
          <w:tab w:val="left" w:pos="1323"/>
        </w:tabs>
      </w:pPr>
    </w:p>
    <w:p w:rsidR="00FF783B" w:rsidRDefault="00FF783B"/>
    <w:sectPr w:rsidR="00FF78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870EA5"/>
    <w:multiLevelType w:val="hybridMultilevel"/>
    <w:tmpl w:val="EB56C9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3D56"/>
    <w:rsid w:val="003A3D56"/>
    <w:rsid w:val="00B3727A"/>
    <w:rsid w:val="00FF7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99E8B"/>
  <w15:chartTrackingRefBased/>
  <w15:docId w15:val="{0B0D37DF-6A5C-4D06-965B-816AB0AE5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B3727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B3727A"/>
    <w:pPr>
      <w:ind w:left="939" w:hanging="361"/>
    </w:pPr>
  </w:style>
  <w:style w:type="character" w:customStyle="1" w:styleId="ListParagraphChar">
    <w:name w:val="List Paragraph Char"/>
    <w:link w:val="ListParagraph"/>
    <w:uiPriority w:val="34"/>
    <w:qFormat/>
    <w:rsid w:val="00B3727A"/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392</Words>
  <Characters>2237</Characters>
  <Application>Microsoft Office Word</Application>
  <DocSecurity>0</DocSecurity>
  <Lines>18</Lines>
  <Paragraphs>5</Paragraphs>
  <ScaleCrop>false</ScaleCrop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SRUTHI</dc:creator>
  <cp:keywords/>
  <dc:description/>
  <cp:lastModifiedBy>SRUTHI</cp:lastModifiedBy>
  <cp:revision>2</cp:revision>
  <dcterms:created xsi:type="dcterms:W3CDTF">2026-01-21T05:22:00Z</dcterms:created>
  <dcterms:modified xsi:type="dcterms:W3CDTF">2026-01-21T05:23:00Z</dcterms:modified>
</cp:coreProperties>
</file>