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E41C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0DAC230" w:rsidR="007B4A91" w:rsidRDefault="00CD701B">
      <w:pPr>
        <w:rPr>
          <w:sz w:val="28"/>
          <w:szCs w:val="28"/>
        </w:rPr>
      </w:pPr>
      <w:r>
        <w:rPr>
          <w:sz w:val="28"/>
          <w:szCs w:val="28"/>
        </w:rPr>
        <w:t>Maze runner</w:t>
      </w:r>
    </w:p>
    <w:p w14:paraId="34A9E19B" w14:textId="77777777" w:rsidR="007B4A91" w:rsidRDefault="00AE41C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892FEFC" w:rsidR="007B4A91" w:rsidRDefault="00CD701B">
      <w:pPr>
        <w:ind w:left="720"/>
        <w:rPr>
          <w:sz w:val="28"/>
          <w:szCs w:val="28"/>
        </w:rPr>
      </w:pPr>
      <w:r>
        <w:rPr>
          <w:sz w:val="28"/>
          <w:szCs w:val="28"/>
        </w:rPr>
        <w:t>To escape from maze</w:t>
      </w:r>
    </w:p>
    <w:p w14:paraId="3D632C61" w14:textId="77777777" w:rsidR="007B4A91" w:rsidRDefault="00AE41C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77777777" w:rsidR="007B4A91" w:rsidRDefault="00AE41C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7E066C3A" w14:textId="77777777" w:rsidR="00CD701B" w:rsidRDefault="00CD701B" w:rsidP="00CD701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player will have to escape the maze without getting killed by </w:t>
      </w:r>
      <w:proofErr w:type="spellStart"/>
      <w:r>
        <w:rPr>
          <w:sz w:val="28"/>
          <w:szCs w:val="28"/>
        </w:rPr>
        <w:t>zomby</w:t>
      </w:r>
      <w:proofErr w:type="spellEnd"/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E41C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E41C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CD701B">
        <w:trPr>
          <w:trHeight w:val="45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772DD16" w:rsidR="007B4A91" w:rsidRDefault="00CD701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9FB8717" w:rsidR="007B4A91" w:rsidRDefault="00CD701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</w:t>
            </w:r>
            <w:proofErr w:type="spellStart"/>
            <w:r>
              <w:rPr>
                <w:sz w:val="28"/>
                <w:szCs w:val="28"/>
              </w:rPr>
              <w:t>charecter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7B19F46" w:rsidR="007B4A91" w:rsidRDefault="00CD701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zombi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ABBFA65" w:rsidR="007B4A91" w:rsidRDefault="00CD701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player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FC4112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7E0A26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A9C408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FD2F20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CD701B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BCCCA54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A7AB355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door</w:t>
            </w:r>
          </w:p>
        </w:tc>
      </w:tr>
      <w:tr w:rsidR="00CD701B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03EB44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096A698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allow player to go in certain area</w:t>
            </w:r>
          </w:p>
        </w:tc>
      </w:tr>
      <w:tr w:rsidR="00CD701B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D701B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D701B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D701B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D701B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D701B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CD701B" w:rsidRDefault="00CD701B" w:rsidP="00CD7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E41C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E41C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E41C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E41C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E41C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bookmarkStart w:id="0" w:name="_GoBack"/>
      <w:r>
        <w:pict w14:anchorId="6874E4CB">
          <v:rect id="_x0000_i1038" style="width:0;height:1.5pt" o:hralign="center" o:hrstd="t" o:hr="t" fillcolor="#a0a0a0" stroked="f"/>
        </w:pict>
      </w:r>
      <w:bookmarkEnd w:id="0"/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E41C5"/>
    <w:rsid w:val="00C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cp:lastPrinted>2021-08-14T10:30:00Z</cp:lastPrinted>
  <dcterms:created xsi:type="dcterms:W3CDTF">2021-08-14T10:33:00Z</dcterms:created>
  <dcterms:modified xsi:type="dcterms:W3CDTF">2021-08-14T10:33:00Z</dcterms:modified>
</cp:coreProperties>
</file>