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CCA" w:rsidRPr="002A2CCA" w:rsidRDefault="002A2CCA" w:rsidP="002A2CCA">
      <w:pPr>
        <w:ind w:left="360"/>
        <w:jc w:val="center"/>
        <w:rPr>
          <w:b/>
          <w:color w:val="FF0000"/>
          <w:sz w:val="56"/>
          <w:u w:val="single"/>
        </w:rPr>
      </w:pPr>
      <w:r w:rsidRPr="002A2CCA">
        <w:rPr>
          <w:b/>
          <w:color w:val="FF0000"/>
          <w:sz w:val="56"/>
          <w:u w:val="single"/>
        </w:rPr>
        <w:t>Solution Sheet</w:t>
      </w:r>
    </w:p>
    <w:p w:rsidR="002A2CCA" w:rsidRDefault="002A2CCA" w:rsidP="002A2CCA">
      <w:pPr>
        <w:ind w:left="360"/>
        <w:rPr>
          <w:sz w:val="40"/>
        </w:rPr>
      </w:pPr>
    </w:p>
    <w:p w:rsidR="00EC26EF"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rsidR="002A2CCA" w:rsidRPr="00336318" w:rsidRDefault="00336318" w:rsidP="00336318">
      <w:pPr>
        <w:pStyle w:val="ListParagraph"/>
        <w:rPr>
          <w:sz w:val="40"/>
        </w:rPr>
      </w:pPr>
      <w:r>
        <w:rPr>
          <w:sz w:val="40"/>
        </w:rPr>
        <w:t>I have used Multiple Linear regression model for this part because we were required to predict the probabilities by using the given features which means that we had to create a polynomial equation in which every feature had some weight based on their correlation with the target variable and MONG themselves. For this kind of situation Linear Regression model is highly suitable.</w:t>
      </w:r>
    </w:p>
    <w:p w:rsid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Diuresis Time series prediction? Explain your model.</w:t>
      </w:r>
    </w:p>
    <w:p w:rsidR="00336318" w:rsidRPr="00336318" w:rsidRDefault="00336318" w:rsidP="00336318">
      <w:pPr>
        <w:ind w:left="720"/>
        <w:rPr>
          <w:color w:val="1F4E79" w:themeColor="accent1" w:themeShade="80"/>
          <w:sz w:val="40"/>
        </w:rPr>
      </w:pPr>
      <w:r>
        <w:rPr>
          <w:sz w:val="40"/>
        </w:rPr>
        <w:t>For this part I have used additive model for time series prediction as it is a powerful and simple method for analyzing and prediction periodic data. In our problem, the pattern observed is at daily scale, which is used by my model to predict diuresis value on 27</w:t>
      </w:r>
      <w:r w:rsidRPr="00336318">
        <w:rPr>
          <w:sz w:val="40"/>
          <w:vertAlign w:val="superscript"/>
        </w:rPr>
        <w:t>th</w:t>
      </w:r>
      <w:r>
        <w:rPr>
          <w:sz w:val="40"/>
        </w:rPr>
        <w:t xml:space="preserve"> March 2020.</w:t>
      </w:r>
      <w:bookmarkStart w:id="0" w:name="_GoBack"/>
      <w:bookmarkEnd w:id="0"/>
    </w:p>
    <w:sectPr w:rsidR="00336318" w:rsidRPr="0033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xNLcwMDQwMbewtDBR0lEKTi0uzszPAykwrAUA8FMfkCwAAAA="/>
  </w:docVars>
  <w:rsids>
    <w:rsidRoot w:val="002A2CCA"/>
    <w:rsid w:val="002A2CCA"/>
    <w:rsid w:val="00336318"/>
    <w:rsid w:val="00EC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4D6E"/>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Ayush Garg</cp:lastModifiedBy>
  <cp:revision>2</cp:revision>
  <dcterms:created xsi:type="dcterms:W3CDTF">2020-03-20T05:45:00Z</dcterms:created>
  <dcterms:modified xsi:type="dcterms:W3CDTF">2020-03-23T06:22:00Z</dcterms:modified>
</cp:coreProperties>
</file>