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91004">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4B785B92">
      <w:pPr>
        <w:spacing w:line="275" w:lineRule="exact"/>
        <w:ind w:right="1089"/>
        <w:jc w:val="center"/>
        <w:rPr>
          <w:b/>
          <w:sz w:val="24"/>
        </w:rPr>
      </w:pPr>
      <w:r>
        <w:rPr>
          <w:b/>
          <w:sz w:val="24"/>
        </w:rPr>
        <w:t>Explainable Cardiovascular Risk Prediction Using Machine Learning and SHAP</w:t>
      </w:r>
    </w:p>
    <w:p w14:paraId="635DBC04">
      <w:pPr>
        <w:pStyle w:val="6"/>
        <w:rPr>
          <w:sz w:val="24"/>
        </w:rPr>
      </w:pPr>
    </w:p>
    <w:p w14:paraId="1E02C656">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6B7FA5C2">
      <w:pPr>
        <w:pStyle w:val="2"/>
        <w:spacing w:before="276"/>
        <w:ind w:right="1082"/>
      </w:pPr>
      <w:r>
        <w:t>MACHINE</w:t>
      </w:r>
      <w:r>
        <w:rPr>
          <w:spacing w:val="-15"/>
        </w:rPr>
        <w:t xml:space="preserve"> </w:t>
      </w:r>
      <w:r>
        <w:rPr>
          <w:spacing w:val="-2"/>
        </w:rPr>
        <w:t>LEARNING</w:t>
      </w:r>
    </w:p>
    <w:p w14:paraId="1B06FF7C">
      <w:pPr>
        <w:pStyle w:val="6"/>
        <w:spacing w:before="154"/>
        <w:rPr>
          <w:sz w:val="32"/>
        </w:rPr>
      </w:pPr>
    </w:p>
    <w:p w14:paraId="76840332">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17B9C7C">
      <w:pPr>
        <w:spacing w:before="160"/>
        <w:ind w:left="3468" w:right="4547"/>
        <w:jc w:val="center"/>
        <w:rPr>
          <w:b/>
          <w:sz w:val="24"/>
        </w:rPr>
      </w:pPr>
      <w:r>
        <w:rPr>
          <w:b/>
          <w:spacing w:val="-5"/>
          <w:sz w:val="24"/>
        </w:rPr>
        <w:t>in</w:t>
      </w:r>
    </w:p>
    <w:p w14:paraId="3E2F1CAF">
      <w:pPr>
        <w:pStyle w:val="3"/>
        <w:spacing w:before="161"/>
        <w:ind w:right="4552"/>
      </w:pPr>
      <w:r>
        <w:rPr>
          <w:spacing w:val="-4"/>
        </w:rPr>
        <w:t>A.Y.:</w:t>
      </w:r>
      <w:r>
        <w:rPr>
          <w:spacing w:val="4"/>
        </w:rPr>
        <w:t xml:space="preserve"> </w:t>
      </w:r>
      <w:r>
        <w:rPr>
          <w:spacing w:val="-4"/>
        </w:rPr>
        <w:t>2026-</w:t>
      </w:r>
      <w:r>
        <w:rPr>
          <w:spacing w:val="-5"/>
        </w:rPr>
        <w:t>27</w:t>
      </w:r>
    </w:p>
    <w:p w14:paraId="306C4509">
      <w:pPr>
        <w:pStyle w:val="6"/>
        <w:spacing w:before="115"/>
        <w:rPr>
          <w:sz w:val="24"/>
        </w:rPr>
      </w:pPr>
    </w:p>
    <w:p w14:paraId="44A12D7B">
      <w:pPr>
        <w:ind w:left="3468" w:right="4547"/>
        <w:jc w:val="center"/>
        <w:rPr>
          <w:b/>
          <w:sz w:val="24"/>
        </w:rPr>
      </w:pPr>
      <w:r>
        <w:rPr>
          <w:b/>
          <w:spacing w:val="-5"/>
          <w:sz w:val="24"/>
        </w:rPr>
        <w:t>by</w:t>
      </w:r>
    </w:p>
    <w:p w14:paraId="765A9EE6">
      <w:pPr>
        <w:pStyle w:val="6"/>
        <w:spacing w:before="5"/>
        <w:rPr>
          <w:sz w:val="24"/>
        </w:rPr>
      </w:pPr>
    </w:p>
    <w:p w14:paraId="0D8EC7E2">
      <w:pPr>
        <w:tabs>
          <w:tab w:val="left" w:pos="2849"/>
        </w:tabs>
        <w:ind w:right="1082"/>
        <w:jc w:val="center"/>
        <w:rPr>
          <w:b/>
          <w:sz w:val="24"/>
        </w:rPr>
      </w:pPr>
      <w:r>
        <w:rPr>
          <w:b/>
          <w:sz w:val="24"/>
        </w:rPr>
        <w:t>Name</w:t>
      </w:r>
      <w:r>
        <w:rPr>
          <w:b/>
          <w:spacing w:val="51"/>
          <w:sz w:val="24"/>
        </w:rPr>
        <w:t xml:space="preserve"> </w:t>
      </w:r>
      <w:r>
        <w:rPr>
          <w:b/>
          <w:spacing w:val="-4"/>
          <w:sz w:val="24"/>
        </w:rPr>
        <w:t>Ayusha Das</w:t>
      </w:r>
      <w:r>
        <w:rPr>
          <w:b/>
          <w:sz w:val="24"/>
        </w:rPr>
        <w:tab/>
      </w:r>
      <w:r>
        <w:rPr>
          <w:b/>
          <w:spacing w:val="-4"/>
          <w:sz w:val="24"/>
        </w:rPr>
        <w:t>2520039624</w:t>
      </w:r>
    </w:p>
    <w:p w14:paraId="41580F13">
      <w:pPr>
        <w:pStyle w:val="6"/>
        <w:spacing w:before="19"/>
        <w:rPr>
          <w:sz w:val="24"/>
        </w:rPr>
      </w:pPr>
    </w:p>
    <w:p w14:paraId="6A471089">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4352404B">
      <w:pPr>
        <w:spacing w:before="161"/>
        <w:ind w:left="3467" w:right="4551"/>
        <w:jc w:val="center"/>
        <w:rPr>
          <w:sz w:val="24"/>
        </w:rPr>
      </w:pPr>
      <w:r>
        <w:rPr>
          <w:sz w:val="24"/>
        </w:rPr>
        <w:t>Mr. Shaik Asif</w:t>
      </w:r>
    </w:p>
    <w:p w14:paraId="457965FF">
      <w:pPr>
        <w:spacing w:before="158"/>
        <w:ind w:right="1022"/>
        <w:jc w:val="center"/>
        <w:rPr>
          <w:sz w:val="24"/>
        </w:rPr>
      </w:pPr>
      <w:r>
        <w:rPr>
          <w:spacing w:val="-2"/>
          <w:sz w:val="24"/>
        </w:rPr>
        <w:t>Assistant Professor, CSE</w:t>
      </w:r>
      <w:bookmarkStart w:id="0" w:name="_GoBack"/>
      <w:bookmarkEnd w:id="0"/>
    </w:p>
    <w:p w14:paraId="5D4ABEED">
      <w:pPr>
        <w:spacing w:before="163"/>
        <w:ind w:right="1084"/>
        <w:jc w:val="center"/>
        <w:rPr>
          <w:b/>
          <w:sz w:val="40"/>
        </w:rPr>
      </w:pPr>
      <w:r>
        <w:rPr>
          <w:b/>
          <w:spacing w:val="-4"/>
          <w:sz w:val="40"/>
        </w:rPr>
        <w:t>COMPUTER SCIENCE AND ENGINEERING</w:t>
      </w:r>
    </w:p>
    <w:p w14:paraId="178B7B64">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844540" cy="741807"/>
                    </a:xfrm>
                    <a:prstGeom prst="rect">
                      <a:avLst/>
                    </a:prstGeom>
                  </pic:spPr>
                </pic:pic>
              </a:graphicData>
            </a:graphic>
          </wp:anchor>
        </w:drawing>
      </w:r>
    </w:p>
    <w:p w14:paraId="5D097761">
      <w:pPr>
        <w:pStyle w:val="6"/>
        <w:spacing w:before="66"/>
        <w:rPr>
          <w:sz w:val="20"/>
        </w:rPr>
      </w:pPr>
    </w:p>
    <w:p w14:paraId="4F35AC17">
      <w:pPr>
        <w:pStyle w:val="6"/>
        <w:rPr>
          <w:sz w:val="20"/>
        </w:rPr>
        <w:sectPr>
          <w:type w:val="continuous"/>
          <w:pgSz w:w="12240" w:h="15840"/>
          <w:pgMar w:top="1000" w:right="360" w:bottom="280" w:left="1440" w:header="720" w:footer="720" w:gutter="0"/>
          <w:cols w:space="720" w:num="1"/>
        </w:sectPr>
      </w:pPr>
    </w:p>
    <w:p w14:paraId="5917BEC1">
      <w:pPr>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6375633" cy="809244"/>
                    </a:xfrm>
                    <a:prstGeom prst="rect">
                      <a:avLst/>
                    </a:prstGeom>
                  </pic:spPr>
                </pic:pic>
              </a:graphicData>
            </a:graphic>
          </wp:inline>
        </w:drawing>
      </w:r>
    </w:p>
    <w:p w14:paraId="7EFDC821">
      <w:pPr>
        <w:pStyle w:val="6"/>
        <w:spacing w:before="272"/>
        <w:rPr>
          <w:sz w:val="24"/>
        </w:rPr>
      </w:pPr>
    </w:p>
    <w:p w14:paraId="68F387E8">
      <w:pPr>
        <w:pStyle w:val="3"/>
        <w:tabs>
          <w:tab w:val="left" w:pos="9321"/>
        </w:tabs>
        <w:ind w:left="79"/>
        <w:jc w:val="left"/>
        <w:rPr>
          <w:b w:val="0"/>
          <w:u w:val="single"/>
        </w:rPr>
      </w:pPr>
      <w:r>
        <w:rPr>
          <w:spacing w:val="-5"/>
        </w:rPr>
        <w:t>DEPARTMENT</w:t>
      </w:r>
      <w:r>
        <w:t xml:space="preserve"> OF </w:t>
      </w:r>
      <w:r>
        <w:rPr>
          <w:u w:val="single"/>
        </w:rPr>
        <w:t>Computer Science and Engineering</w:t>
      </w:r>
    </w:p>
    <w:p w14:paraId="61B1BB1A">
      <w:pPr>
        <w:pStyle w:val="6"/>
        <w:rPr>
          <w:b w:val="0"/>
        </w:rPr>
      </w:pPr>
    </w:p>
    <w:p w14:paraId="7A63BCE4">
      <w:pPr>
        <w:pStyle w:val="6"/>
        <w:spacing w:before="105"/>
        <w:rPr>
          <w:b w:val="0"/>
        </w:rPr>
      </w:pPr>
    </w:p>
    <w:p w14:paraId="5F527EF9">
      <w:pPr>
        <w:pStyle w:val="6"/>
        <w:ind w:left="440"/>
      </w:pPr>
      <w:r>
        <w:t>Name of Title: Explainable Cardiovascular Risk Prediction Using Machine Learning and SHAP</w:t>
      </w:r>
    </w:p>
    <w:p w14:paraId="7ADDF1F1">
      <w:pPr>
        <w:pStyle w:val="6"/>
      </w:pPr>
    </w:p>
    <w:p w14:paraId="2F97A270">
      <w:pPr>
        <w:pStyle w:val="6"/>
        <w:spacing w:before="108"/>
      </w:pPr>
    </w:p>
    <w:p w14:paraId="673F6E23">
      <w:pPr>
        <w:pStyle w:val="10"/>
        <w:numPr>
          <w:ilvl w:val="0"/>
          <w:numId w:val="1"/>
        </w:numPr>
        <w:tabs>
          <w:tab w:val="left" w:pos="719"/>
        </w:tabs>
        <w:ind w:left="719" w:hanging="359"/>
        <w:rPr>
          <w:b/>
        </w:rPr>
      </w:pPr>
      <w:r>
        <w:rPr>
          <w:b/>
          <w:spacing w:val="-2"/>
        </w:rPr>
        <w:t>Abstract:</w:t>
      </w:r>
    </w:p>
    <w:p w14:paraId="2F742074">
      <w:pPr>
        <w:pStyle w:val="3"/>
        <w:keepNext w:val="0"/>
        <w:keepLines w:val="0"/>
        <w:widowControl/>
        <w:suppressLineNumbers w:val="0"/>
      </w:pPr>
    </w:p>
    <w:p w14:paraId="270C3A7D">
      <w:pPr>
        <w:pStyle w:val="8"/>
        <w:keepNext w:val="0"/>
        <w:keepLines w:val="0"/>
        <w:widowControl/>
        <w:suppressLineNumbers w:val="0"/>
      </w:pPr>
      <w:r>
        <w:t>Cardiovascular disease is one of the leading causes of death worldwide, and identifying at-risk patients early helps doctors decide who needs closer follow-up. The information needed for this, such as age, blood pressure, cholesterol, glucose and a few lifestyle habits, is already collected routinely. However, most machine learning models that use this data return only a label such as “high risk”, without showing the reasons behind it.</w:t>
      </w:r>
    </w:p>
    <w:p w14:paraId="59CA8A8E">
      <w:pPr>
        <w:pStyle w:val="8"/>
        <w:keepNext w:val="0"/>
        <w:keepLines w:val="0"/>
        <w:widowControl/>
        <w:suppressLineNumbers w:val="0"/>
      </w:pPr>
      <w:r>
        <w:t>This project builds an explainable cardiovascular risk predictor using the Kaggle Cardiovascular Disease Dataset, which contains 70,000 patient records. After exploratory data analysis, four classifiers are compared: Logistic Regression, Decision Tree, Random Forest and XGBoost. Random Forest is selected as the main model, and SHAP (SHapley Additive exPlanations) is used to explain its predictions both across the whole dataset and for individual patients.</w:t>
      </w:r>
    </w:p>
    <w:p w14:paraId="3E0D2AB1">
      <w:pPr>
        <w:pStyle w:val="8"/>
        <w:keepNext w:val="0"/>
        <w:keepLines w:val="0"/>
        <w:widowControl/>
        <w:suppressLineNumbers w:val="0"/>
      </w:pPr>
      <w:r>
        <w:t>Before training, the data is cleaned and prepared. A total of 1,390 records with impossible blood pressure, height or weight values are removed, age is converted from days into years, and body mass index (BMI) is added as a new feature. This leaves 68,610 records and 12 features, which are split into 80% training and 20% testing data using stratified sampling.</w:t>
      </w:r>
    </w:p>
    <w:p w14:paraId="7FC88E67">
      <w:pPr>
        <w:pStyle w:val="8"/>
        <w:keepNext w:val="0"/>
        <w:keepLines w:val="0"/>
        <w:widowControl/>
        <w:suppressLineNumbers w:val="0"/>
      </w:pPr>
      <w:r>
        <w:t>Random Forest achieves a test accuracy of 73.68%, the highest of the four models, and systolic blood pressure emerges as the most influential feature in both feature importance and SHAP analysis. The trained model is deployed in CardioCheck, a FastAPI web application where a user enters basic health details and receives a risk estimate. The project is an academic prototype built on a public dataset and is not intended to support real medical decisions.</w:t>
      </w:r>
    </w:p>
    <w:p w14:paraId="7A01C310">
      <w:pPr>
        <w:pStyle w:val="6"/>
        <w:rPr>
          <w:b w:val="0"/>
          <w:bCs w:val="0"/>
        </w:rPr>
      </w:pPr>
    </w:p>
    <w:p w14:paraId="30A53406">
      <w:pPr>
        <w:pStyle w:val="6"/>
        <w:rPr>
          <w:b w:val="0"/>
          <w:bCs w:val="0"/>
        </w:rPr>
      </w:pPr>
    </w:p>
    <w:p w14:paraId="4CC9A3B8">
      <w:pPr>
        <w:pStyle w:val="6"/>
        <w:rPr>
          <w:b w:val="0"/>
          <w:bCs w:val="0"/>
        </w:rPr>
      </w:pPr>
    </w:p>
    <w:p w14:paraId="6E9AA601">
      <w:pPr>
        <w:pStyle w:val="6"/>
        <w:rPr>
          <w:b w:val="0"/>
          <w:bCs w:val="0"/>
        </w:rPr>
      </w:pPr>
    </w:p>
    <w:p w14:paraId="3DDF5E3D">
      <w:pPr>
        <w:pStyle w:val="6"/>
        <w:rPr>
          <w:b w:val="0"/>
          <w:bCs w:val="0"/>
        </w:rPr>
      </w:pPr>
    </w:p>
    <w:p w14:paraId="3D2F16F6">
      <w:pPr>
        <w:pStyle w:val="6"/>
      </w:pPr>
    </w:p>
    <w:p w14:paraId="5290BC2C">
      <w:pPr>
        <w:pStyle w:val="6"/>
      </w:pPr>
    </w:p>
    <w:p w14:paraId="158FD7E7">
      <w:pPr>
        <w:pStyle w:val="6"/>
      </w:pPr>
    </w:p>
    <w:p w14:paraId="4A5A6C52">
      <w:pPr>
        <w:pStyle w:val="6"/>
      </w:pPr>
    </w:p>
    <w:p w14:paraId="09FA507F">
      <w:pPr>
        <w:pStyle w:val="6"/>
      </w:pPr>
    </w:p>
    <w:p w14:paraId="62EECF48">
      <w:pPr>
        <w:pStyle w:val="6"/>
      </w:pPr>
    </w:p>
    <w:p w14:paraId="7E92F15E">
      <w:pPr>
        <w:pStyle w:val="6"/>
      </w:pPr>
    </w:p>
    <w:p w14:paraId="664298C9">
      <w:pPr>
        <w:pStyle w:val="6"/>
      </w:pPr>
    </w:p>
    <w:p w14:paraId="23EC37C1">
      <w:pPr>
        <w:pStyle w:val="6"/>
        <w:spacing w:before="29"/>
      </w:pPr>
    </w:p>
    <w:p w14:paraId="44E7FF15">
      <w:pPr>
        <w:pStyle w:val="6"/>
        <w:spacing w:before="29"/>
      </w:pPr>
    </w:p>
    <w:p w14:paraId="384EA456">
      <w:pPr>
        <w:pStyle w:val="10"/>
        <w:numPr>
          <w:ilvl w:val="0"/>
          <w:numId w:val="1"/>
        </w:numPr>
        <w:tabs>
          <w:tab w:val="left" w:pos="719"/>
        </w:tabs>
        <w:ind w:left="719" w:hanging="359"/>
        <w:jc w:val="both"/>
        <w:rPr>
          <w:b/>
        </w:rPr>
      </w:pPr>
      <w:r>
        <w:rPr>
          <w:b/>
          <w:spacing w:val="-2"/>
        </w:rPr>
        <w:t>INTRODUCTION:</w:t>
      </w:r>
    </w:p>
    <w:p w14:paraId="5430F444">
      <w:pPr>
        <w:pStyle w:val="10"/>
        <w:tabs>
          <w:tab w:val="left" w:pos="719"/>
        </w:tabs>
        <w:ind w:firstLine="0"/>
        <w:jc w:val="both"/>
        <w:rPr>
          <w:b/>
        </w:rPr>
      </w:pPr>
    </w:p>
    <w:p w14:paraId="2192CBE9">
      <w:pPr>
        <w:pStyle w:val="6"/>
        <w:jc w:val="both"/>
        <w:rPr>
          <w:b w:val="0"/>
          <w:bCs w:val="0"/>
        </w:rPr>
      </w:pPr>
      <w:r>
        <w:rPr>
          <w:b w:val="0"/>
          <w:bCs w:val="0"/>
        </w:rPr>
        <w:t>Cardiovascular disease affects the heart and blood vessels and remains a major cause of death across the world. Routine measurements such as age, blood pressure, cholesterol, glucose level, body weight and lifestyle habits are enough to describe a patient’s general risk profile, which makes the problem a natural fit for supervised machine learning on structured health data.</w:t>
      </w:r>
    </w:p>
    <w:p w14:paraId="17A57A0C">
      <w:pPr>
        <w:pStyle w:val="6"/>
        <w:jc w:val="both"/>
        <w:rPr>
          <w:b w:val="0"/>
          <w:bCs w:val="0"/>
        </w:rPr>
      </w:pPr>
    </w:p>
    <w:p w14:paraId="4247CE04">
      <w:pPr>
        <w:pStyle w:val="6"/>
        <w:jc w:val="both"/>
        <w:rPr>
          <w:b w:val="0"/>
          <w:bCs w:val="0"/>
        </w:rPr>
      </w:pPr>
      <w:r>
        <w:rPr>
          <w:b w:val="0"/>
          <w:bCs w:val="0"/>
        </w:rPr>
        <w:t>The difficulty is that accurate models are often opaque. If a system only says “high risk”, the person reading it has little basis for trusting or questioning the result. SHAP, which is based on cooperative game theory, addresses this by assigning each feature a contribution to a prediction, both on average across many patients and for one patient. A 2026 study in Frontiers in Artificial Intelligence by Paul and Syed Masood uses the same idea to compare models and their explanations for cardiovascular risk prediction.</w:t>
      </w:r>
    </w:p>
    <w:p w14:paraId="57B73702">
      <w:pPr>
        <w:pStyle w:val="6"/>
        <w:jc w:val="both"/>
        <w:rPr>
          <w:b w:val="0"/>
          <w:bCs w:val="0"/>
        </w:rPr>
      </w:pPr>
    </w:p>
    <w:p w14:paraId="4BCB638C">
      <w:pPr>
        <w:pStyle w:val="6"/>
        <w:jc w:val="both"/>
        <w:rPr>
          <w:b w:val="0"/>
          <w:bCs w:val="0"/>
        </w:rPr>
      </w:pPr>
      <w:r>
        <w:rPr>
          <w:b w:val="0"/>
          <w:bCs w:val="0"/>
        </w:rPr>
        <w:t>This project follows that general approach on the Kaggle cardiovascular dataset. It covers exploratory data analysis, data cleaning, a comparison of four classifiers, Random Forest feature importance, and SHAP explanations, and it delivers the trained model through the CardioCheck web application. The explanations describe how the model behaves; they do not prove what causes heart disease.</w:t>
      </w:r>
    </w:p>
    <w:p w14:paraId="54B6E28D">
      <w:pPr>
        <w:pStyle w:val="6"/>
        <w:jc w:val="both"/>
        <w:rPr>
          <w:b w:val="0"/>
          <w:bCs w:val="0"/>
        </w:rPr>
      </w:pPr>
    </w:p>
    <w:p w14:paraId="27F825A3">
      <w:pPr>
        <w:pStyle w:val="6"/>
        <w:spacing w:before="67"/>
        <w:rPr>
          <w:b w:val="0"/>
          <w:bCs w:val="0"/>
        </w:rPr>
      </w:pPr>
    </w:p>
    <w:p w14:paraId="06F55B5D">
      <w:pPr>
        <w:pStyle w:val="6"/>
        <w:spacing w:before="67"/>
        <w:rPr>
          <w:b w:val="0"/>
          <w:bCs w:val="0"/>
        </w:rPr>
      </w:pPr>
    </w:p>
    <w:p w14:paraId="718467E5">
      <w:pPr>
        <w:pStyle w:val="6"/>
        <w:spacing w:before="67"/>
        <w:rPr>
          <w:b w:val="0"/>
          <w:bCs w:val="0"/>
        </w:rPr>
      </w:pPr>
    </w:p>
    <w:p w14:paraId="04DE7737">
      <w:pPr>
        <w:pStyle w:val="6"/>
        <w:spacing w:before="67"/>
        <w:rPr>
          <w:b w:val="0"/>
          <w:bCs w:val="0"/>
        </w:rPr>
      </w:pPr>
    </w:p>
    <w:p w14:paraId="10B0D2C7">
      <w:pPr>
        <w:pStyle w:val="6"/>
        <w:spacing w:before="67"/>
        <w:rPr>
          <w:b w:val="0"/>
          <w:bCs w:val="0"/>
        </w:rPr>
      </w:pPr>
    </w:p>
    <w:p w14:paraId="2ED508D0">
      <w:pPr>
        <w:pStyle w:val="6"/>
        <w:spacing w:before="67"/>
        <w:rPr>
          <w:b w:val="0"/>
          <w:bCs w:val="0"/>
        </w:rPr>
      </w:pPr>
    </w:p>
    <w:p w14:paraId="5EC994B9">
      <w:pPr>
        <w:pStyle w:val="6"/>
        <w:spacing w:before="67"/>
        <w:rPr>
          <w:b w:val="0"/>
          <w:bCs w:val="0"/>
        </w:rPr>
      </w:pPr>
    </w:p>
    <w:p w14:paraId="75C8B055">
      <w:pPr>
        <w:pStyle w:val="10"/>
        <w:numPr>
          <w:ilvl w:val="0"/>
          <w:numId w:val="1"/>
        </w:numPr>
        <w:tabs>
          <w:tab w:val="left" w:pos="719"/>
        </w:tabs>
        <w:ind w:left="719" w:leftChars="0" w:hanging="359" w:firstLineChars="0"/>
        <w:rPr>
          <w:b/>
          <w:spacing w:val="-2"/>
        </w:rPr>
      </w:pPr>
      <w:r>
        <w:rPr>
          <w:b/>
          <w:spacing w:val="-4"/>
        </w:rPr>
        <w:t>SOFTWARE</w:t>
      </w:r>
      <w:r>
        <w:rPr>
          <w:b/>
          <w:spacing w:val="4"/>
        </w:rPr>
        <w:t xml:space="preserve"> </w:t>
      </w:r>
      <w:r>
        <w:rPr>
          <w:b/>
          <w:spacing w:val="-2"/>
        </w:rPr>
        <w:t>REQUIREMENTS:</w:t>
      </w:r>
    </w:p>
    <w:p w14:paraId="1D7B9EB9">
      <w:pPr>
        <w:pStyle w:val="10"/>
        <w:numPr>
          <w:ilvl w:val="0"/>
          <w:numId w:val="0"/>
        </w:numPr>
        <w:tabs>
          <w:tab w:val="left" w:pos="719"/>
        </w:tabs>
        <w:ind w:left="360" w:leftChars="0"/>
        <w:rPr>
          <w:b/>
          <w:spacing w:val="-2"/>
        </w:rPr>
      </w:pP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6"/>
        <w:gridCol w:w="6195"/>
      </w:tblGrid>
      <w:tr w14:paraId="2074A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EACA26F">
            <w:pPr>
              <w:keepNext w:val="0"/>
              <w:keepLines w:val="0"/>
              <w:widowControl/>
              <w:suppressLineNumbers w:val="0"/>
              <w:jc w:val="center"/>
              <w:rPr>
                <w:b/>
                <w:bCs/>
              </w:rPr>
            </w:pPr>
            <w:r>
              <w:rPr>
                <w:rFonts w:ascii="SimSun" w:hAnsi="SimSun" w:eastAsia="SimSun" w:cs="SimSun"/>
                <w:b/>
                <w:bCs/>
                <w:kern w:val="0"/>
                <w:sz w:val="24"/>
                <w:szCs w:val="24"/>
                <w:lang w:val="en-US" w:eastAsia="zh-CN" w:bidi="ar"/>
              </w:rPr>
              <w:t>Software</w:t>
            </w:r>
          </w:p>
        </w:tc>
        <w:tc>
          <w:tcPr>
            <w:tcW w:w="0" w:type="auto"/>
            <w:shd w:val="clear" w:color="auto" w:fill="auto"/>
            <w:vAlign w:val="center"/>
          </w:tcPr>
          <w:p w14:paraId="3B51B170">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Google Colab</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Exploratory data analysis notebook</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Visual Studio Code</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Model training and web application development</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Python 3</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Programming language</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Pandas</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Data loading, cleaning and preprocessing</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NumPy</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Numerical computations</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Scikit-learn</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Logistic Regression, Decision Tree, Random Forest, train-test split and metrics</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XGBoost</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Gradient boosting classifier used in the model comparison</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SHAP</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Global and patient-level explanations of model predictions</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Matplotlib</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Charts for EDA, feature importance and confusion matrix</w:t>
            </w:r>
          </w:p>
        </w:tc>
      </w:tr>
      <w:tr w14:paraId="38D37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C53E02">
            <w:pPr>
              <w:keepNext w:val="0"/>
              <w:keepLines w:val="0"/>
              <w:widowControl/>
              <w:suppressLineNumbers w:val="0"/>
              <w:jc w:val="left"/>
            </w:pPr>
            <w:r>
              <w:rPr>
                <w:rStyle w:val="9"/>
                <w:rFonts w:ascii="SimSun" w:hAnsi="SimSun" w:eastAsia="SimSun" w:cs="SimSun"/>
                <w:kern w:val="0"/>
                <w:sz w:val="24"/>
                <w:szCs w:val="24"/>
                <w:lang w:val="en-US" w:eastAsia="zh-CN" w:bidi="ar"/>
              </w:rPr>
              <w:t>FastAPI &amp; Uvicorn</w:t>
            </w:r>
          </w:p>
        </w:tc>
        <w:tc>
          <w:tcPr>
            <w:tcW w:w="0" w:type="auto"/>
            <w:shd w:val="clear" w:color="auto" w:fill="auto"/>
            <w:vAlign w:val="center"/>
          </w:tcPr>
          <w:p w14:paraId="3C7D079D">
            <w:pPr>
              <w:keepNext w:val="0"/>
              <w:keepLines w:val="0"/>
              <w:widowControl/>
              <w:suppressLineNumbers w:val="0"/>
              <w:jc w:val="left"/>
            </w:pPr>
            <w:r>
              <w:rPr>
                <w:rFonts w:ascii="SimSun" w:hAnsi="SimSun" w:eastAsia="SimSun" w:cs="SimSun"/>
                <w:kern w:val="0"/>
                <w:sz w:val="24"/>
                <w:szCs w:val="24"/>
                <w:lang w:val="en-US" w:eastAsia="zh-CN" w:bidi="ar"/>
              </w:rPr>
              <w:t>Backend server for the CardioCheck prediction API</w:t>
            </w:r>
          </w:p>
        </w:tc>
      </w:tr>
      <w:tr w14:paraId="717BC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C60DEA">
            <w:pPr>
              <w:keepNext w:val="0"/>
              <w:keepLines w:val="0"/>
              <w:widowControl/>
              <w:suppressLineNumbers w:val="0"/>
              <w:jc w:val="left"/>
            </w:pPr>
            <w:r>
              <w:rPr>
                <w:rStyle w:val="9"/>
                <w:rFonts w:ascii="SimSun" w:hAnsi="SimSun" w:eastAsia="SimSun" w:cs="SimSun"/>
                <w:kern w:val="0"/>
                <w:sz w:val="24"/>
                <w:szCs w:val="24"/>
                <w:lang w:val="en-US" w:eastAsia="zh-CN" w:bidi="ar"/>
              </w:rPr>
              <w:t>HTML, CSS &amp; JavaScript</w:t>
            </w:r>
          </w:p>
        </w:tc>
        <w:tc>
          <w:tcPr>
            <w:tcW w:w="0" w:type="auto"/>
            <w:shd w:val="clear" w:color="auto" w:fill="auto"/>
            <w:vAlign w:val="center"/>
          </w:tcPr>
          <w:p w14:paraId="2499291C">
            <w:pPr>
              <w:keepNext w:val="0"/>
              <w:keepLines w:val="0"/>
              <w:widowControl/>
              <w:suppressLineNumbers w:val="0"/>
              <w:jc w:val="left"/>
            </w:pPr>
            <w:r>
              <w:rPr>
                <w:rFonts w:ascii="SimSun" w:hAnsi="SimSun" w:eastAsia="SimSun" w:cs="SimSun"/>
                <w:kern w:val="0"/>
                <w:sz w:val="24"/>
                <w:szCs w:val="24"/>
                <w:lang w:val="en-US" w:eastAsia="zh-CN" w:bidi="ar"/>
              </w:rPr>
              <w:t>CardioCheck website where users enter health details</w:t>
            </w:r>
          </w:p>
        </w:tc>
      </w:tr>
    </w:tbl>
    <w:p w14:paraId="590406E1">
      <w:pPr>
        <w:pStyle w:val="6"/>
      </w:pPr>
    </w:p>
    <w:p w14:paraId="0A88C8F2">
      <w:pPr>
        <w:pStyle w:val="6"/>
      </w:pPr>
    </w:p>
    <w:p w14:paraId="3C91B246">
      <w:pPr>
        <w:pStyle w:val="6"/>
        <w:spacing w:before="143"/>
      </w:pPr>
    </w:p>
    <w:p w14:paraId="3C70F069">
      <w:pPr>
        <w:pStyle w:val="6"/>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pgSz w:w="12240" w:h="15840"/>
      <w:pgMar w:top="1080" w:right="36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847B2D"/>
    <w:multiLevelType w:val="multilevel"/>
    <w:tmpl w:val="58847B2D"/>
    <w:lvl w:ilvl="0" w:tentative="0">
      <w:start w:val="1"/>
      <w:numFmt w:val="decimal"/>
      <w:lvlText w:val="%1."/>
      <w:lvlJc w:val="left"/>
      <w:pPr>
        <w:ind w:left="720" w:hanging="360"/>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97394B"/>
    <w:rsid w:val="0046016F"/>
    <w:rsid w:val="005F0F52"/>
    <w:rsid w:val="0097394B"/>
    <w:rsid w:val="0098004B"/>
    <w:rsid w:val="3FA13422"/>
    <w:rsid w:val="40594DE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1071"/>
      <w:jc w:val="center"/>
      <w:outlineLvl w:val="0"/>
    </w:pPr>
    <w:rPr>
      <w:b/>
      <w:bCs/>
      <w:sz w:val="32"/>
      <w:szCs w:val="32"/>
    </w:rPr>
  </w:style>
  <w:style w:type="paragraph" w:styleId="3">
    <w:name w:val="heading 2"/>
    <w:basedOn w:val="1"/>
    <w:unhideWhenUsed/>
    <w:qFormat/>
    <w:uiPriority w:val="9"/>
    <w:pPr>
      <w:ind w:left="3467"/>
      <w:jc w:val="center"/>
      <w:outlineLvl w:val="1"/>
    </w:pPr>
    <w:rPr>
      <w:b/>
      <w:bCs/>
      <w:sz w:val="24"/>
      <w:szCs w:val="24"/>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b/>
      <w:bCs/>
    </w:rPr>
  </w:style>
  <w:style w:type="character" w:styleId="7">
    <w:name w:val="Emphasis"/>
    <w:basedOn w:val="4"/>
    <w:qFormat/>
    <w:uiPriority w:val="20"/>
    <w:rPr>
      <w:i/>
      <w:iCs/>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22"/>
    <w:rPr>
      <w:b/>
      <w:bCs/>
    </w:rPr>
  </w:style>
  <w:style w:type="paragraph" w:styleId="10">
    <w:name w:val="List Paragraph"/>
    <w:basedOn w:val="1"/>
    <w:qFormat/>
    <w:uiPriority w:val="1"/>
    <w:pPr>
      <w:ind w:left="719" w:hanging="359"/>
    </w:pPr>
  </w:style>
  <w:style w:type="paragraph" w:customStyle="1" w:styleId="11">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599</Words>
  <Characters>3745</Characters>
  <Lines>33</Lines>
  <Paragraphs>9</Paragraphs>
  <TotalTime>67</TotalTime>
  <ScaleCrop>false</ScaleCrop>
  <LinksUpToDate>false</LinksUpToDate>
  <CharactersWithSpaces>4301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2026-08-03T15:39:00Z</dcterms:created>
  <dc:creator>ATAL_LB_IT_012 Lakshmi Prasanna Yeluri</dc:creator>
  <cp:lastModifiedBy>LENOVO</cp:lastModifiedBy>
  <dcterms:modified xsi:type="dcterms:W3CDTF">2026-08-06T09:06:54Z</dcterms:modified>
  <dc:title>Microsoft Word - Project_Abstract_Template</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y fmtid="{D5CDD505-2E9C-101B-9397-08002B2CF9AE}" pid="6" name="KSOTemplateDocerSaveRecord">
    <vt:lpwstr>eyJoZGlkIjoiYWYxMjdjNmNjNzU1YzExODEwZjdmNTc4NzI3ZGE3ZTEifQ==</vt:lpwstr>
  </property>
  <property fmtid="{D5CDD505-2E9C-101B-9397-08002B2CF9AE}" pid="7" name="KSOProductBuildVer">
    <vt:lpwstr>1033-12.1.0.28032</vt:lpwstr>
  </property>
  <property fmtid="{D5CDD505-2E9C-101B-9397-08002B2CF9AE}" pid="8" name="ICV">
    <vt:lpwstr>F38E89BD157249888E1E0335A7E4A590_12</vt:lpwstr>
  </property>
</Properties>
</file>