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53" w:rsidRDefault="00210ACB" w:rsidP="00210ACB">
      <w:pPr>
        <w:pStyle w:val="Title"/>
      </w:pPr>
      <w:r>
        <w:t>Unsupervised learning methods of audio and its applications</w:t>
      </w:r>
    </w:p>
    <w:p w:rsidR="00210ACB" w:rsidRDefault="00210ACB" w:rsidP="00031335"/>
    <w:p w:rsidR="00031335" w:rsidRPr="00210ACB" w:rsidRDefault="00031335" w:rsidP="00031335">
      <w:bookmarkStart w:id="0" w:name="_GoBack"/>
      <w:bookmarkEnd w:id="0"/>
    </w:p>
    <w:sectPr w:rsidR="00031335" w:rsidRPr="0021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60"/>
    <w:rsid w:val="00031335"/>
    <w:rsid w:val="00210ACB"/>
    <w:rsid w:val="00867360"/>
    <w:rsid w:val="00AB4914"/>
    <w:rsid w:val="00D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88DB6-B469-4AD0-857D-61ECE132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ACB"/>
  </w:style>
  <w:style w:type="paragraph" w:styleId="Heading1">
    <w:name w:val="heading 1"/>
    <w:basedOn w:val="Normal"/>
    <w:next w:val="Normal"/>
    <w:link w:val="Heading1Char"/>
    <w:uiPriority w:val="9"/>
    <w:qFormat/>
    <w:rsid w:val="00210A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A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C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C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C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A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10A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10A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A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C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C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C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C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ACB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AC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10AC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10ACB"/>
    <w:rPr>
      <w:i/>
      <w:iCs/>
      <w:color w:val="auto"/>
    </w:rPr>
  </w:style>
  <w:style w:type="paragraph" w:styleId="NoSpacing">
    <w:name w:val="No Spacing"/>
    <w:uiPriority w:val="1"/>
    <w:qFormat/>
    <w:rsid w:val="00210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0A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0A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C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10A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10A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0AC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0AC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10AC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A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315EF-CCD5-4324-BC88-36113DA1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Brahma</dc:creator>
  <cp:keywords/>
  <dc:description/>
  <cp:lastModifiedBy>Pratik Brahma</cp:lastModifiedBy>
  <cp:revision>4</cp:revision>
  <dcterms:created xsi:type="dcterms:W3CDTF">2017-03-03T18:17:00Z</dcterms:created>
  <dcterms:modified xsi:type="dcterms:W3CDTF">2017-03-03T19:04:00Z</dcterms:modified>
</cp:coreProperties>
</file>