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Title:"/>
        <w:id w:val="566609884"/>
        <w:placeholder>
          <w:docPart w:val="7D236CD429B84337AA88CE8302068790"/>
        </w:placeholder>
        <w:temporary/>
        <w:showingPlcHdr/>
        <w15:appearance w15:val="hidden"/>
      </w:sdtPr>
      <w:sdtEndPr/>
      <w:sdtContent>
        <w:p w:rsidR="00A10484" w:rsidRDefault="00855982">
          <w:pPr>
            <w:pStyle w:val="Title"/>
          </w:pPr>
          <w:r>
            <w:t>Title</w:t>
          </w:r>
        </w:p>
      </w:sdtContent>
    </w:sdt>
    <w:p w:rsidR="00501B2A" w:rsidRPr="00855982" w:rsidRDefault="00501B2A" w:rsidP="00501B2A">
      <w:pPr>
        <w:pStyle w:val="Heading1"/>
      </w:pPr>
      <w:r>
        <w:t>Constructing an expression tree</w:t>
      </w:r>
    </w:p>
    <w:p w:rsidR="00501B2A" w:rsidRDefault="00501B2A" w:rsidP="00501B2A">
      <w:r>
        <w:t>The user inputs a raw logical expression which must be converted in the form of an expression tree so that we could identify the inputs to the expression and the types and number of gates required to build the expression. The expression tree also establishes the information of the connection between the gates and their hierarchical order. This information of connection between the gates and the inputs is then forwarded to the LP solver to get the desired locations on the board for minimizing the length of wires needed for the connections.</w:t>
      </w:r>
    </w:p>
    <w:p w:rsidR="00501B2A" w:rsidRDefault="00501B2A" w:rsidP="00501B2A">
      <w:pPr>
        <w:pStyle w:val="Heading2"/>
      </w:pPr>
      <w:r>
        <w:t>Exploded View of the Algorithm</w:t>
      </w:r>
    </w:p>
    <w:p w:rsidR="00501B2A" w:rsidRDefault="00501B2A" w:rsidP="00501B2A">
      <w:r>
        <w:t>The algorithm can be divided into three parts:</w:t>
      </w:r>
    </w:p>
    <w:p w:rsidR="00501B2A" w:rsidRDefault="00501B2A" w:rsidP="00501B2A">
      <w:pPr>
        <w:pStyle w:val="ListParagraph"/>
        <w:numPr>
          <w:ilvl w:val="0"/>
          <w:numId w:val="32"/>
        </w:numPr>
      </w:pPr>
      <w:r>
        <w:t>The given infix expression of the user is converted into a postfix expression according to the priority levels defined for the logical expressions.</w:t>
      </w:r>
    </w:p>
    <w:p w:rsidR="00501B2A" w:rsidRDefault="00501B2A" w:rsidP="00501B2A">
      <w:pPr>
        <w:pStyle w:val="ListParagraph"/>
        <w:numPr>
          <w:ilvl w:val="0"/>
          <w:numId w:val="32"/>
        </w:numPr>
      </w:pPr>
      <w:r>
        <w:t>The postfix expression obtained from above is then converted into an expression tree to obtain the connection between the gates.</w:t>
      </w:r>
    </w:p>
    <w:p w:rsidR="00501B2A" w:rsidRDefault="00501B2A" w:rsidP="00501B2A">
      <w:pPr>
        <w:pStyle w:val="ListParagraph"/>
        <w:numPr>
          <w:ilvl w:val="0"/>
          <w:numId w:val="32"/>
        </w:numPr>
      </w:pPr>
      <w:r>
        <w:t xml:space="preserve">Information is extracted from the expression tree to extract </w:t>
      </w:r>
      <w:proofErr w:type="spellStart"/>
      <w:r>
        <w:t>fanin</w:t>
      </w:r>
      <w:proofErr w:type="spellEnd"/>
      <w:r>
        <w:t xml:space="preserve"> data (one form of representation of a graph) and also assign the input variables as fixed cells.</w:t>
      </w:r>
    </w:p>
    <w:p w:rsidR="00501B2A" w:rsidRDefault="00501B2A" w:rsidP="00501B2A">
      <w:pPr>
        <w:pStyle w:val="Heading3"/>
        <w:rPr>
          <w:u w:val="single"/>
        </w:rPr>
      </w:pPr>
      <w:r>
        <w:rPr>
          <w:u w:val="single"/>
        </w:rPr>
        <w:t>Operations and their Priorities</w:t>
      </w:r>
    </w:p>
    <w:p w:rsidR="00501B2A" w:rsidRDefault="00501B2A" w:rsidP="00501B2A">
      <w:r>
        <w:t xml:space="preserve">Our program supports 5 operations (or, nor, and, </w:t>
      </w:r>
      <w:proofErr w:type="spellStart"/>
      <w:r>
        <w:t>xor</w:t>
      </w:r>
      <w:proofErr w:type="spellEnd"/>
      <w:r>
        <w:t xml:space="preserve"> and </w:t>
      </w:r>
      <w:proofErr w:type="spellStart"/>
      <w:r>
        <w:t>nand</w:t>
      </w:r>
      <w:proofErr w:type="spellEnd"/>
      <w:r>
        <w:t>) whose priority is as defined below</w:t>
      </w:r>
    </w:p>
    <w:tbl>
      <w:tblPr>
        <w:tblStyle w:val="TableGrid"/>
        <w:tblW w:w="0" w:type="auto"/>
        <w:jc w:val="center"/>
        <w:tblLook w:val="04A0" w:firstRow="1" w:lastRow="0" w:firstColumn="1" w:lastColumn="0" w:noHBand="0" w:noVBand="1"/>
      </w:tblPr>
      <w:tblGrid>
        <w:gridCol w:w="1922"/>
        <w:gridCol w:w="1923"/>
        <w:gridCol w:w="1923"/>
      </w:tblGrid>
      <w:tr w:rsidR="00501B2A" w:rsidTr="006A0D2A">
        <w:trPr>
          <w:trHeight w:val="274"/>
          <w:jc w:val="center"/>
        </w:trPr>
        <w:tc>
          <w:tcPr>
            <w:tcW w:w="1922" w:type="dxa"/>
            <w:tcBorders>
              <w:top w:val="single" w:sz="12" w:space="0" w:color="auto"/>
              <w:left w:val="single" w:sz="12" w:space="0" w:color="auto"/>
              <w:bottom w:val="single" w:sz="12" w:space="0" w:color="auto"/>
              <w:right w:val="single" w:sz="12" w:space="0" w:color="auto"/>
            </w:tcBorders>
          </w:tcPr>
          <w:p w:rsidR="00501B2A" w:rsidRPr="001C33A3" w:rsidRDefault="00501B2A" w:rsidP="006A0D2A">
            <w:pPr>
              <w:jc w:val="center"/>
              <w:rPr>
                <w:b/>
              </w:rPr>
            </w:pPr>
            <w:r w:rsidRPr="001C33A3">
              <w:rPr>
                <w:b/>
              </w:rPr>
              <w:t>Operation</w:t>
            </w:r>
          </w:p>
        </w:tc>
        <w:tc>
          <w:tcPr>
            <w:tcW w:w="1923" w:type="dxa"/>
            <w:tcBorders>
              <w:top w:val="single" w:sz="12" w:space="0" w:color="auto"/>
              <w:left w:val="single" w:sz="12" w:space="0" w:color="auto"/>
              <w:bottom w:val="single" w:sz="12" w:space="0" w:color="auto"/>
              <w:right w:val="single" w:sz="12" w:space="0" w:color="auto"/>
            </w:tcBorders>
          </w:tcPr>
          <w:p w:rsidR="00501B2A" w:rsidRPr="001C33A3" w:rsidRDefault="00501B2A" w:rsidP="006A0D2A">
            <w:pPr>
              <w:jc w:val="center"/>
              <w:rPr>
                <w:b/>
              </w:rPr>
            </w:pPr>
            <w:r w:rsidRPr="001C33A3">
              <w:rPr>
                <w:b/>
              </w:rPr>
              <w:t>Symbol</w:t>
            </w:r>
          </w:p>
        </w:tc>
        <w:tc>
          <w:tcPr>
            <w:tcW w:w="1923" w:type="dxa"/>
            <w:tcBorders>
              <w:top w:val="single" w:sz="12" w:space="0" w:color="auto"/>
              <w:left w:val="single" w:sz="12" w:space="0" w:color="auto"/>
              <w:bottom w:val="single" w:sz="12" w:space="0" w:color="auto"/>
              <w:right w:val="single" w:sz="12" w:space="0" w:color="auto"/>
            </w:tcBorders>
          </w:tcPr>
          <w:p w:rsidR="00501B2A" w:rsidRPr="001C33A3" w:rsidRDefault="00501B2A" w:rsidP="006A0D2A">
            <w:pPr>
              <w:jc w:val="center"/>
              <w:rPr>
                <w:b/>
              </w:rPr>
            </w:pPr>
            <w:r w:rsidRPr="001C33A3">
              <w:rPr>
                <w:b/>
              </w:rPr>
              <w:t>Priority Level</w:t>
            </w:r>
          </w:p>
        </w:tc>
      </w:tr>
      <w:tr w:rsidR="00501B2A" w:rsidTr="006A0D2A">
        <w:trPr>
          <w:trHeight w:val="259"/>
          <w:jc w:val="center"/>
        </w:trPr>
        <w:tc>
          <w:tcPr>
            <w:tcW w:w="1922" w:type="dxa"/>
            <w:tcBorders>
              <w:top w:val="single" w:sz="12" w:space="0" w:color="auto"/>
            </w:tcBorders>
          </w:tcPr>
          <w:p w:rsidR="00501B2A" w:rsidRDefault="00501B2A" w:rsidP="006A0D2A">
            <w:pPr>
              <w:jc w:val="center"/>
            </w:pPr>
            <w:r>
              <w:t>Or</w:t>
            </w:r>
          </w:p>
        </w:tc>
        <w:tc>
          <w:tcPr>
            <w:tcW w:w="1923" w:type="dxa"/>
            <w:tcBorders>
              <w:top w:val="single" w:sz="12" w:space="0" w:color="auto"/>
            </w:tcBorders>
          </w:tcPr>
          <w:p w:rsidR="00501B2A" w:rsidRDefault="00501B2A" w:rsidP="006A0D2A">
            <w:pPr>
              <w:jc w:val="center"/>
            </w:pPr>
            <w:r>
              <w:t>+</w:t>
            </w:r>
          </w:p>
        </w:tc>
        <w:tc>
          <w:tcPr>
            <w:tcW w:w="1923" w:type="dxa"/>
            <w:tcBorders>
              <w:top w:val="single" w:sz="12" w:space="0" w:color="auto"/>
            </w:tcBorders>
          </w:tcPr>
          <w:p w:rsidR="00501B2A" w:rsidRDefault="00501B2A" w:rsidP="006A0D2A">
            <w:pPr>
              <w:jc w:val="center"/>
            </w:pPr>
            <w:r>
              <w:t>0</w:t>
            </w:r>
          </w:p>
        </w:tc>
      </w:tr>
      <w:tr w:rsidR="00501B2A" w:rsidTr="006A0D2A">
        <w:trPr>
          <w:trHeight w:val="274"/>
          <w:jc w:val="center"/>
        </w:trPr>
        <w:tc>
          <w:tcPr>
            <w:tcW w:w="1922" w:type="dxa"/>
          </w:tcPr>
          <w:p w:rsidR="00501B2A" w:rsidRDefault="00501B2A" w:rsidP="006A0D2A">
            <w:pPr>
              <w:jc w:val="center"/>
            </w:pPr>
            <w:r>
              <w:t>Nor</w:t>
            </w:r>
          </w:p>
        </w:tc>
        <w:tc>
          <w:tcPr>
            <w:tcW w:w="1923" w:type="dxa"/>
          </w:tcPr>
          <w:p w:rsidR="00501B2A" w:rsidRDefault="00501B2A" w:rsidP="006A0D2A">
            <w:pPr>
              <w:jc w:val="center"/>
            </w:pPr>
            <w:r>
              <w:t>$</w:t>
            </w:r>
          </w:p>
        </w:tc>
        <w:tc>
          <w:tcPr>
            <w:tcW w:w="1923" w:type="dxa"/>
          </w:tcPr>
          <w:p w:rsidR="00501B2A" w:rsidRDefault="00501B2A" w:rsidP="006A0D2A">
            <w:pPr>
              <w:jc w:val="center"/>
            </w:pPr>
            <w:r>
              <w:t>0</w:t>
            </w:r>
          </w:p>
        </w:tc>
      </w:tr>
      <w:tr w:rsidR="00501B2A" w:rsidTr="006A0D2A">
        <w:trPr>
          <w:trHeight w:val="259"/>
          <w:jc w:val="center"/>
        </w:trPr>
        <w:tc>
          <w:tcPr>
            <w:tcW w:w="1922" w:type="dxa"/>
          </w:tcPr>
          <w:p w:rsidR="00501B2A" w:rsidRDefault="00501B2A" w:rsidP="006A0D2A">
            <w:pPr>
              <w:jc w:val="center"/>
            </w:pPr>
            <w:r>
              <w:t>And</w:t>
            </w:r>
          </w:p>
        </w:tc>
        <w:tc>
          <w:tcPr>
            <w:tcW w:w="1923" w:type="dxa"/>
          </w:tcPr>
          <w:p w:rsidR="00501B2A" w:rsidRDefault="00501B2A" w:rsidP="006A0D2A">
            <w:pPr>
              <w:jc w:val="center"/>
            </w:pPr>
            <w:r>
              <w:t>*</w:t>
            </w:r>
          </w:p>
        </w:tc>
        <w:tc>
          <w:tcPr>
            <w:tcW w:w="1923" w:type="dxa"/>
          </w:tcPr>
          <w:p w:rsidR="00501B2A" w:rsidRDefault="00501B2A" w:rsidP="006A0D2A">
            <w:pPr>
              <w:jc w:val="center"/>
            </w:pPr>
            <w:r>
              <w:t>1</w:t>
            </w:r>
          </w:p>
        </w:tc>
      </w:tr>
      <w:tr w:rsidR="00501B2A" w:rsidTr="006A0D2A">
        <w:trPr>
          <w:trHeight w:val="274"/>
          <w:jc w:val="center"/>
        </w:trPr>
        <w:tc>
          <w:tcPr>
            <w:tcW w:w="1922" w:type="dxa"/>
          </w:tcPr>
          <w:p w:rsidR="00501B2A" w:rsidRDefault="00501B2A" w:rsidP="006A0D2A">
            <w:pPr>
              <w:jc w:val="center"/>
            </w:pPr>
            <w:proofErr w:type="spellStart"/>
            <w:r>
              <w:t>Xor</w:t>
            </w:r>
            <w:proofErr w:type="spellEnd"/>
          </w:p>
        </w:tc>
        <w:tc>
          <w:tcPr>
            <w:tcW w:w="1923" w:type="dxa"/>
          </w:tcPr>
          <w:p w:rsidR="00501B2A" w:rsidRDefault="00501B2A" w:rsidP="006A0D2A">
            <w:pPr>
              <w:jc w:val="center"/>
            </w:pPr>
            <w:r>
              <w:t>^</w:t>
            </w:r>
          </w:p>
        </w:tc>
        <w:tc>
          <w:tcPr>
            <w:tcW w:w="1923" w:type="dxa"/>
          </w:tcPr>
          <w:p w:rsidR="00501B2A" w:rsidRDefault="00501B2A" w:rsidP="006A0D2A">
            <w:pPr>
              <w:jc w:val="center"/>
            </w:pPr>
            <w:r>
              <w:t>1</w:t>
            </w:r>
          </w:p>
        </w:tc>
      </w:tr>
      <w:tr w:rsidR="00501B2A" w:rsidTr="006A0D2A">
        <w:trPr>
          <w:trHeight w:val="259"/>
          <w:jc w:val="center"/>
        </w:trPr>
        <w:tc>
          <w:tcPr>
            <w:tcW w:w="1922" w:type="dxa"/>
          </w:tcPr>
          <w:p w:rsidR="00501B2A" w:rsidRDefault="00501B2A" w:rsidP="006A0D2A">
            <w:pPr>
              <w:jc w:val="center"/>
            </w:pPr>
            <w:proofErr w:type="spellStart"/>
            <w:r>
              <w:t>Nand</w:t>
            </w:r>
            <w:proofErr w:type="spellEnd"/>
          </w:p>
        </w:tc>
        <w:tc>
          <w:tcPr>
            <w:tcW w:w="1923" w:type="dxa"/>
          </w:tcPr>
          <w:p w:rsidR="00501B2A" w:rsidRDefault="00501B2A" w:rsidP="006A0D2A">
            <w:pPr>
              <w:jc w:val="center"/>
            </w:pPr>
            <w:r>
              <w:t>#</w:t>
            </w:r>
          </w:p>
        </w:tc>
        <w:tc>
          <w:tcPr>
            <w:tcW w:w="1923" w:type="dxa"/>
          </w:tcPr>
          <w:p w:rsidR="00501B2A" w:rsidRDefault="00501B2A" w:rsidP="006A0D2A">
            <w:pPr>
              <w:jc w:val="center"/>
            </w:pPr>
            <w:r>
              <w:t>1</w:t>
            </w:r>
          </w:p>
        </w:tc>
      </w:tr>
      <w:tr w:rsidR="00341AFB" w:rsidTr="006A0D2A">
        <w:trPr>
          <w:trHeight w:val="259"/>
          <w:jc w:val="center"/>
        </w:trPr>
        <w:tc>
          <w:tcPr>
            <w:tcW w:w="1922" w:type="dxa"/>
          </w:tcPr>
          <w:p w:rsidR="00341AFB" w:rsidRDefault="00341AFB" w:rsidP="006A0D2A">
            <w:pPr>
              <w:jc w:val="center"/>
            </w:pPr>
            <w:r>
              <w:t>Not</w:t>
            </w:r>
          </w:p>
        </w:tc>
        <w:tc>
          <w:tcPr>
            <w:tcW w:w="1923" w:type="dxa"/>
          </w:tcPr>
          <w:p w:rsidR="00341AFB" w:rsidRDefault="00341AFB" w:rsidP="006A0D2A">
            <w:pPr>
              <w:jc w:val="center"/>
            </w:pPr>
            <w:r>
              <w:t>!</w:t>
            </w:r>
          </w:p>
        </w:tc>
        <w:tc>
          <w:tcPr>
            <w:tcW w:w="1923" w:type="dxa"/>
          </w:tcPr>
          <w:p w:rsidR="00341AFB" w:rsidRDefault="00341AFB" w:rsidP="006A0D2A">
            <w:pPr>
              <w:jc w:val="center"/>
            </w:pPr>
            <w:r>
              <w:t>2</w:t>
            </w:r>
          </w:p>
        </w:tc>
      </w:tr>
    </w:tbl>
    <w:p w:rsidR="00501B2A" w:rsidRDefault="00501B2A" w:rsidP="00501B2A">
      <w:r>
        <w:t xml:space="preserve"> </w:t>
      </w:r>
    </w:p>
    <w:p w:rsidR="00501B2A" w:rsidRDefault="00501B2A" w:rsidP="00501B2A">
      <w:pPr>
        <w:pStyle w:val="Heading3"/>
        <w:rPr>
          <w:u w:val="single"/>
        </w:rPr>
      </w:pPr>
      <w:r w:rsidRPr="007613E9">
        <w:rPr>
          <w:u w:val="single"/>
        </w:rPr>
        <w:t>Explaining the Operation using an Example</w:t>
      </w:r>
    </w:p>
    <w:p w:rsidR="00501B2A" w:rsidRDefault="00501B2A" w:rsidP="00501B2A">
      <w:r>
        <w:t xml:space="preserve">User input Logical </w:t>
      </w:r>
      <w:proofErr w:type="gramStart"/>
      <w:r>
        <w:t>Expression</w:t>
      </w:r>
      <w:r w:rsidR="00A82BB6">
        <w:t xml:space="preserve"> </w:t>
      </w:r>
      <w:r>
        <w:t>:</w:t>
      </w:r>
      <w:proofErr w:type="gramEnd"/>
      <m:oMath>
        <m:r>
          <w:rPr>
            <w:rFonts w:ascii="Cambria Math" w:hAnsi="Cambria Math"/>
          </w:rPr>
          <m:t xml:space="preserve"> </m:t>
        </m:r>
        <m:r>
          <m:rPr>
            <m:sty m:val="bi"/>
          </m:rPr>
          <w:rPr>
            <w:rFonts w:ascii="Cambria Math" w:hAnsi="Cambria Math"/>
          </w:rPr>
          <m:t>a+(b*c^d+e)*f</m:t>
        </m:r>
      </m:oMath>
    </w:p>
    <w:p w:rsidR="00501B2A" w:rsidRDefault="00501B2A" w:rsidP="00501B2A">
      <w:pPr>
        <w:pStyle w:val="ListParagraph"/>
        <w:numPr>
          <w:ilvl w:val="0"/>
          <w:numId w:val="33"/>
        </w:numPr>
        <w:rPr>
          <w:b/>
        </w:rPr>
      </w:pPr>
      <w:r w:rsidRPr="006E67B4">
        <w:rPr>
          <w:b/>
        </w:rPr>
        <w:t>Conversion to Postfix Expression</w:t>
      </w:r>
    </w:p>
    <w:p w:rsidR="00501B2A" w:rsidRDefault="00501B2A" w:rsidP="00501B2A">
      <w:pPr>
        <w:pStyle w:val="ListParagraph"/>
      </w:pPr>
      <w:r>
        <w:t xml:space="preserve">The resultant Postfix Expression </w:t>
      </w:r>
      <w:proofErr w:type="gramStart"/>
      <w:r>
        <w:t>is :</w:t>
      </w:r>
      <w:proofErr w:type="gramEnd"/>
      <w:r>
        <w:t xml:space="preserve"> </w:t>
      </w:r>
      <w:r w:rsidRPr="008B4F3B">
        <w:rPr>
          <w:b/>
        </w:rPr>
        <w:t xml:space="preserve"> </w:t>
      </w:r>
      <m:oMath>
        <m:r>
          <m:rPr>
            <m:sty m:val="bi"/>
          </m:rPr>
          <w:rPr>
            <w:rFonts w:ascii="Cambria Math" w:hAnsi="Cambria Math"/>
          </w:rPr>
          <m:t>abc*d^e+f*+</m:t>
        </m:r>
      </m:oMath>
      <w:r>
        <w:rPr>
          <w:b/>
        </w:rPr>
        <w:t xml:space="preserve"> . </w:t>
      </w:r>
      <w:r>
        <w:t>The expression is formed according to the above priority</w:t>
      </w:r>
    </w:p>
    <w:p w:rsidR="00501B2A" w:rsidRDefault="00501B2A" w:rsidP="00501B2A">
      <w:pPr>
        <w:pStyle w:val="ListParagraph"/>
        <w:numPr>
          <w:ilvl w:val="0"/>
          <w:numId w:val="33"/>
        </w:numPr>
        <w:rPr>
          <w:b/>
        </w:rPr>
      </w:pPr>
      <w:r w:rsidRPr="000326D5">
        <w:rPr>
          <w:b/>
        </w:rPr>
        <w:t>Conversion of Postfix to Expression Tree</w:t>
      </w:r>
    </w:p>
    <w:p w:rsidR="00501B2A" w:rsidRDefault="00501B2A" w:rsidP="00501B2A">
      <w:pPr>
        <w:pStyle w:val="ListParagraph"/>
      </w:pPr>
      <w:r>
        <w:t xml:space="preserve">Below is the image obtained of the expression tree for the above </w:t>
      </w:r>
      <w:proofErr w:type="gramStart"/>
      <w:r>
        <w:t>expression</w:t>
      </w:r>
      <w:proofErr w:type="gramEnd"/>
    </w:p>
    <w:p w:rsidR="00501B2A" w:rsidRDefault="00501B2A" w:rsidP="00501B2A">
      <w:pPr>
        <w:pStyle w:val="ListParagraph"/>
      </w:pPr>
    </w:p>
    <w:p w:rsidR="00501B2A" w:rsidRPr="00EA3D99" w:rsidRDefault="00501B2A" w:rsidP="00501B2A">
      <w:pPr>
        <w:pStyle w:val="ListParagraph"/>
        <w:rPr>
          <w:b/>
        </w:rPr>
      </w:pPr>
      <w:r>
        <w:rPr>
          <w:noProof/>
          <w:lang w:val="en-IN" w:eastAsia="en-IN"/>
        </w:rPr>
        <w:lastRenderedPageBreak/>
        <w:drawing>
          <wp:anchor distT="0" distB="0" distL="114300" distR="114300" simplePos="0" relativeHeight="251665408" behindDoc="0" locked="0" layoutInCell="1" allowOverlap="1" wp14:anchorId="210B2413" wp14:editId="4373C278">
            <wp:simplePos x="0" y="0"/>
            <wp:positionH relativeFrom="column">
              <wp:posOffset>457200</wp:posOffset>
            </wp:positionH>
            <wp:positionV relativeFrom="paragraph">
              <wp:posOffset>0</wp:posOffset>
            </wp:positionV>
            <wp:extent cx="2057400" cy="2989053"/>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ressionTree.jpg"/>
                    <pic:cNvPicPr/>
                  </pic:nvPicPr>
                  <pic:blipFill>
                    <a:blip r:embed="rId11">
                      <a:extLst>
                        <a:ext uri="{28A0092B-C50C-407E-A947-70E740481C1C}">
                          <a14:useLocalDpi xmlns:a14="http://schemas.microsoft.com/office/drawing/2010/main" val="0"/>
                        </a:ext>
                      </a:extLst>
                    </a:blip>
                    <a:stretch>
                      <a:fillRect/>
                    </a:stretch>
                  </pic:blipFill>
                  <pic:spPr>
                    <a:xfrm>
                      <a:off x="0" y="0"/>
                      <a:ext cx="2057400" cy="2989053"/>
                    </a:xfrm>
                    <a:prstGeom prst="rect">
                      <a:avLst/>
                    </a:prstGeom>
                  </pic:spPr>
                </pic:pic>
              </a:graphicData>
            </a:graphic>
          </wp:anchor>
        </w:drawing>
      </w:r>
      <w:r>
        <w:rPr>
          <w:b/>
        </w:rPr>
        <w:t>3.   Extraction of information from the Expression Tree</w:t>
      </w:r>
    </w:p>
    <w:p w:rsidR="00501B2A" w:rsidRDefault="00501B2A" w:rsidP="00501B2A">
      <w:pPr>
        <w:spacing w:after="0"/>
      </w:pPr>
      <w:r>
        <w:tab/>
        <w:t xml:space="preserve">    From the expression tree the data obtained are</w:t>
      </w:r>
    </w:p>
    <w:tbl>
      <w:tblPr>
        <w:tblStyle w:val="TableGrid"/>
        <w:tblpPr w:leftFromText="180" w:rightFromText="180" w:vertAnchor="text" w:horzAnchor="page" w:tblpX="5941" w:tblpY="182"/>
        <w:tblW w:w="0" w:type="auto"/>
        <w:tblLook w:val="04A0" w:firstRow="1" w:lastRow="0" w:firstColumn="1" w:lastColumn="0" w:noHBand="0" w:noVBand="1"/>
      </w:tblPr>
      <w:tblGrid>
        <w:gridCol w:w="2883"/>
        <w:gridCol w:w="2883"/>
      </w:tblGrid>
      <w:tr w:rsidR="00501B2A" w:rsidTr="006A0D2A">
        <w:trPr>
          <w:trHeight w:val="388"/>
        </w:trPr>
        <w:tc>
          <w:tcPr>
            <w:tcW w:w="2883" w:type="dxa"/>
            <w:tcBorders>
              <w:top w:val="single" w:sz="12" w:space="0" w:color="auto"/>
              <w:left w:val="single" w:sz="12" w:space="0" w:color="auto"/>
              <w:bottom w:val="single" w:sz="12" w:space="0" w:color="auto"/>
              <w:right w:val="single" w:sz="12" w:space="0" w:color="auto"/>
            </w:tcBorders>
          </w:tcPr>
          <w:p w:rsidR="00501B2A" w:rsidRPr="009F59D4" w:rsidRDefault="00501B2A" w:rsidP="006A0D2A">
            <w:pPr>
              <w:jc w:val="center"/>
              <w:rPr>
                <w:b/>
              </w:rPr>
            </w:pPr>
            <w:proofErr w:type="spellStart"/>
            <w:r w:rsidRPr="009F59D4">
              <w:rPr>
                <w:b/>
              </w:rPr>
              <w:t>Fanin</w:t>
            </w:r>
            <w:proofErr w:type="spellEnd"/>
          </w:p>
        </w:tc>
        <w:tc>
          <w:tcPr>
            <w:tcW w:w="2883" w:type="dxa"/>
            <w:tcBorders>
              <w:left w:val="single" w:sz="12" w:space="0" w:color="auto"/>
            </w:tcBorders>
          </w:tcPr>
          <w:p w:rsidR="00501B2A" w:rsidRDefault="00501B2A" w:rsidP="006A0D2A">
            <w:pPr>
              <w:jc w:val="center"/>
            </w:pPr>
            <w:r w:rsidRPr="00B93AD6">
              <w:t>[[], [], [], [], [], [], [2, 1], [3, 6], [4, 7], [5, 8], [9, 0]]</w:t>
            </w:r>
          </w:p>
        </w:tc>
      </w:tr>
      <w:tr w:rsidR="00501B2A" w:rsidTr="006A0D2A">
        <w:trPr>
          <w:trHeight w:val="367"/>
        </w:trPr>
        <w:tc>
          <w:tcPr>
            <w:tcW w:w="2883" w:type="dxa"/>
            <w:tcBorders>
              <w:top w:val="single" w:sz="12" w:space="0" w:color="auto"/>
              <w:left w:val="single" w:sz="12" w:space="0" w:color="auto"/>
              <w:bottom w:val="single" w:sz="12" w:space="0" w:color="auto"/>
              <w:right w:val="single" w:sz="12" w:space="0" w:color="auto"/>
            </w:tcBorders>
          </w:tcPr>
          <w:p w:rsidR="00501B2A" w:rsidRPr="009F59D4" w:rsidRDefault="00501B2A" w:rsidP="006A0D2A">
            <w:pPr>
              <w:jc w:val="center"/>
              <w:rPr>
                <w:b/>
              </w:rPr>
            </w:pPr>
            <w:r w:rsidRPr="009F59D4">
              <w:rPr>
                <w:b/>
              </w:rPr>
              <w:t>Fixed</w:t>
            </w:r>
            <w:r w:rsidR="00CE0F50">
              <w:rPr>
                <w:b/>
              </w:rPr>
              <w:t xml:space="preserve"> </w:t>
            </w:r>
            <w:r w:rsidRPr="009F59D4">
              <w:rPr>
                <w:b/>
              </w:rPr>
              <w:t>Cells</w:t>
            </w:r>
          </w:p>
        </w:tc>
        <w:tc>
          <w:tcPr>
            <w:tcW w:w="2883" w:type="dxa"/>
            <w:tcBorders>
              <w:left w:val="single" w:sz="12" w:space="0" w:color="auto"/>
            </w:tcBorders>
          </w:tcPr>
          <w:p w:rsidR="00501B2A" w:rsidRDefault="00501B2A" w:rsidP="006A0D2A">
            <w:pPr>
              <w:jc w:val="center"/>
            </w:pPr>
            <w:r w:rsidRPr="00B52B36">
              <w:t>[0, 1, 2, 3, 4, 5]</w:t>
            </w:r>
          </w:p>
        </w:tc>
      </w:tr>
    </w:tbl>
    <w:p w:rsidR="00501B2A" w:rsidRDefault="00501B2A" w:rsidP="00501B2A">
      <w:pPr>
        <w:spacing w:after="0"/>
      </w:pPr>
      <w:r>
        <w:t xml:space="preserve">       </w:t>
      </w:r>
    </w:p>
    <w:p w:rsidR="00501B2A" w:rsidRDefault="00501B2A" w:rsidP="00501B2A">
      <w:pPr>
        <w:spacing w:after="0"/>
        <w:rPr>
          <w:b/>
        </w:rPr>
      </w:pPr>
      <w:r>
        <w:tab/>
      </w:r>
      <w:r w:rsidRPr="009F59D4">
        <w:rPr>
          <w:b/>
        </w:rPr>
        <w:t xml:space="preserve">    </w:t>
      </w:r>
    </w:p>
    <w:p w:rsidR="00501B2A" w:rsidRDefault="00501B2A" w:rsidP="00501B2A">
      <w:pPr>
        <w:spacing w:after="0"/>
        <w:ind w:left="708"/>
      </w:pPr>
      <w:r>
        <w:rPr>
          <w:b/>
        </w:rPr>
        <w:t xml:space="preserve">      </w:t>
      </w:r>
      <w:proofErr w:type="spellStart"/>
      <w:r w:rsidRPr="009F59D4">
        <w:rPr>
          <w:b/>
        </w:rPr>
        <w:t>Fanin</w:t>
      </w:r>
      <w:proofErr w:type="spellEnd"/>
      <w:r>
        <w:t>: A form of representation of the graph</w:t>
      </w:r>
    </w:p>
    <w:p w:rsidR="00501B2A" w:rsidRDefault="00501B2A" w:rsidP="00501B2A">
      <w:pPr>
        <w:spacing w:after="0"/>
      </w:pPr>
      <w:r>
        <w:tab/>
        <w:t xml:space="preserve">    </w:t>
      </w:r>
      <w:r w:rsidRPr="009F59D4">
        <w:rPr>
          <w:b/>
        </w:rPr>
        <w:t>Fixed</w:t>
      </w:r>
      <w:r>
        <w:rPr>
          <w:b/>
        </w:rPr>
        <w:t xml:space="preserve"> </w:t>
      </w:r>
      <w:r w:rsidRPr="009F59D4">
        <w:rPr>
          <w:b/>
        </w:rPr>
        <w:t>Cells</w:t>
      </w:r>
      <w:r>
        <w:t>: N</w:t>
      </w:r>
      <w:r w:rsidR="007C5E26">
        <w:t>odes of input variable</w:t>
      </w:r>
      <w:r>
        <w:t xml:space="preserve"> cells </w:t>
      </w:r>
      <w:r>
        <w:tab/>
      </w:r>
    </w:p>
    <w:p w:rsidR="00501B2A" w:rsidRDefault="00501B2A" w:rsidP="00501B2A">
      <w:r>
        <w:tab/>
      </w:r>
    </w:p>
    <w:p w:rsidR="00501B2A" w:rsidRDefault="00501B2A" w:rsidP="00501B2A"/>
    <w:p w:rsidR="00501B2A" w:rsidRDefault="00501B2A" w:rsidP="00501B2A">
      <w:r>
        <w:t xml:space="preserve"> </w:t>
      </w:r>
    </w:p>
    <w:p w:rsidR="00501B2A" w:rsidRDefault="00501B2A" w:rsidP="00501B2A">
      <w:r>
        <w:tab/>
      </w:r>
    </w:p>
    <w:p w:rsidR="00501B2A" w:rsidRDefault="00501B2A" w:rsidP="00501B2A">
      <w:pPr>
        <w:pStyle w:val="Caption"/>
        <w:rPr>
          <w:i w:val="0"/>
          <w:iCs w:val="0"/>
          <w:color w:val="auto"/>
          <w:szCs w:val="22"/>
        </w:rPr>
      </w:pPr>
    </w:p>
    <w:p w:rsidR="00855982" w:rsidRPr="00855982" w:rsidRDefault="00501B2A" w:rsidP="00501B2A">
      <w:pPr>
        <w:pStyle w:val="Caption"/>
        <w:ind w:firstLine="720"/>
      </w:pPr>
      <w:r>
        <w:t xml:space="preserve">Figure: Obtained Expression tree </w:t>
      </w:r>
    </w:p>
    <w:p w:rsidR="00C02101" w:rsidRDefault="00495363">
      <w:pPr>
        <w:pStyle w:val="Heading1"/>
      </w:pPr>
      <w:r>
        <w:t>T</w:t>
      </w:r>
      <w:r w:rsidR="00C02101">
        <w:t>wo-</w:t>
      </w:r>
      <w:r>
        <w:t>D</w:t>
      </w:r>
      <w:r w:rsidR="00C02101">
        <w:t>imensional</w:t>
      </w:r>
      <w:r>
        <w:t xml:space="preserve"> LP S</w:t>
      </w:r>
      <w:r w:rsidR="00C02101">
        <w:t xml:space="preserve">olver </w:t>
      </w:r>
    </w:p>
    <w:p w:rsidR="00C02101" w:rsidRPr="00C02101" w:rsidRDefault="00C02101" w:rsidP="00C02101">
      <w:r>
        <w:t xml:space="preserve">After getting the expression tree and the board parameters (on which the placement should be done) we must find the optimum positions where each node should be placed. This task is done by the 2-D LP solver. </w:t>
      </w:r>
      <w:r w:rsidR="008C279F">
        <w:t xml:space="preserve">We start by constructing some matrices which satisfy some constraints and try to minimize the total length of the wire (or routing) used. The output of this section of the code is a cost list which provides us with the costs (i.e. distances) from each node (in the optimal solution) to every point on the board, on which a node can be snapped into. The output also includes a list of edges between </w:t>
      </w:r>
      <w:r w:rsidR="0031567E">
        <w:t>each</w:t>
      </w:r>
      <w:r w:rsidR="008C279F">
        <w:t xml:space="preserve"> node in the new graph.</w:t>
      </w:r>
    </w:p>
    <w:p w:rsidR="00495363" w:rsidRDefault="00495363" w:rsidP="00495363">
      <w:pPr>
        <w:pStyle w:val="Heading2"/>
      </w:pPr>
      <w:r>
        <w:t>Exploded View of the Algorithm</w:t>
      </w:r>
    </w:p>
    <w:p w:rsidR="00495363" w:rsidRDefault="00495363" w:rsidP="00495363">
      <w:r>
        <w:t>The algorithm works in three parts:</w:t>
      </w:r>
    </w:p>
    <w:p w:rsidR="00495363" w:rsidRDefault="00495363" w:rsidP="00495363">
      <w:pPr>
        <w:pStyle w:val="ListParagraph"/>
        <w:numPr>
          <w:ilvl w:val="0"/>
          <w:numId w:val="30"/>
        </w:numPr>
      </w:pPr>
      <w:r>
        <w:t xml:space="preserve">Constructing the constraint matrix of the type: </w:t>
      </w:r>
    </w:p>
    <w:p w:rsidR="00495363" w:rsidRPr="00495363" w:rsidRDefault="00495363" w:rsidP="00495363">
      <w:pPr>
        <w:pStyle w:val="ListParagraph"/>
      </w:pPr>
      <m:oMathPara>
        <m:oMath>
          <m:r>
            <w:rPr>
              <w:rFonts w:ascii="Cambria Math" w:hAnsi="Cambria Math"/>
            </w:rPr>
            <m:t>Ax≤b</m:t>
          </m:r>
        </m:oMath>
      </m:oMathPara>
    </w:p>
    <w:p w:rsidR="00495363" w:rsidRDefault="00495363" w:rsidP="00495363">
      <w:pPr>
        <w:pStyle w:val="ListParagraph"/>
        <w:numPr>
          <w:ilvl w:val="0"/>
          <w:numId w:val="30"/>
        </w:numPr>
      </w:pPr>
      <w:r>
        <w:t>Solve the above Linear Programming problem using the ‘</w:t>
      </w:r>
      <w:proofErr w:type="spellStart"/>
      <w:r w:rsidR="00E657AD">
        <w:fldChar w:fldCharType="begin"/>
      </w:r>
      <w:r w:rsidR="00E657AD">
        <w:instrText xml:space="preserve"> HYPERLINK "http://cvxopt.org/" </w:instrText>
      </w:r>
      <w:r w:rsidR="00E657AD">
        <w:fldChar w:fldCharType="separate"/>
      </w:r>
      <w:r w:rsidRPr="00495363">
        <w:rPr>
          <w:rStyle w:val="Hyperlink"/>
        </w:rPr>
        <w:t>cvoxpt</w:t>
      </w:r>
      <w:proofErr w:type="spellEnd"/>
      <w:r w:rsidR="00E657AD">
        <w:rPr>
          <w:rStyle w:val="Hyperlink"/>
        </w:rPr>
        <w:fldChar w:fldCharType="end"/>
      </w:r>
      <w:r>
        <w:t>’ library inbuilt into the python. As the output of this step we get one of the optimal solutions as the positions of nodes on the board.</w:t>
      </w:r>
    </w:p>
    <w:p w:rsidR="00EE7E3B" w:rsidRPr="00A34E53" w:rsidRDefault="00495363" w:rsidP="00501B2A">
      <w:pPr>
        <w:pStyle w:val="ListParagraph"/>
        <w:numPr>
          <w:ilvl w:val="0"/>
          <w:numId w:val="30"/>
        </w:numPr>
      </w:pPr>
      <w:r>
        <w:t xml:space="preserve">Next we construct the main </w:t>
      </w:r>
      <w:hyperlink r:id="rId12" w:history="1">
        <w:r w:rsidRPr="00495363">
          <w:rPr>
            <w:rStyle w:val="Hyperlink"/>
          </w:rPr>
          <w:t>bipartite graph</w:t>
        </w:r>
      </w:hyperlink>
      <w:r>
        <w:t xml:space="preserve">, which consists of set of nodes derived from the expression tree and all the set of coordinates on the board to which one of the actual nodes can be snapped to. We also introduce two extra nodes as Source Node and Terminal Node, which are required </w:t>
      </w:r>
      <w:r w:rsidR="00AB5415">
        <w:t xml:space="preserve">in the </w:t>
      </w:r>
      <w:hyperlink r:id="rId13" w:history="1">
        <w:r w:rsidR="00AB5415">
          <w:rPr>
            <w:rStyle w:val="Hyperlink"/>
          </w:rPr>
          <w:t>Edmo</w:t>
        </w:r>
        <w:r w:rsidR="00AB5415" w:rsidRPr="00AB5415">
          <w:rPr>
            <w:rStyle w:val="Hyperlink"/>
          </w:rPr>
          <w:t xml:space="preserve">nd </w:t>
        </w:r>
        <w:r w:rsidR="00AB5415">
          <w:rPr>
            <w:rStyle w:val="Hyperlink"/>
          </w:rPr>
          <w:t>Karp</w:t>
        </w:r>
        <w:r w:rsidR="00AB5415" w:rsidRPr="00AB5415">
          <w:rPr>
            <w:rStyle w:val="Hyperlink"/>
          </w:rPr>
          <w:t>’s</w:t>
        </w:r>
      </w:hyperlink>
      <w:r w:rsidR="00AB5415">
        <w:t xml:space="preserve"> Algorithm. Now we construct the list of all the edges on the new graph and the cost list – corresponding to each edge on the new graph.</w:t>
      </w:r>
    </w:p>
    <w:p w:rsidR="00596FDB" w:rsidRPr="00345181" w:rsidRDefault="00596FDB" w:rsidP="00596FDB">
      <w:pPr>
        <w:pStyle w:val="Heading3"/>
        <w:rPr>
          <w:u w:val="single"/>
        </w:rPr>
      </w:pPr>
      <w:r w:rsidRPr="00345181">
        <w:rPr>
          <w:u w:val="single"/>
        </w:rPr>
        <w:t xml:space="preserve">Constraints of the </w:t>
      </w:r>
      <w:proofErr w:type="gramStart"/>
      <w:r w:rsidRPr="00345181">
        <w:rPr>
          <w:u w:val="single"/>
        </w:rPr>
        <w:t>Linear</w:t>
      </w:r>
      <w:proofErr w:type="gramEnd"/>
      <w:r w:rsidRPr="00345181">
        <w:rPr>
          <w:u w:val="single"/>
        </w:rPr>
        <w:t xml:space="preserve"> programming problem</w:t>
      </w:r>
    </w:p>
    <w:p w:rsidR="00596FDB" w:rsidRDefault="00596FDB" w:rsidP="00596FDB">
      <w:r>
        <w:t>The following constraints are added to solve the problem:</w:t>
      </w:r>
    </w:p>
    <w:p w:rsidR="00596FDB" w:rsidRDefault="00596FDB" w:rsidP="00596FDB"/>
    <w:p w:rsidR="00596FDB" w:rsidRPr="00DE1371" w:rsidRDefault="00596FDB" w:rsidP="00596FDB">
      <w:pPr>
        <w:autoSpaceDE w:val="0"/>
        <w:autoSpaceDN w:val="0"/>
        <w:adjustRightInd w:val="0"/>
        <w:spacing w:after="0" w:line="240" w:lineRule="auto"/>
        <w:ind w:firstLine="708"/>
        <w:rPr>
          <w:color w:val="008000"/>
          <w:szCs w:val="19"/>
          <w:lang w:val="en-IN"/>
        </w:rPr>
      </w:pPr>
      <m:oMathPara>
        <m:oMath>
          <m:r>
            <w:rPr>
              <w:rFonts w:ascii="Cambria Math" w:hAnsi="Cambria Math" w:cs="Consolas"/>
              <w:color w:val="008000"/>
              <w:szCs w:val="19"/>
              <w:lang w:val="en-IN"/>
            </w:rPr>
            <m:t>0≤</m:t>
          </m:r>
          <m:sSub>
            <m:sSubPr>
              <m:ctrlPr>
                <w:rPr>
                  <w:rFonts w:ascii="Cambria Math" w:hAnsi="Cambria Math" w:cs="Consolas"/>
                  <w:i/>
                  <w:color w:val="008000"/>
                  <w:szCs w:val="19"/>
                  <w:lang w:val="en-IN"/>
                </w:rPr>
              </m:ctrlPr>
            </m:sSubPr>
            <m:e>
              <m:r>
                <w:rPr>
                  <w:rFonts w:ascii="Cambria Math" w:hAnsi="Cambria Math" w:cs="Consolas"/>
                  <w:color w:val="008000"/>
                  <w:szCs w:val="19"/>
                  <w:lang w:val="en-IN"/>
                </w:rPr>
                <m:t>x</m:t>
              </m:r>
            </m:e>
            <m:sub>
              <m:r>
                <w:rPr>
                  <w:rFonts w:ascii="Cambria Math" w:hAnsi="Cambria Math" w:cs="Consolas"/>
                  <w:color w:val="008000"/>
                  <w:szCs w:val="19"/>
                  <w:lang w:val="en-IN"/>
                </w:rPr>
                <m:t>i</m:t>
              </m:r>
            </m:sub>
          </m:sSub>
          <m:r>
            <w:rPr>
              <w:rFonts w:ascii="Cambria Math" w:hAnsi="Cambria Math" w:cs="Consolas"/>
              <w:color w:val="008000"/>
              <w:szCs w:val="19"/>
              <w:lang w:val="en-IN"/>
            </w:rPr>
            <m:t>≤</m:t>
          </m:r>
          <m:f>
            <m:fPr>
              <m:ctrlPr>
                <w:rPr>
                  <w:rFonts w:ascii="Cambria Math" w:hAnsi="Cambria Math" w:cs="Consolas"/>
                  <w:i/>
                  <w:color w:val="008000"/>
                  <w:szCs w:val="19"/>
                  <w:lang w:val="en-IN"/>
                </w:rPr>
              </m:ctrlPr>
            </m:fPr>
            <m:num>
              <m:r>
                <w:rPr>
                  <w:rFonts w:ascii="Cambria Math" w:hAnsi="Cambria Math" w:cs="Consolas"/>
                  <w:color w:val="008000"/>
                  <w:szCs w:val="19"/>
                  <w:lang w:val="en-IN"/>
                </w:rPr>
                <m:t>gri</m:t>
              </m:r>
              <m:sSub>
                <m:sSubPr>
                  <m:ctrlPr>
                    <w:rPr>
                      <w:rFonts w:ascii="Cambria Math" w:hAnsi="Cambria Math" w:cs="Consolas"/>
                      <w:i/>
                      <w:color w:val="008000"/>
                      <w:szCs w:val="19"/>
                      <w:lang w:val="en-IN"/>
                    </w:rPr>
                  </m:ctrlPr>
                </m:sSubPr>
                <m:e>
                  <m:r>
                    <w:rPr>
                      <w:rFonts w:ascii="Cambria Math" w:hAnsi="Cambria Math" w:cs="Consolas"/>
                      <w:color w:val="008000"/>
                      <w:szCs w:val="19"/>
                      <w:lang w:val="en-IN"/>
                    </w:rPr>
                    <m:t>d</m:t>
                  </m:r>
                </m:e>
                <m:sub>
                  <m:r>
                    <w:rPr>
                      <w:rFonts w:ascii="Cambria Math" w:hAnsi="Cambria Math" w:cs="Consolas"/>
                      <w:color w:val="008000"/>
                      <w:szCs w:val="19"/>
                      <w:lang w:val="en-IN"/>
                    </w:rPr>
                    <m:t>X</m:t>
                  </m:r>
                </m:sub>
              </m:sSub>
            </m:num>
            <m:den>
              <m:r>
                <w:rPr>
                  <w:rFonts w:ascii="Cambria Math" w:hAnsi="Cambria Math" w:cs="Consolas"/>
                  <w:color w:val="008000"/>
                  <w:szCs w:val="19"/>
                  <w:lang w:val="en-IN"/>
                </w:rPr>
                <m:t>minimum seperation</m:t>
              </m:r>
            </m:den>
          </m:f>
          <m:r>
            <w:rPr>
              <w:rFonts w:ascii="Cambria Math" w:hAnsi="Cambria Math" w:cs="Consolas"/>
              <w:color w:val="008000"/>
              <w:szCs w:val="19"/>
              <w:lang w:val="en-IN"/>
            </w:rPr>
            <m:t xml:space="preserve">        for all i</m:t>
          </m:r>
        </m:oMath>
      </m:oMathPara>
    </w:p>
    <w:p w:rsidR="00596FDB" w:rsidRPr="00DE1371" w:rsidRDefault="00596FDB" w:rsidP="00596FDB">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x</m:t>
          </m:r>
          <m:sSub>
            <m:sSubPr>
              <m:ctrlPr>
                <w:rPr>
                  <w:rFonts w:ascii="Cambria Math" w:hAnsi="Cambria Math"/>
                  <w:i/>
                  <w:color w:val="008000"/>
                  <w:szCs w:val="19"/>
                  <w:lang w:val="en-IN"/>
                </w:rPr>
              </m:ctrlPr>
            </m:sSubPr>
            <m:e>
              <m:r>
                <m:rPr>
                  <m:sty m:val="p"/>
                </m:rPr>
                <w:rPr>
                  <w:rFonts w:ascii="Cambria Math" w:hAnsi="Cambria Math"/>
                  <w:color w:val="008000"/>
                  <w:szCs w:val="19"/>
                  <w:lang w:val="en-IN"/>
                </w:rPr>
                <w:softHyphen/>
              </m:r>
            </m:e>
            <m:sub>
              <m:r>
                <w:rPr>
                  <w:rFonts w:ascii="Cambria Math" w:hAnsi="Cambria Math"/>
                  <w:color w:val="008000"/>
                  <w:szCs w:val="19"/>
                  <w:lang w:val="en-IN"/>
                </w:rPr>
                <m:t>p</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p</m:t>
              </m:r>
            </m:sub>
          </m:sSub>
          <m:r>
            <w:rPr>
              <w:rFonts w:ascii="Cambria Math" w:hAnsi="Cambria Math"/>
              <w:color w:val="008000"/>
              <w:szCs w:val="19"/>
              <w:lang w:val="en-IN"/>
            </w:rPr>
            <m:t xml:space="preserve">        for all p among fixedCells</m:t>
          </m:r>
        </m:oMath>
      </m:oMathPara>
    </w:p>
    <w:p w:rsidR="00596FDB" w:rsidRPr="00DE1371" w:rsidRDefault="00596FDB" w:rsidP="00596FDB">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0≤</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i</m:t>
              </m:r>
            </m:sub>
          </m:sSub>
          <m:r>
            <w:rPr>
              <w:rFonts w:ascii="Cambria Math" w:hAnsi="Cambria Math"/>
              <w:color w:val="008000"/>
              <w:szCs w:val="19"/>
              <w:lang w:val="en-IN"/>
            </w:rPr>
            <m:t>≤</m:t>
          </m:r>
          <m:f>
            <m:fPr>
              <m:ctrlPr>
                <w:rPr>
                  <w:rFonts w:ascii="Cambria Math" w:hAnsi="Cambria Math"/>
                  <w:i/>
                  <w:color w:val="008000"/>
                  <w:szCs w:val="19"/>
                  <w:lang w:val="en-IN"/>
                </w:rPr>
              </m:ctrlPr>
            </m:fPr>
            <m:num>
              <m:r>
                <w:rPr>
                  <w:rFonts w:ascii="Cambria Math" w:hAnsi="Cambria Math"/>
                  <w:color w:val="008000"/>
                  <w:szCs w:val="19"/>
                  <w:lang w:val="en-IN"/>
                </w:rPr>
                <m:t>gri</m:t>
              </m:r>
              <m:sSub>
                <m:sSubPr>
                  <m:ctrlPr>
                    <w:rPr>
                      <w:rFonts w:ascii="Cambria Math" w:hAnsi="Cambria Math"/>
                      <w:i/>
                      <w:color w:val="008000"/>
                      <w:szCs w:val="19"/>
                      <w:lang w:val="en-IN"/>
                    </w:rPr>
                  </m:ctrlPr>
                </m:sSubPr>
                <m:e>
                  <m:r>
                    <w:rPr>
                      <w:rFonts w:ascii="Cambria Math" w:hAnsi="Cambria Math"/>
                      <w:color w:val="008000"/>
                      <w:szCs w:val="19"/>
                      <w:lang w:val="en-IN"/>
                    </w:rPr>
                    <m:t>d</m:t>
                  </m:r>
                </m:e>
                <m:sub>
                  <m:r>
                    <w:rPr>
                      <w:rFonts w:ascii="Cambria Math" w:hAnsi="Cambria Math"/>
                      <w:color w:val="008000"/>
                      <w:szCs w:val="19"/>
                      <w:lang w:val="en-IN"/>
                    </w:rPr>
                    <m:t>Y</m:t>
                  </m:r>
                </m:sub>
              </m:sSub>
            </m:num>
            <m:den>
              <m:r>
                <w:rPr>
                  <w:rFonts w:ascii="Cambria Math" w:hAnsi="Cambria Math"/>
                  <w:color w:val="008000"/>
                  <w:szCs w:val="19"/>
                  <w:lang w:val="en-IN"/>
                </w:rPr>
                <m:t>minimum seperation</m:t>
              </m:r>
            </m:den>
          </m:f>
          <m:r>
            <w:rPr>
              <w:rFonts w:ascii="Cambria Math" w:hAnsi="Cambria Math"/>
              <w:color w:val="008000"/>
              <w:szCs w:val="19"/>
              <w:lang w:val="en-IN"/>
            </w:rPr>
            <m:t xml:space="preserve">        for all i</m:t>
          </m:r>
        </m:oMath>
      </m:oMathPara>
    </w:p>
    <w:p w:rsidR="0072195D" w:rsidRPr="00DE1371" w:rsidRDefault="00D720D6" w:rsidP="00596FDB">
      <w:pPr>
        <w:autoSpaceDE w:val="0"/>
        <w:autoSpaceDN w:val="0"/>
        <w:adjustRightInd w:val="0"/>
        <w:spacing w:after="0" w:line="240" w:lineRule="auto"/>
        <w:ind w:firstLine="708"/>
        <w:rPr>
          <w:color w:val="008000"/>
          <w:szCs w:val="19"/>
          <w:lang w:val="en-IN"/>
        </w:rPr>
      </w:pPr>
      <m:oMathPara>
        <m:oMath>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p</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p</m:t>
              </m:r>
            </m:sub>
          </m:sSub>
          <m:r>
            <w:rPr>
              <w:rFonts w:ascii="Cambria Math" w:hAnsi="Cambria Math"/>
              <w:color w:val="008000"/>
              <w:szCs w:val="19"/>
              <w:lang w:val="en-IN"/>
            </w:rPr>
            <m:t xml:space="preserve">       for all p among fixed cells</m:t>
          </m:r>
        </m:oMath>
      </m:oMathPara>
    </w:p>
    <w:p w:rsidR="00DE1371" w:rsidRPr="00DE1371" w:rsidRDefault="00DE1371" w:rsidP="00596FDB">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m:t>
              </m:r>
            </m:sub>
          </m:sSub>
          <m:r>
            <w:rPr>
              <w:rFonts w:ascii="Cambria Math" w:hAnsi="Cambria Math"/>
              <w:color w:val="008000"/>
              <w:szCs w:val="19"/>
              <w:lang w:val="en-IN"/>
            </w:rPr>
            <m:t xml:space="preserve">       for all j ∈Fanin(i)</m:t>
          </m:r>
        </m:oMath>
      </m:oMathPara>
    </w:p>
    <w:p w:rsidR="00DE1371" w:rsidRPr="00117819" w:rsidRDefault="00DE1371" w:rsidP="00DE1371">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i</m:t>
              </m:r>
            </m:sub>
          </m:sSub>
          <m:r>
            <w:rPr>
              <w:rFonts w:ascii="Cambria Math" w:hAnsi="Cambria Math"/>
              <w:color w:val="008000"/>
              <w:szCs w:val="19"/>
              <w:lang w:val="en-IN"/>
            </w:rPr>
            <m:t xml:space="preserve">       for all j ∈Fanin(i)</m:t>
          </m:r>
        </m:oMath>
      </m:oMathPara>
    </w:p>
    <w:p w:rsidR="00117819" w:rsidRPr="00117819" w:rsidRDefault="00117819" w:rsidP="00117819">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m:t>
              </m:r>
            </m:sub>
          </m:sSub>
          <m:r>
            <w:rPr>
              <w:rFonts w:ascii="Cambria Math" w:hAnsi="Cambria Math"/>
              <w:color w:val="008000"/>
              <w:szCs w:val="19"/>
              <w:lang w:val="en-IN"/>
            </w:rPr>
            <m:t xml:space="preserve">       for all j ∈Fanin(i)</m:t>
          </m:r>
        </m:oMath>
      </m:oMathPara>
    </w:p>
    <w:p w:rsidR="00117819" w:rsidRPr="00117819" w:rsidRDefault="00117819" w:rsidP="00117819">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m:t>
              </m:r>
            </m:sub>
          </m:sSub>
          <m:r>
            <w:rPr>
              <w:rFonts w:ascii="Cambria Math" w:hAnsi="Cambria Math"/>
              <w:color w:val="008000"/>
              <w:szCs w:val="19"/>
              <w:lang w:val="en-IN"/>
            </w:rPr>
            <m:t xml:space="preserve">       for all j ∈Fanin(i)</m:t>
          </m:r>
        </m:oMath>
      </m:oMathPara>
    </w:p>
    <w:p w:rsidR="00117819" w:rsidRPr="00117819" w:rsidRDefault="00117819" w:rsidP="00DE1371">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ji</m:t>
              </m:r>
            </m:sub>
          </m:sSub>
          <m:r>
            <w:rPr>
              <w:rFonts w:ascii="Cambria Math" w:hAnsi="Cambria Math"/>
              <w:color w:val="008000"/>
              <w:szCs w:val="19"/>
              <w:lang w:val="en-IN"/>
            </w:rPr>
            <m:t>≥minimum seperation         for all j ∈Fanin(i)</m:t>
          </m:r>
        </m:oMath>
      </m:oMathPara>
    </w:p>
    <w:p w:rsidR="00117819" w:rsidRPr="00117819" w:rsidRDefault="00117819" w:rsidP="00DE1371">
      <w:pPr>
        <w:autoSpaceDE w:val="0"/>
        <w:autoSpaceDN w:val="0"/>
        <w:adjustRightInd w:val="0"/>
        <w:spacing w:after="0" w:line="240" w:lineRule="auto"/>
        <w:ind w:firstLine="708"/>
        <w:rPr>
          <w:color w:val="008000"/>
          <w:szCs w:val="19"/>
          <w:lang w:val="en-IN"/>
        </w:rPr>
      </w:pPr>
      <m:oMathPara>
        <m:oMath>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ji</m:t>
              </m:r>
            </m:sub>
          </m:sSub>
          <m:r>
            <w:rPr>
              <w:rFonts w:ascii="Cambria Math" w:hAnsi="Cambria Math"/>
              <w:color w:val="008000"/>
              <w:szCs w:val="19"/>
              <w:lang w:val="en-IN"/>
            </w:rPr>
            <m:t>≥minimum seperation         for all j ∈Fanin(i)</m:t>
          </m:r>
        </m:oMath>
      </m:oMathPara>
    </w:p>
    <w:p w:rsidR="00117819" w:rsidRPr="00117819" w:rsidRDefault="00D720D6" w:rsidP="00DE1371">
      <w:pPr>
        <w:autoSpaceDE w:val="0"/>
        <w:autoSpaceDN w:val="0"/>
        <w:adjustRightInd w:val="0"/>
        <w:spacing w:after="0" w:line="240" w:lineRule="auto"/>
        <w:ind w:firstLine="708"/>
        <w:rPr>
          <w:color w:val="008000"/>
          <w:szCs w:val="19"/>
          <w:lang w:val="en-IN"/>
        </w:rPr>
      </w:pPr>
      <m:oMathPara>
        <m:oMath>
          <m:sSub>
            <m:sSubPr>
              <m:ctrlPr>
                <w:rPr>
                  <w:rFonts w:ascii="Cambria Math" w:hAnsi="Cambria Math"/>
                  <w:i/>
                  <w:color w:val="008000"/>
                  <w:szCs w:val="19"/>
                  <w:lang w:val="en-IN"/>
                </w:rPr>
              </m:ctrlPr>
            </m:sSubPr>
            <m:e>
              <m:r>
                <w:rPr>
                  <w:rFonts w:ascii="Cambria Math" w:hAnsi="Cambria Math"/>
                  <w:color w:val="008000"/>
                  <w:szCs w:val="19"/>
                  <w:lang w:val="en-IN"/>
                </w:rPr>
                <m:t>a</m:t>
              </m:r>
            </m:e>
            <m:sub>
              <m:r>
                <w:rPr>
                  <w:rFonts w:ascii="Cambria Math" w:hAnsi="Cambria Math"/>
                  <w:color w:val="008000"/>
                  <w:szCs w:val="19"/>
                  <w:lang w:val="en-IN"/>
                </w:rPr>
                <m:t>s</m:t>
              </m:r>
            </m:sub>
          </m:sSub>
          <m:r>
            <w:rPr>
              <w:rFonts w:ascii="Cambria Math" w:hAnsi="Cambria Math"/>
              <w:color w:val="008000"/>
              <w:szCs w:val="19"/>
              <w:lang w:val="en-IN"/>
            </w:rPr>
            <m:t>=0.0</m:t>
          </m:r>
        </m:oMath>
      </m:oMathPara>
    </w:p>
    <w:p w:rsidR="00117819" w:rsidRPr="00117819" w:rsidRDefault="00D720D6" w:rsidP="00DE1371">
      <w:pPr>
        <w:autoSpaceDE w:val="0"/>
        <w:autoSpaceDN w:val="0"/>
        <w:adjustRightInd w:val="0"/>
        <w:spacing w:after="0" w:line="240" w:lineRule="auto"/>
        <w:ind w:firstLine="708"/>
        <w:rPr>
          <w:color w:val="008000"/>
          <w:szCs w:val="19"/>
          <w:lang w:val="en-IN"/>
        </w:rPr>
      </w:pPr>
      <m:oMathPara>
        <m:oMath>
          <m:sSub>
            <m:sSubPr>
              <m:ctrlPr>
                <w:rPr>
                  <w:rFonts w:ascii="Cambria Math" w:hAnsi="Cambria Math"/>
                  <w:i/>
                  <w:color w:val="008000"/>
                  <w:szCs w:val="19"/>
                  <w:lang w:val="en-IN"/>
                </w:rPr>
              </m:ctrlPr>
            </m:sSubPr>
            <m:e>
              <m:r>
                <w:rPr>
                  <w:rFonts w:ascii="Cambria Math" w:hAnsi="Cambria Math"/>
                  <w:color w:val="008000"/>
                  <w:szCs w:val="19"/>
                  <w:lang w:val="en-IN"/>
                </w:rPr>
                <m:t>a</m:t>
              </m:r>
            </m:e>
            <m:sub>
              <m:r>
                <w:rPr>
                  <w:rFonts w:ascii="Cambria Math" w:hAnsi="Cambria Math"/>
                  <w:color w:val="008000"/>
                  <w:szCs w:val="19"/>
                  <w:lang w:val="en-IN"/>
                </w:rPr>
                <m:t>t</m:t>
              </m:r>
            </m:sub>
          </m:sSub>
          <m:r>
            <w:rPr>
              <w:rFonts w:ascii="Cambria Math" w:hAnsi="Cambria Math"/>
              <w:color w:val="008000"/>
              <w:szCs w:val="19"/>
              <w:lang w:val="en-IN"/>
            </w:rPr>
            <m:t xml:space="preserve">≤  </m:t>
          </m:r>
          <m:sSub>
            <m:sSubPr>
              <m:ctrlPr>
                <w:rPr>
                  <w:rFonts w:ascii="Cambria Math" w:hAnsi="Cambria Math"/>
                  <w:i/>
                  <w:color w:val="008000"/>
                  <w:szCs w:val="19"/>
                  <w:lang w:val="en-IN"/>
                </w:rPr>
              </m:ctrlPr>
            </m:sSubPr>
            <m:e>
              <m:r>
                <w:rPr>
                  <w:rFonts w:ascii="Cambria Math" w:hAnsi="Cambria Math"/>
                  <w:color w:val="008000"/>
                  <w:szCs w:val="19"/>
                  <w:lang w:val="en-IN"/>
                </w:rPr>
                <m:t>r</m:t>
              </m:r>
            </m:e>
            <m:sub>
              <m:r>
                <w:rPr>
                  <w:rFonts w:ascii="Cambria Math" w:hAnsi="Cambria Math"/>
                  <w:color w:val="008000"/>
                  <w:szCs w:val="19"/>
                  <w:lang w:val="en-IN"/>
                </w:rPr>
                <m:t>t</m:t>
              </m:r>
            </m:sub>
          </m:sSub>
        </m:oMath>
      </m:oMathPara>
    </w:p>
    <w:p w:rsidR="00117819" w:rsidRPr="00934903" w:rsidRDefault="00D720D6" w:rsidP="00DE1371">
      <w:pPr>
        <w:autoSpaceDE w:val="0"/>
        <w:autoSpaceDN w:val="0"/>
        <w:adjustRightInd w:val="0"/>
        <w:spacing w:after="0" w:line="240" w:lineRule="auto"/>
        <w:ind w:firstLine="708"/>
        <w:rPr>
          <w:color w:val="008000"/>
          <w:szCs w:val="19"/>
          <w:lang w:val="en-IN"/>
        </w:rPr>
      </w:pPr>
      <m:oMathPara>
        <m:oMath>
          <m:sSub>
            <m:sSubPr>
              <m:ctrlPr>
                <w:rPr>
                  <w:rFonts w:ascii="Cambria Math" w:hAnsi="Cambria Math"/>
                  <w:i/>
                  <w:color w:val="008000"/>
                  <w:szCs w:val="19"/>
                  <w:lang w:val="en-IN"/>
                </w:rPr>
              </m:ctrlPr>
            </m:sSubPr>
            <m:e>
              <m:r>
                <w:rPr>
                  <w:rFonts w:ascii="Cambria Math" w:hAnsi="Cambria Math"/>
                  <w:color w:val="008000"/>
                  <w:szCs w:val="19"/>
                  <w:lang w:val="en-IN"/>
                </w:rPr>
                <m:t>a</m:t>
              </m:r>
            </m:e>
            <m:sub>
              <m:r>
                <w:rPr>
                  <w:rFonts w:ascii="Cambria Math" w:hAnsi="Cambria Math"/>
                  <w:color w:val="008000"/>
                  <w:szCs w:val="19"/>
                  <w:lang w:val="en-IN"/>
                </w:rPr>
                <m:t>i</m:t>
              </m:r>
            </m:sub>
          </m:sSub>
          <m:r>
            <w:rPr>
              <w:rFonts w:ascii="Cambria Math" w:hAnsi="Cambria Math"/>
              <w:color w:val="008000"/>
              <w:szCs w:val="19"/>
              <w:lang w:val="en-IN"/>
            </w:rPr>
            <m:t>≥</m:t>
          </m:r>
          <m:sSub>
            <m:sSubPr>
              <m:ctrlPr>
                <w:rPr>
                  <w:rFonts w:ascii="Cambria Math" w:hAnsi="Cambria Math"/>
                  <w:i/>
                  <w:color w:val="008000"/>
                  <w:szCs w:val="19"/>
                  <w:lang w:val="en-IN"/>
                </w:rPr>
              </m:ctrlPr>
            </m:sSubPr>
            <m:e>
              <m:r>
                <w:rPr>
                  <w:rFonts w:ascii="Cambria Math" w:hAnsi="Cambria Math"/>
                  <w:color w:val="008000"/>
                  <w:szCs w:val="19"/>
                  <w:lang w:val="en-IN"/>
                </w:rPr>
                <m:t>a</m:t>
              </m:r>
            </m:e>
            <m:sub>
              <m:r>
                <w:rPr>
                  <w:rFonts w:ascii="Cambria Math" w:hAnsi="Cambria Math"/>
                  <w:color w:val="008000"/>
                  <w:szCs w:val="19"/>
                  <w:lang w:val="en-IN"/>
                </w:rPr>
                <m:t>j</m:t>
              </m:r>
            </m:sub>
          </m:sSub>
          <m:r>
            <w:rPr>
              <w:rFonts w:ascii="Cambria Math" w:hAnsi="Cambria Math"/>
              <w:color w:val="008000"/>
              <w:szCs w:val="19"/>
              <w:lang w:val="en-IN"/>
            </w:rPr>
            <m:t>+dela</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i</m:t>
              </m:r>
            </m:sub>
          </m:sSub>
          <m:r>
            <w:rPr>
              <w:rFonts w:ascii="Cambria Math" w:hAnsi="Cambria Math"/>
              <w:color w:val="008000"/>
              <w:szCs w:val="19"/>
              <w:lang w:val="en-IN"/>
            </w:rPr>
            <m:t>+alpha*</m:t>
          </m:r>
          <m:d>
            <m:dPr>
              <m:ctrlPr>
                <w:rPr>
                  <w:rFonts w:ascii="Cambria Math" w:hAnsi="Cambria Math"/>
                  <w:i/>
                  <w:color w:val="008000"/>
                  <w:szCs w:val="19"/>
                  <w:lang w:val="en-IN"/>
                </w:rPr>
              </m:ctrlPr>
            </m:dPr>
            <m:e>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x</m:t>
                  </m:r>
                </m:e>
                <m:sub>
                  <m:r>
                    <w:rPr>
                      <w:rFonts w:ascii="Cambria Math" w:hAnsi="Cambria Math"/>
                      <w:color w:val="008000"/>
                      <w:szCs w:val="19"/>
                      <w:lang w:val="en-IN"/>
                    </w:rPr>
                    <m:t>ji</m:t>
                  </m:r>
                </m:sub>
              </m:sSub>
              <m:r>
                <w:rPr>
                  <w:rFonts w:ascii="Cambria Math" w:hAnsi="Cambria Math"/>
                  <w:color w:val="008000"/>
                  <w:szCs w:val="19"/>
                  <w:lang w:val="en-IN"/>
                </w:rPr>
                <m:t>+L</m:t>
              </m:r>
              <m:sSub>
                <m:sSubPr>
                  <m:ctrlPr>
                    <w:rPr>
                      <w:rFonts w:ascii="Cambria Math" w:hAnsi="Cambria Math"/>
                      <w:i/>
                      <w:color w:val="008000"/>
                      <w:szCs w:val="19"/>
                      <w:lang w:val="en-IN"/>
                    </w:rPr>
                  </m:ctrlPr>
                </m:sSubPr>
                <m:e>
                  <m:r>
                    <w:rPr>
                      <w:rFonts w:ascii="Cambria Math" w:hAnsi="Cambria Math"/>
                      <w:color w:val="008000"/>
                      <w:szCs w:val="19"/>
                      <w:lang w:val="en-IN"/>
                    </w:rPr>
                    <m:t>y</m:t>
                  </m:r>
                </m:e>
                <m:sub>
                  <m:r>
                    <w:rPr>
                      <w:rFonts w:ascii="Cambria Math" w:hAnsi="Cambria Math"/>
                      <w:color w:val="008000"/>
                      <w:szCs w:val="19"/>
                      <w:lang w:val="en-IN"/>
                    </w:rPr>
                    <m:t>ji</m:t>
                  </m:r>
                </m:sub>
              </m:sSub>
            </m:e>
          </m:d>
          <m:r>
            <w:rPr>
              <w:rFonts w:ascii="Cambria Math" w:hAnsi="Cambria Math"/>
              <w:color w:val="008000"/>
              <w:szCs w:val="19"/>
              <w:lang w:val="en-IN"/>
            </w:rPr>
            <m:t xml:space="preserve">     for all j ∈Fanin(i)</m:t>
          </m:r>
        </m:oMath>
      </m:oMathPara>
    </w:p>
    <w:p w:rsidR="00934903" w:rsidRPr="00117819" w:rsidRDefault="00934903" w:rsidP="00DE1371">
      <w:pPr>
        <w:autoSpaceDE w:val="0"/>
        <w:autoSpaceDN w:val="0"/>
        <w:adjustRightInd w:val="0"/>
        <w:spacing w:after="0" w:line="240" w:lineRule="auto"/>
        <w:ind w:firstLine="708"/>
        <w:rPr>
          <w:color w:val="008000"/>
          <w:szCs w:val="19"/>
          <w:lang w:val="en-IN"/>
        </w:rPr>
      </w:pPr>
    </w:p>
    <w:p w:rsidR="00934903" w:rsidRDefault="00934903" w:rsidP="00055438">
      <w:pPr>
        <w:autoSpaceDE w:val="0"/>
        <w:autoSpaceDN w:val="0"/>
        <w:adjustRightInd w:val="0"/>
        <w:spacing w:after="0" w:line="240" w:lineRule="auto"/>
      </w:pPr>
      <w:r>
        <w:t>Here the meaning of the symbols used is as follows:</w:t>
      </w:r>
    </w:p>
    <w:p w:rsidR="00934903" w:rsidRPr="00934903" w:rsidRDefault="00934903" w:rsidP="00055438">
      <w:pPr>
        <w:autoSpaceDE w:val="0"/>
        <w:autoSpaceDN w:val="0"/>
        <w:adjustRightInd w:val="0"/>
        <w:spacing w:after="0" w:line="240" w:lineRule="auto"/>
        <w:rPr>
          <w:color w:val="000000" w:themeColor="text1"/>
          <w:lang w:val="en-IN"/>
        </w:rPr>
      </w:pPr>
      <w:r w:rsidRPr="00934903">
        <w:rPr>
          <w:color w:val="000000" w:themeColor="text1"/>
        </w:rPr>
        <w:t xml:space="preserve"> </w:t>
      </w:r>
      <m:oMath>
        <m:r>
          <w:rPr>
            <w:rFonts w:ascii="Cambria Math" w:hAnsi="Cambria Math"/>
            <w:color w:val="000000" w:themeColor="text1"/>
            <w:lang w:val="en-IN"/>
          </w:rPr>
          <m:t xml:space="preserve">L≡Length between two nodes </m:t>
        </m:r>
      </m:oMath>
    </w:p>
    <w:p w:rsidR="00934903" w:rsidRPr="00934903" w:rsidRDefault="00934903" w:rsidP="00055438">
      <w:pPr>
        <w:autoSpaceDE w:val="0"/>
        <w:autoSpaceDN w:val="0"/>
        <w:adjustRightInd w:val="0"/>
        <w:spacing w:after="0" w:line="240" w:lineRule="auto"/>
        <w:rPr>
          <w:color w:val="000000" w:themeColor="text1"/>
          <w:szCs w:val="19"/>
          <w:lang w:val="en-IN"/>
        </w:rPr>
      </w:pPr>
      <w:r w:rsidRPr="00934903">
        <w:rPr>
          <w:color w:val="000000" w:themeColor="text1"/>
          <w:szCs w:val="19"/>
          <w:lang w:val="en-IN"/>
        </w:rPr>
        <w:t xml:space="preserve"> </w:t>
      </w:r>
      <m:oMath>
        <m:r>
          <w:rPr>
            <w:rFonts w:ascii="Cambria Math" w:hAnsi="Cambria Math"/>
            <w:color w:val="000000" w:themeColor="text1"/>
            <w:szCs w:val="19"/>
            <w:lang w:val="en-IN"/>
          </w:rPr>
          <m:t>alpha ≡cost for unit length</m:t>
        </m:r>
      </m:oMath>
    </w:p>
    <w:p w:rsidR="00934903" w:rsidRDefault="00934903" w:rsidP="00055438">
      <w:pPr>
        <w:autoSpaceDE w:val="0"/>
        <w:autoSpaceDN w:val="0"/>
        <w:adjustRightInd w:val="0"/>
        <w:spacing w:after="0" w:line="240" w:lineRule="auto"/>
      </w:pPr>
      <w:r>
        <w:t xml:space="preserve"> </w:t>
      </w:r>
      <m:oMath>
        <m:r>
          <w:rPr>
            <w:rFonts w:ascii="Cambria Math" w:hAnsi="Cambria Math"/>
          </w:rPr>
          <m:t>a ≡AAT for the node</m:t>
        </m:r>
      </m:oMath>
    </w:p>
    <w:p w:rsidR="00934903" w:rsidRDefault="00934903" w:rsidP="00055438">
      <w:pPr>
        <w:autoSpaceDE w:val="0"/>
        <w:autoSpaceDN w:val="0"/>
        <w:adjustRightInd w:val="0"/>
        <w:spacing w:after="0" w:line="240" w:lineRule="auto"/>
      </w:pPr>
      <w:r>
        <w:t xml:space="preserve"> </w:t>
      </w:r>
      <m:oMath>
        <m:d>
          <m:dPr>
            <m:ctrlPr>
              <w:rPr>
                <w:rFonts w:ascii="Cambria Math" w:hAnsi="Cambria Math"/>
                <w:i/>
              </w:rPr>
            </m:ctrlPr>
          </m:dPr>
          <m:e>
            <m:r>
              <w:rPr>
                <w:rFonts w:ascii="Cambria Math" w:hAnsi="Cambria Math"/>
              </w:rPr>
              <m:t>x,y</m:t>
            </m:r>
          </m:e>
        </m:d>
        <m:r>
          <w:rPr>
            <w:rFonts w:ascii="Cambria Math" w:hAnsi="Cambria Math"/>
          </w:rPr>
          <m:t>≡coordinates of the node</m:t>
        </m:r>
      </m:oMath>
    </w:p>
    <w:p w:rsidR="00934903" w:rsidRDefault="00934903" w:rsidP="00934903">
      <w:pPr>
        <w:autoSpaceDE w:val="0"/>
        <w:autoSpaceDN w:val="0"/>
        <w:adjustRightInd w:val="0"/>
        <w:spacing w:after="0" w:line="240" w:lineRule="auto"/>
        <w:ind w:firstLine="708"/>
      </w:pPr>
    </w:p>
    <w:p w:rsidR="00934903" w:rsidRPr="00934903" w:rsidRDefault="00934903" w:rsidP="00055438">
      <w:pPr>
        <w:autoSpaceDE w:val="0"/>
        <w:autoSpaceDN w:val="0"/>
        <w:adjustRightInd w:val="0"/>
        <w:spacing w:after="0" w:line="240" w:lineRule="auto"/>
      </w:pPr>
      <w:r>
        <w:t>The above said constraints ensure that the points lie inside the board boundaries, have some minimum possible distance between them</w:t>
      </w:r>
      <w:r w:rsidR="00055438">
        <w:t xml:space="preserve"> and some gates are present exactly where they must be present.</w:t>
      </w:r>
    </w:p>
    <w:p w:rsidR="00345181" w:rsidRPr="00596FDB" w:rsidRDefault="00345181" w:rsidP="00FD6FB5">
      <w:pPr>
        <w:spacing w:after="0"/>
      </w:pPr>
    </w:p>
    <w:p w:rsidR="00345181" w:rsidRDefault="00345181">
      <w:pPr>
        <w:pStyle w:val="Heading3"/>
        <w:rPr>
          <w:u w:val="single"/>
        </w:rPr>
      </w:pPr>
      <w:r w:rsidRPr="00345181">
        <w:rPr>
          <w:u w:val="single"/>
        </w:rPr>
        <w:t>Construction of the new Bipartite Graph</w:t>
      </w:r>
    </w:p>
    <w:p w:rsidR="00E66A3B" w:rsidRDefault="00345181" w:rsidP="00E66A3B">
      <w:pPr>
        <w:spacing w:after="0"/>
        <w:jc w:val="both"/>
      </w:pPr>
      <w:r>
        <w:t>We get the board’s dimensions and the set of points</w:t>
      </w:r>
      <w:r w:rsidR="00C3078E">
        <w:t>, say N,</w:t>
      </w:r>
      <w:r>
        <w:t xml:space="preserve"> on which we can snap the nodes from the user </w:t>
      </w:r>
      <w:r w:rsidR="00C3078E">
        <w:t>input</w:t>
      </w:r>
      <w:r w:rsidR="000263F6">
        <w:t xml:space="preserve"> (FIGURE 1)</w:t>
      </w:r>
      <w:r w:rsidR="00C3078E">
        <w:t>.</w:t>
      </w:r>
      <w:r>
        <w:t xml:space="preserve"> </w:t>
      </w:r>
      <w:r w:rsidR="00C3078E">
        <w:t>Now for solving the problem we need to make a graph and insert N as nodes in the graph. Now these nodes are put into to a set, say B. Also, the nodes from the expression tree are also introduced into this graph and put into another graph, say A. As already stated above we introduce two extra nodes say S and T for the purpose for solving the problem. Now we add edges to this graph in the following manner</w:t>
      </w:r>
      <w:r w:rsidR="000263F6">
        <w:t xml:space="preserve"> (FIGURE 2)</w:t>
      </w:r>
      <w:r w:rsidR="00C3078E">
        <w:t>:</w:t>
      </w:r>
    </w:p>
    <w:p w:rsidR="00E66A3B" w:rsidRDefault="00E66A3B" w:rsidP="00E66A3B">
      <w:pPr>
        <w:spacing w:after="0"/>
        <w:jc w:val="both"/>
      </w:pPr>
    </w:p>
    <w:p w:rsidR="00C3078E" w:rsidRDefault="00C3078E" w:rsidP="00C3078E">
      <w:pPr>
        <w:pStyle w:val="ListParagraph"/>
        <w:numPr>
          <w:ilvl w:val="0"/>
          <w:numId w:val="31"/>
        </w:numPr>
      </w:pPr>
      <w:r>
        <w:t>S is joined to every node in set A</w:t>
      </w:r>
    </w:p>
    <w:p w:rsidR="00E66A3B" w:rsidRDefault="00C3078E" w:rsidP="00E66A3B">
      <w:pPr>
        <w:pStyle w:val="ListParagraph"/>
        <w:numPr>
          <w:ilvl w:val="0"/>
          <w:numId w:val="31"/>
        </w:numPr>
      </w:pPr>
      <w:r>
        <w:t>T is joined from every node in set B</w:t>
      </w:r>
    </w:p>
    <w:p w:rsidR="00E66A3B" w:rsidRDefault="00E66A3B" w:rsidP="00E66A3B">
      <w:pPr>
        <w:pStyle w:val="ListParagraph"/>
        <w:numPr>
          <w:ilvl w:val="0"/>
          <w:numId w:val="31"/>
        </w:numPr>
      </w:pPr>
      <w:r>
        <w:t>Every node in set A is connected to every node in set B (These are bipartite matched by the next algorithm)</w:t>
      </w:r>
    </w:p>
    <w:p w:rsidR="00FD6FB5" w:rsidRDefault="005D1715" w:rsidP="00E66A3B">
      <w:r>
        <w:rPr>
          <w:noProof/>
          <w:lang w:val="en-IN" w:eastAsia="en-IN"/>
        </w:rPr>
        <mc:AlternateContent>
          <mc:Choice Requires="wps">
            <w:drawing>
              <wp:anchor distT="0" distB="0" distL="114300" distR="114300" simplePos="0" relativeHeight="251663360" behindDoc="0" locked="0" layoutInCell="1" allowOverlap="1" wp14:anchorId="4ED10F11" wp14:editId="453BECCC">
                <wp:simplePos x="0" y="0"/>
                <wp:positionH relativeFrom="column">
                  <wp:posOffset>4438650</wp:posOffset>
                </wp:positionH>
                <wp:positionV relativeFrom="paragraph">
                  <wp:posOffset>2503170</wp:posOffset>
                </wp:positionV>
                <wp:extent cx="571500" cy="203200"/>
                <wp:effectExtent l="0" t="0" r="0" b="6350"/>
                <wp:wrapTopAndBottom/>
                <wp:docPr id="5" name="Text Box 5"/>
                <wp:cNvGraphicFramePr/>
                <a:graphic xmlns:a="http://schemas.openxmlformats.org/drawingml/2006/main">
                  <a:graphicData uri="http://schemas.microsoft.com/office/word/2010/wordprocessingShape">
                    <wps:wsp>
                      <wps:cNvSpPr txBox="1"/>
                      <wps:spPr>
                        <a:xfrm>
                          <a:off x="0" y="0"/>
                          <a:ext cx="571500" cy="203200"/>
                        </a:xfrm>
                        <a:prstGeom prst="rect">
                          <a:avLst/>
                        </a:prstGeom>
                        <a:solidFill>
                          <a:prstClr val="white"/>
                        </a:solidFill>
                        <a:ln>
                          <a:noFill/>
                        </a:ln>
                      </wps:spPr>
                      <wps:txbx>
                        <w:txbxContent>
                          <w:p w:rsidR="005D1715" w:rsidRPr="00BF3248" w:rsidRDefault="005D1715" w:rsidP="005D1715">
                            <w:pPr>
                              <w:pStyle w:val="Caption"/>
                              <w:rPr>
                                <w:noProof/>
                              </w:rPr>
                            </w:pPr>
                            <w:r>
                              <w:t xml:space="preserve">Figure </w:t>
                            </w:r>
                            <w:fldSimple w:instr=" SEQ Figure \* ARABIC ">
                              <w:r w:rsidR="00FD6FB5">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10F11" id="_x0000_t202" coordsize="21600,21600" o:spt="202" path="m,l,21600r21600,l21600,xe">
                <v:stroke joinstyle="miter"/>
                <v:path gradientshapeok="t" o:connecttype="rect"/>
              </v:shapetype>
              <v:shape id="Text Box 5" o:spid="_x0000_s1026" type="#_x0000_t202" style="position:absolute;margin-left:349.5pt;margin-top:197.1pt;width:45pt;height: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" stroked="f">
                <v:textbox inset="0,0,0,0">
                  <w:txbxContent>
                    <w:p w:rsidR="005D1715" w:rsidRPr="00BF3248" w:rsidRDefault="005D1715" w:rsidP="005D1715">
                      <w:pPr>
                        <w:pStyle w:val="Caption"/>
                        <w:rPr>
                          <w:noProof/>
                        </w:rPr>
                      </w:pPr>
                      <w:r>
                        <w:t xml:space="preserve">Figure </w:t>
                      </w:r>
                      <w:r w:rsidR="00E657AD">
                        <w:fldChar w:fldCharType="begin"/>
                      </w:r>
                      <w:r w:rsidR="00E657AD">
                        <w:instrText xml:space="preserve"> SEQ Figure \* ARABIC </w:instrText>
                      </w:r>
                      <w:r w:rsidR="00E657AD">
                        <w:fldChar w:fldCharType="separate"/>
                      </w:r>
                      <w:r w:rsidR="00FD6FB5">
                        <w:rPr>
                          <w:noProof/>
                        </w:rPr>
                        <w:t>1</w:t>
                      </w:r>
                      <w:r w:rsidR="00E657AD">
                        <w:rPr>
                          <w:noProof/>
                        </w:rPr>
                        <w:fldChar w:fldCharType="end"/>
                      </w:r>
                    </w:p>
                  </w:txbxContent>
                </v:textbox>
                <w10:wrap type="topAndBottom"/>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4F018A47" wp14:editId="0922A914">
                <wp:simplePos x="0" y="0"/>
                <wp:positionH relativeFrom="column">
                  <wp:posOffset>996950</wp:posOffset>
                </wp:positionH>
                <wp:positionV relativeFrom="paragraph">
                  <wp:posOffset>2230120</wp:posOffset>
                </wp:positionV>
                <wp:extent cx="571500" cy="260350"/>
                <wp:effectExtent l="0" t="0" r="0" b="6350"/>
                <wp:wrapTopAndBottom/>
                <wp:docPr id="4" name="Text Box 4"/>
                <wp:cNvGraphicFramePr/>
                <a:graphic xmlns:a="http://schemas.openxmlformats.org/drawingml/2006/main">
                  <a:graphicData uri="http://schemas.microsoft.com/office/word/2010/wordprocessingShape">
                    <wps:wsp>
                      <wps:cNvSpPr txBox="1"/>
                      <wps:spPr>
                        <a:xfrm>
                          <a:off x="0" y="0"/>
                          <a:ext cx="571500" cy="260350"/>
                        </a:xfrm>
                        <a:prstGeom prst="rect">
                          <a:avLst/>
                        </a:prstGeom>
                        <a:solidFill>
                          <a:prstClr val="white"/>
                        </a:solidFill>
                        <a:ln>
                          <a:noFill/>
                        </a:ln>
                      </wps:spPr>
                      <wps:txbx>
                        <w:txbxContent>
                          <w:p w:rsidR="005D1715" w:rsidRDefault="005D1715" w:rsidP="005D1715">
                            <w:pPr>
                              <w:pStyle w:val="Caption"/>
                              <w:rPr>
                                <w:noProof/>
                              </w:rPr>
                            </w:pPr>
                            <w:r>
                              <w:t xml:space="preserve">Figure </w:t>
                            </w:r>
                            <w:fldSimple w:instr=" SEQ Figure \* ARABIC ">
                              <w:r w:rsidR="00FD6FB5">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18A47" id="Text Box 4" o:spid="_x0000_s1027" type="#_x0000_t202" style="position:absolute;margin-left:78.5pt;margin-top:175.6pt;width:4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" stroked="f">
                <v:textbox inset="0,0,0,0">
                  <w:txbxContent>
                    <w:p w:rsidR="005D1715" w:rsidRDefault="005D1715" w:rsidP="005D1715">
                      <w:pPr>
                        <w:pStyle w:val="Caption"/>
                        <w:rPr>
                          <w:noProof/>
                        </w:rPr>
                      </w:pPr>
                      <w:r>
                        <w:t xml:space="preserve">Figure </w:t>
                      </w:r>
                      <w:r w:rsidR="00E657AD">
                        <w:fldChar w:fldCharType="begin"/>
                      </w:r>
                      <w:r w:rsidR="00E657AD">
                        <w:instrText xml:space="preserve"> SEQ Figure \* ARABIC </w:instrText>
                      </w:r>
                      <w:r w:rsidR="00E657AD">
                        <w:fldChar w:fldCharType="separate"/>
                      </w:r>
                      <w:r w:rsidR="00FD6FB5">
                        <w:rPr>
                          <w:noProof/>
                        </w:rPr>
                        <w:t>2</w:t>
                      </w:r>
                      <w:r w:rsidR="00E657AD">
                        <w:rPr>
                          <w:noProof/>
                        </w:rPr>
                        <w:fldChar w:fldCharType="end"/>
                      </w:r>
                    </w:p>
                  </w:txbxContent>
                </v:textbox>
                <w10:wrap type="topAndBottom"/>
              </v:shape>
            </w:pict>
          </mc:Fallback>
        </mc:AlternateContent>
      </w:r>
      <w:r w:rsidR="000263F6">
        <w:rPr>
          <w:noProof/>
          <w:lang w:val="en-IN" w:eastAsia="en-IN"/>
        </w:rPr>
        <w:drawing>
          <wp:anchor distT="0" distB="0" distL="114300" distR="114300" simplePos="0" relativeHeight="251659264" behindDoc="0" locked="0" layoutInCell="1" allowOverlap="1">
            <wp:simplePos x="0" y="0"/>
            <wp:positionH relativeFrom="column">
              <wp:posOffset>3155950</wp:posOffset>
            </wp:positionH>
            <wp:positionV relativeFrom="paragraph">
              <wp:posOffset>356870</wp:posOffset>
            </wp:positionV>
            <wp:extent cx="2994660" cy="2133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lsi_cad_boa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4660" cy="2133600"/>
                    </a:xfrm>
                    <a:prstGeom prst="rect">
                      <a:avLst/>
                    </a:prstGeom>
                  </pic:spPr>
                </pic:pic>
              </a:graphicData>
            </a:graphic>
            <wp14:sizeRelH relativeFrom="margin">
              <wp14:pctWidth>0</wp14:pctWidth>
            </wp14:sizeRelH>
            <wp14:sizeRelV relativeFrom="margin">
              <wp14:pctHeight>0</wp14:pctHeight>
            </wp14:sizeRelV>
          </wp:anchor>
        </w:drawing>
      </w:r>
      <w:r w:rsidR="000263F6">
        <w:rPr>
          <w:noProof/>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471170</wp:posOffset>
            </wp:positionV>
            <wp:extent cx="2946400" cy="1822450"/>
            <wp:effectExtent l="0" t="0" r="635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si_cad_boar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6400" cy="1822450"/>
                    </a:xfrm>
                    <a:prstGeom prst="rect">
                      <a:avLst/>
                    </a:prstGeom>
                  </pic:spPr>
                </pic:pic>
              </a:graphicData>
            </a:graphic>
            <wp14:sizeRelH relativeFrom="margin">
              <wp14:pctWidth>0</wp14:pctWidth>
            </wp14:sizeRelH>
            <wp14:sizeRelV relativeFrom="margin">
              <wp14:pctHeight>0</wp14:pctHeight>
            </wp14:sizeRelV>
          </wp:anchor>
        </w:drawing>
      </w:r>
      <w:r w:rsidR="00FD6FB5">
        <w:rPr>
          <w:noProof/>
          <w:lang w:val="en-IN" w:eastAsia="en-IN"/>
        </w:rPr>
        <w:drawing>
          <wp:inline distT="0" distB="0" distL="0" distR="0" wp14:anchorId="2F6B1CB2" wp14:editId="3B389249">
            <wp:extent cx="3022600" cy="2209792"/>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si_cad_boar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5014" cy="2218868"/>
                    </a:xfrm>
                    <a:prstGeom prst="rect">
                      <a:avLst/>
                    </a:prstGeom>
                  </pic:spPr>
                </pic:pic>
              </a:graphicData>
            </a:graphic>
          </wp:inline>
        </w:drawing>
      </w:r>
    </w:p>
    <w:p w:rsidR="00C3078E" w:rsidRDefault="00FD6FB5" w:rsidP="00FD6FB5">
      <w:pPr>
        <w:pStyle w:val="Caption"/>
      </w:pPr>
      <w:r>
        <w:t xml:space="preserve">Figure </w:t>
      </w:r>
      <w:fldSimple w:instr=" SEQ Figure \* ARABIC ">
        <w:r>
          <w:rPr>
            <w:noProof/>
          </w:rPr>
          <w:t>3</w:t>
        </w:r>
      </w:fldSimple>
      <w:r>
        <w:t xml:space="preserve"> : Expression tree for Figure 1 and Figure 2</w:t>
      </w:r>
    </w:p>
    <w:p w:rsidR="00A011EC" w:rsidRDefault="00A011EC" w:rsidP="00A011EC"/>
    <w:p w:rsidR="00A011EC" w:rsidRPr="006C32B1" w:rsidRDefault="00A011EC" w:rsidP="00A011EC">
      <w:pPr>
        <w:rPr>
          <w:b/>
        </w:rPr>
      </w:pPr>
      <w:r>
        <w:rPr>
          <w:b/>
        </w:rPr>
        <w:t xml:space="preserve">Description </w:t>
      </w:r>
    </w:p>
    <w:p w:rsidR="00A011EC" w:rsidRDefault="00A011EC" w:rsidP="00A011EC">
      <w:r>
        <w:t>To solve the minimum cost bipartite matching problem, we firstly convert the graph into a minimum cost flow problem by forming an equivalent graph, solve the problem through cycle cancellation algorithm and then extracting the edges with non-zero flow. We then declare them as minimum cost edges.</w:t>
      </w:r>
    </w:p>
    <w:p w:rsidR="00A011EC" w:rsidRPr="006C32B1" w:rsidRDefault="00A011EC" w:rsidP="00A011EC">
      <w:pPr>
        <w:rPr>
          <w:b/>
        </w:rPr>
      </w:pPr>
      <w:r>
        <w:rPr>
          <w:b/>
        </w:rPr>
        <w:t>Detailed description:</w:t>
      </w:r>
    </w:p>
    <w:p w:rsidR="00A011EC" w:rsidRDefault="00A011EC" w:rsidP="00A011EC">
      <w:r>
        <w:t>Given a bipartite graph, our objective is to find out a minimum cost perfect matching. This can be done by solving an equivalent minimum cost flow problem and then choosing the edges with non- zero flow. The chosen edges would correspond to the minimum cost matching.</w:t>
      </w:r>
    </w:p>
    <w:p w:rsidR="00A011EC" w:rsidRDefault="00A011EC" w:rsidP="00A011EC">
      <w:pPr>
        <w:pStyle w:val="ListParagraph"/>
        <w:numPr>
          <w:ilvl w:val="0"/>
          <w:numId w:val="34"/>
        </w:numPr>
        <w:rPr>
          <w:b/>
        </w:rPr>
      </w:pPr>
      <w:r w:rsidRPr="005E640B">
        <w:rPr>
          <w:b/>
        </w:rPr>
        <w:t>Conversion to minimum cost flow problem</w:t>
      </w:r>
    </w:p>
    <w:p w:rsidR="00A011EC" w:rsidRDefault="00A011EC" w:rsidP="00A011EC">
      <w:pPr>
        <w:pStyle w:val="ListParagraph"/>
        <w:ind w:left="1080"/>
        <w:rPr>
          <w:rFonts w:ascii="Cambria Math" w:hAnsi="Cambria Math" w:cs="Cambria Math"/>
        </w:rPr>
      </w:pPr>
      <w:r>
        <w:t xml:space="preserve">Let the given bipartite graph be G= (A </w:t>
      </w:r>
      <w:r>
        <w:rPr>
          <w:rFonts w:ascii="Cambria Math" w:hAnsi="Cambria Math" w:cs="Cambria Math"/>
        </w:rPr>
        <w:t>∪ B, E) where A represents the set of nodes on the first connected components, B represents the set of nodes on the second connected components and E represents the set of edges.  The edges in E are supposed to satisfy the condition that the outgoing node lies in A and the outgoing node lies in B.</w:t>
      </w:r>
    </w:p>
    <w:p w:rsidR="00A011EC" w:rsidRDefault="00A011EC" w:rsidP="00A011EC">
      <w:pPr>
        <w:pStyle w:val="ListParagraph"/>
        <w:ind w:left="1080"/>
        <w:rPr>
          <w:rFonts w:ascii="Cambria Math" w:hAnsi="Cambria Math" w:cs="Cambria Math"/>
        </w:rPr>
      </w:pPr>
      <w:r>
        <w:rPr>
          <w:rFonts w:ascii="Cambria Math" w:hAnsi="Cambria Math" w:cs="Cambria Math"/>
        </w:rPr>
        <w:t xml:space="preserve">Let the corresponding graph for minimum cost flow problem be G’ = (A ∪ B ∪ (source [s], sink [t]), E).  Now each edge in the set E has a capacity 1 and cost as the same in graph G. the graphs. Now we also augment edges from source[s] to every node in A and from every node in B to sink[t]. The capacity of all these edges is 1 and the cost is zero.   </w:t>
      </w:r>
    </w:p>
    <w:p w:rsidR="00A011EC" w:rsidRDefault="00A011EC" w:rsidP="00A011EC">
      <w:pPr>
        <w:pStyle w:val="ListParagraph"/>
        <w:ind w:left="1080"/>
        <w:rPr>
          <w:rFonts w:ascii="Cambria Math" w:hAnsi="Cambria Math" w:cs="Cambria Math"/>
        </w:rPr>
      </w:pPr>
    </w:p>
    <w:p w:rsidR="00A011EC" w:rsidRDefault="00A011EC" w:rsidP="00A011EC">
      <w:pPr>
        <w:pStyle w:val="ListParagraph"/>
        <w:ind w:left="1080"/>
      </w:pPr>
      <w:r>
        <w:rPr>
          <w:noProof/>
          <w:lang w:val="en-IN" w:eastAsia="en-IN"/>
        </w:rPr>
        <w:drawing>
          <wp:inline distT="0" distB="0" distL="0" distR="0" wp14:anchorId="3CAB7B89" wp14:editId="19AF1628">
            <wp:extent cx="48768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um_weight_bipartite_matching.pdf.jpg"/>
                    <pic:cNvPicPr/>
                  </pic:nvPicPr>
                  <pic:blipFill>
                    <a:blip r:embed="rId17">
                      <a:extLst>
                        <a:ext uri="{28A0092B-C50C-407E-A947-70E740481C1C}">
                          <a14:useLocalDpi xmlns:a14="http://schemas.microsoft.com/office/drawing/2010/main" val="0"/>
                        </a:ext>
                      </a:extLst>
                    </a:blip>
                    <a:stretch>
                      <a:fillRect/>
                    </a:stretch>
                  </pic:blipFill>
                  <pic:spPr>
                    <a:xfrm>
                      <a:off x="0" y="0"/>
                      <a:ext cx="4876800" cy="2286000"/>
                    </a:xfrm>
                    <a:prstGeom prst="rect">
                      <a:avLst/>
                    </a:prstGeom>
                  </pic:spPr>
                </pic:pic>
              </a:graphicData>
            </a:graphic>
          </wp:inline>
        </w:drawing>
      </w:r>
    </w:p>
    <w:p w:rsidR="00A011EC" w:rsidRDefault="00A011EC" w:rsidP="00A011EC">
      <w:pPr>
        <w:pStyle w:val="ListParagraph"/>
        <w:ind w:left="1080"/>
      </w:pPr>
    </w:p>
    <w:p w:rsidR="00A011EC" w:rsidRPr="00A20C39" w:rsidRDefault="00A011EC" w:rsidP="00A011EC">
      <w:pPr>
        <w:pStyle w:val="ListParagraph"/>
        <w:ind w:left="1080"/>
      </w:pPr>
    </w:p>
    <w:p w:rsidR="00A011EC" w:rsidRDefault="00A011EC" w:rsidP="00A011EC">
      <w:pPr>
        <w:pStyle w:val="ListParagraph"/>
        <w:numPr>
          <w:ilvl w:val="0"/>
          <w:numId w:val="34"/>
        </w:numPr>
        <w:rPr>
          <w:b/>
        </w:rPr>
      </w:pPr>
      <w:r>
        <w:rPr>
          <w:b/>
        </w:rPr>
        <w:t>Cycle Cancellation</w:t>
      </w:r>
    </w:p>
    <w:p w:rsidR="00A011EC" w:rsidRDefault="00A011EC" w:rsidP="00A011EC">
      <w:pPr>
        <w:pStyle w:val="ListParagraph"/>
        <w:ind w:left="1080"/>
      </w:pPr>
      <w:r>
        <w:t xml:space="preserve">Now that we have found the equivalent graph G’, we solve the minimum cost flow problem for it. </w:t>
      </w:r>
    </w:p>
    <w:p w:rsidR="00A011EC" w:rsidRDefault="00A011EC" w:rsidP="00A011EC">
      <w:pPr>
        <w:pStyle w:val="ListParagraph"/>
        <w:ind w:left="1080"/>
      </w:pPr>
      <w:r>
        <w:t>The objective is given the graph G’, a source node ‘s’, a sink node ‘t’ and a given amount of flow ‘f’, we need to find out the flow through each edge of a graph such that</w:t>
      </w:r>
    </w:p>
    <w:p w:rsidR="00A011EC" w:rsidRDefault="00A011EC" w:rsidP="00A011EC">
      <w:pPr>
        <w:pStyle w:val="ListParagraph"/>
        <w:numPr>
          <w:ilvl w:val="0"/>
          <w:numId w:val="35"/>
        </w:numPr>
      </w:pPr>
      <w:r>
        <w:t xml:space="preserve">minimum cost is achieved and </w:t>
      </w:r>
    </w:p>
    <w:p w:rsidR="00A011EC" w:rsidRDefault="00A011EC" w:rsidP="00A011EC">
      <w:pPr>
        <w:pStyle w:val="ListParagraph"/>
        <w:numPr>
          <w:ilvl w:val="0"/>
          <w:numId w:val="35"/>
        </w:numPr>
      </w:pPr>
      <w:r>
        <w:t xml:space="preserve">outflow of source = outflow of sink = f  </w:t>
      </w:r>
    </w:p>
    <w:p w:rsidR="00A011EC" w:rsidRDefault="00A011EC" w:rsidP="00A011EC">
      <w:pPr>
        <w:ind w:left="1440"/>
      </w:pPr>
      <w:r>
        <w:t xml:space="preserve">The whole process can be broken down into two stages. Firstly, we initialize a flow ‘f’ in the graph using the Edmond </w:t>
      </w:r>
      <w:proofErr w:type="spellStart"/>
      <w:r>
        <w:t>Karps</w:t>
      </w:r>
      <w:proofErr w:type="spellEnd"/>
      <w:r>
        <w:t xml:space="preserve"> algorithm. Note that at this stage, the flow is not optimal in terms of cost.</w:t>
      </w:r>
    </w:p>
    <w:p w:rsidR="00A011EC" w:rsidRDefault="00A011EC" w:rsidP="00A011EC">
      <w:pPr>
        <w:ind w:left="1440"/>
      </w:pPr>
      <w:r>
        <w:t xml:space="preserve">Secondly, we generate a residual network of the graph. Then we find a negative cost cycle using Edmond </w:t>
      </w:r>
      <w:proofErr w:type="spellStart"/>
      <w:r>
        <w:t>Karps</w:t>
      </w:r>
      <w:proofErr w:type="spellEnd"/>
      <w:r>
        <w:t xml:space="preserve"> algorithm and then find the minimum flow which we can add to this cycle. The residual graph is updated accordingly and then the second step is repeated until there exists no negative cycle in the graph. This process ultimately gives the optimal flow in terms of cost.</w:t>
      </w:r>
    </w:p>
    <w:p w:rsidR="00A011EC" w:rsidRDefault="00A011EC" w:rsidP="00A011EC">
      <w:pPr>
        <w:ind w:left="1440"/>
      </w:pPr>
      <w:r>
        <w:t>The pseudocode is as follows:</w:t>
      </w:r>
    </w:p>
    <w:p w:rsidR="00A011EC" w:rsidRDefault="00A011EC" w:rsidP="00A011EC">
      <w:pPr>
        <w:ind w:left="1440"/>
      </w:pPr>
      <w:r>
        <w:t xml:space="preserve">Cycle </w:t>
      </w:r>
      <w:proofErr w:type="gramStart"/>
      <w:r>
        <w:t>Cancellation(</w:t>
      </w:r>
      <w:proofErr w:type="gramEnd"/>
      <w:r>
        <w:t xml:space="preserve"> Graph: G, source node: s, sink node: t, flow: f):</w:t>
      </w:r>
    </w:p>
    <w:p w:rsidR="00A011EC" w:rsidRDefault="00A011EC" w:rsidP="00A011EC">
      <w:pPr>
        <w:pStyle w:val="ListParagraph"/>
        <w:numPr>
          <w:ilvl w:val="0"/>
          <w:numId w:val="36"/>
        </w:numPr>
      </w:pPr>
      <w:r w:rsidRPr="00473622">
        <w:t>Establish a feasible flow of ‘f’ in the network</w:t>
      </w:r>
      <w:r>
        <w:t xml:space="preserve">: </w:t>
      </w:r>
      <w:proofErr w:type="spellStart"/>
      <w:r>
        <w:t>Flow</w:t>
      </w:r>
      <w:r w:rsidRPr="00473622">
        <w:rPr>
          <w:vertAlign w:val="subscript"/>
        </w:rPr>
        <w:t>G</w:t>
      </w:r>
      <w:proofErr w:type="spellEnd"/>
    </w:p>
    <w:p w:rsidR="00A011EC" w:rsidRDefault="00A011EC" w:rsidP="00A011EC">
      <w:pPr>
        <w:pStyle w:val="ListParagraph"/>
        <w:numPr>
          <w:ilvl w:val="0"/>
          <w:numId w:val="36"/>
        </w:numPr>
      </w:pPr>
      <w:r>
        <w:t xml:space="preserve">Generate Residual network </w:t>
      </w:r>
      <w:proofErr w:type="spellStart"/>
      <w:r>
        <w:t>G</w:t>
      </w:r>
      <w:r w:rsidRPr="00473622">
        <w:rPr>
          <w:vertAlign w:val="subscript"/>
        </w:rPr>
        <w:t>res</w:t>
      </w:r>
      <w:proofErr w:type="spellEnd"/>
    </w:p>
    <w:p w:rsidR="00A011EC" w:rsidRDefault="00A011EC" w:rsidP="00A011EC">
      <w:pPr>
        <w:pStyle w:val="ListParagraph"/>
        <w:numPr>
          <w:ilvl w:val="0"/>
          <w:numId w:val="36"/>
        </w:numPr>
      </w:pPr>
      <w:r>
        <w:t xml:space="preserve">while ( </w:t>
      </w:r>
      <w:proofErr w:type="spellStart"/>
      <w:r>
        <w:t>G</w:t>
      </w:r>
      <w:r w:rsidRPr="00473622">
        <w:rPr>
          <w:vertAlign w:val="subscript"/>
        </w:rPr>
        <w:t>res</w:t>
      </w:r>
      <w:proofErr w:type="spellEnd"/>
      <w:r>
        <w:rPr>
          <w:vertAlign w:val="subscript"/>
        </w:rPr>
        <w:t xml:space="preserve"> </w:t>
      </w:r>
      <w:r>
        <w:t>has a negative cost cycle):</w:t>
      </w:r>
    </w:p>
    <w:p w:rsidR="00A011EC" w:rsidRDefault="00A011EC" w:rsidP="00A011EC">
      <w:pPr>
        <w:pStyle w:val="ListParagraph"/>
        <w:numPr>
          <w:ilvl w:val="1"/>
          <w:numId w:val="36"/>
        </w:numPr>
      </w:pPr>
      <w:r>
        <w:t>Compute the negative Cost cycle C</w:t>
      </w:r>
    </w:p>
    <w:p w:rsidR="00A011EC" w:rsidRDefault="00A011EC" w:rsidP="00A011EC">
      <w:pPr>
        <w:pStyle w:val="ListParagraph"/>
        <w:numPr>
          <w:ilvl w:val="1"/>
          <w:numId w:val="36"/>
        </w:numPr>
      </w:pPr>
      <w:r>
        <w:t>Find the minimum flow edge in C = ‘d’</w:t>
      </w:r>
    </w:p>
    <w:p w:rsidR="00A011EC" w:rsidRDefault="00A011EC" w:rsidP="00A011EC">
      <w:pPr>
        <w:pStyle w:val="ListParagraph"/>
        <w:numPr>
          <w:ilvl w:val="1"/>
          <w:numId w:val="36"/>
        </w:numPr>
      </w:pPr>
      <w:r>
        <w:t xml:space="preserve">For edges in G and C : add ‘d’ to the </w:t>
      </w:r>
      <w:proofErr w:type="spellStart"/>
      <w:r w:rsidRPr="00473622">
        <w:t>Flow</w:t>
      </w:r>
      <w:r w:rsidRPr="00473622">
        <w:rPr>
          <w:vertAlign w:val="subscript"/>
        </w:rPr>
        <w:t>G</w:t>
      </w:r>
      <w:proofErr w:type="spellEnd"/>
      <w:r>
        <w:t xml:space="preserve"> </w:t>
      </w:r>
    </w:p>
    <w:p w:rsidR="00A011EC" w:rsidRDefault="00A011EC" w:rsidP="00A011EC">
      <w:pPr>
        <w:pStyle w:val="ListParagraph"/>
        <w:numPr>
          <w:ilvl w:val="1"/>
          <w:numId w:val="36"/>
        </w:numPr>
      </w:pPr>
      <w:r>
        <w:t xml:space="preserve">For edges in </w:t>
      </w:r>
      <w:proofErr w:type="spellStart"/>
      <w:r>
        <w:t>G</w:t>
      </w:r>
      <w:r w:rsidRPr="00473622">
        <w:rPr>
          <w:vertAlign w:val="subscript"/>
        </w:rPr>
        <w:t>res</w:t>
      </w:r>
      <w:proofErr w:type="spellEnd"/>
      <w:r>
        <w:rPr>
          <w:vertAlign w:val="subscript"/>
        </w:rPr>
        <w:t xml:space="preserve"> </w:t>
      </w:r>
      <w:r>
        <w:t>and C: subtract d from the flow (Update to residual network)</w:t>
      </w:r>
    </w:p>
    <w:p w:rsidR="00A011EC" w:rsidRPr="000B6EE3" w:rsidRDefault="00A011EC" w:rsidP="00A011EC">
      <w:pPr>
        <w:pStyle w:val="ListParagraph"/>
        <w:numPr>
          <w:ilvl w:val="0"/>
          <w:numId w:val="36"/>
        </w:numPr>
      </w:pPr>
      <w:r>
        <w:t xml:space="preserve">Return </w:t>
      </w:r>
      <w:proofErr w:type="spellStart"/>
      <w:r>
        <w:t>Flow</w:t>
      </w:r>
      <w:r w:rsidRPr="00473622">
        <w:rPr>
          <w:vertAlign w:val="subscript"/>
        </w:rPr>
        <w:t>G</w:t>
      </w:r>
      <w:proofErr w:type="spellEnd"/>
    </w:p>
    <w:p w:rsidR="00A011EC" w:rsidRPr="000B6EE3" w:rsidRDefault="00A011EC" w:rsidP="00A011EC">
      <w:pPr>
        <w:pStyle w:val="ListParagraph"/>
        <w:ind w:left="2160"/>
      </w:pPr>
    </w:p>
    <w:p w:rsidR="00A011EC" w:rsidRDefault="00A011EC" w:rsidP="00A011EC">
      <w:pPr>
        <w:pStyle w:val="ListParagraph"/>
        <w:numPr>
          <w:ilvl w:val="1"/>
          <w:numId w:val="34"/>
        </w:numPr>
        <w:rPr>
          <w:b/>
        </w:rPr>
      </w:pPr>
      <w:r>
        <w:rPr>
          <w:b/>
        </w:rPr>
        <w:t xml:space="preserve">Flow Initialization (Edmond </w:t>
      </w:r>
      <w:proofErr w:type="spellStart"/>
      <w:r>
        <w:rPr>
          <w:b/>
        </w:rPr>
        <w:t>Karps</w:t>
      </w:r>
      <w:proofErr w:type="spellEnd"/>
      <w:r>
        <w:rPr>
          <w:b/>
        </w:rPr>
        <w:t xml:space="preserve"> Algorithm)</w:t>
      </w:r>
    </w:p>
    <w:p w:rsidR="00A011EC" w:rsidRPr="000B6EE3" w:rsidRDefault="00A011EC" w:rsidP="00A011EC">
      <w:pPr>
        <w:pStyle w:val="ListParagraph"/>
        <w:ind w:left="1440"/>
      </w:pPr>
      <w:r>
        <w:t xml:space="preserve">Given f’ is the maximum flow in a graph G, the argument as G and flow f, Edmond </w:t>
      </w:r>
      <w:proofErr w:type="spellStart"/>
      <w:r>
        <w:t>Karps</w:t>
      </w:r>
      <w:proofErr w:type="spellEnd"/>
      <w:r>
        <w:t xml:space="preserve"> algorithm returns a feasible flow f in the graph G if f &lt; f’ else returns the maximum possible flow f’. </w:t>
      </w:r>
      <w:r w:rsidRPr="000B6EE3">
        <w:t xml:space="preserve">Initially the flow is made to be zero and then we keep finding augmenting paths in the residual graph until there are none left and then add </w:t>
      </w:r>
      <w:r>
        <w:t xml:space="preserve">the minimum capacity edge’s capacity in the path to all edges in the path.  </w:t>
      </w:r>
    </w:p>
    <w:p w:rsidR="00A011EC" w:rsidRDefault="00A011EC" w:rsidP="00A011EC">
      <w:pPr>
        <w:pStyle w:val="ListParagraph"/>
        <w:numPr>
          <w:ilvl w:val="1"/>
          <w:numId w:val="34"/>
        </w:numPr>
        <w:rPr>
          <w:b/>
        </w:rPr>
      </w:pPr>
      <w:r>
        <w:rPr>
          <w:b/>
        </w:rPr>
        <w:t xml:space="preserve">Residual Networks </w:t>
      </w:r>
    </w:p>
    <w:p w:rsidR="00A011EC" w:rsidRDefault="00A011EC" w:rsidP="00A011EC">
      <w:pPr>
        <w:pStyle w:val="ListParagraph"/>
        <w:ind w:left="1440"/>
      </w:pPr>
      <w:r>
        <w:t xml:space="preserve">We generate the residual network by the following rule. </w:t>
      </w:r>
      <w:r w:rsidRPr="00C52A2B">
        <w:t>If there is an edge from V1 to V2, with cost c12, capacity u12 and current flow x12, then the residual graph has an edge</w:t>
      </w:r>
    </w:p>
    <w:p w:rsidR="00A011EC" w:rsidRDefault="00A011EC" w:rsidP="00A011EC">
      <w:pPr>
        <w:pStyle w:val="ListParagraph"/>
        <w:numPr>
          <w:ilvl w:val="2"/>
          <w:numId w:val="34"/>
        </w:numPr>
      </w:pPr>
      <w:r>
        <w:t>From V1 to V2, with capacity u12 – x12, cost c12</w:t>
      </w:r>
    </w:p>
    <w:p w:rsidR="00A011EC" w:rsidRPr="00C52A2B" w:rsidRDefault="00A011EC" w:rsidP="00A011EC">
      <w:pPr>
        <w:pStyle w:val="ListParagraph"/>
        <w:numPr>
          <w:ilvl w:val="2"/>
          <w:numId w:val="34"/>
        </w:numPr>
      </w:pPr>
      <w:r>
        <w:t xml:space="preserve">From V2 to V1, with capacity x12 and cost –c12   </w:t>
      </w:r>
    </w:p>
    <w:p w:rsidR="00A011EC" w:rsidRDefault="00A011EC" w:rsidP="00A011EC">
      <w:pPr>
        <w:pStyle w:val="ListParagraph"/>
        <w:ind w:left="1440"/>
        <w:jc w:val="center"/>
      </w:pPr>
      <w:r>
        <w:rPr>
          <w:noProof/>
          <w:lang w:val="en-IN" w:eastAsia="en-IN"/>
        </w:rPr>
        <w:drawing>
          <wp:inline distT="0" distB="0" distL="0" distR="0" wp14:anchorId="6CF1B8C5" wp14:editId="104A5F45">
            <wp:extent cx="3199325" cy="1724786"/>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dua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2015" cy="1726236"/>
                    </a:xfrm>
                    <a:prstGeom prst="rect">
                      <a:avLst/>
                    </a:prstGeom>
                  </pic:spPr>
                </pic:pic>
              </a:graphicData>
            </a:graphic>
          </wp:inline>
        </w:drawing>
      </w:r>
    </w:p>
    <w:p w:rsidR="00A011EC" w:rsidRPr="00C52A2B" w:rsidRDefault="00A011EC" w:rsidP="00A011EC">
      <w:pPr>
        <w:pStyle w:val="ListParagraph"/>
        <w:ind w:left="1440"/>
        <w:jc w:val="center"/>
      </w:pPr>
      <w:r>
        <w:t xml:space="preserve">Source: MIT OCW Network optimization </w:t>
      </w:r>
      <w:proofErr w:type="gramStart"/>
      <w:r>
        <w:t>Fall</w:t>
      </w:r>
      <w:proofErr w:type="gramEnd"/>
      <w:r>
        <w:t xml:space="preserve"> 2010</w:t>
      </w:r>
    </w:p>
    <w:p w:rsidR="00A011EC" w:rsidRDefault="00A011EC" w:rsidP="00A011EC">
      <w:pPr>
        <w:pStyle w:val="ListParagraph"/>
        <w:ind w:left="1440"/>
        <w:rPr>
          <w:b/>
        </w:rPr>
      </w:pPr>
    </w:p>
    <w:p w:rsidR="00A011EC" w:rsidRDefault="00A011EC" w:rsidP="00A011EC">
      <w:pPr>
        <w:pStyle w:val="ListParagraph"/>
        <w:numPr>
          <w:ilvl w:val="1"/>
          <w:numId w:val="34"/>
        </w:numPr>
        <w:rPr>
          <w:b/>
        </w:rPr>
      </w:pPr>
      <w:r>
        <w:rPr>
          <w:b/>
        </w:rPr>
        <w:t>Negative Cycles (Bellman Ford)</w:t>
      </w:r>
    </w:p>
    <w:p w:rsidR="00A011EC" w:rsidRDefault="00A011EC" w:rsidP="00A011EC">
      <w:pPr>
        <w:pStyle w:val="ListParagraph"/>
        <w:ind w:left="1440"/>
      </w:pPr>
      <w:r>
        <w:t xml:space="preserve">To compute the negative cycles in the graph we use bellman ford algorithm which is basically used to compute minimum distance path between two vertices.  It runs in </w:t>
      </w:r>
      <w:proofErr w:type="gramStart"/>
      <w:r>
        <w:t>O(</w:t>
      </w:r>
      <w:proofErr w:type="gramEnd"/>
      <w:r>
        <w:t>|V||E|) time. The algorithm is described as follows:</w:t>
      </w:r>
    </w:p>
    <w:p w:rsidR="00A011EC" w:rsidRDefault="00A011EC" w:rsidP="00A011EC">
      <w:pPr>
        <w:pStyle w:val="ListParagraph"/>
        <w:ind w:left="1440"/>
      </w:pPr>
      <w:r>
        <w:t xml:space="preserve">Firstly, we obtain a list of distances and predecessors to each node, initialized to infinity and null respectively. </w:t>
      </w:r>
    </w:p>
    <w:p w:rsidR="00A011EC" w:rsidRDefault="00A011EC" w:rsidP="00A011EC">
      <w:pPr>
        <w:pStyle w:val="ListParagraph"/>
        <w:ind w:left="1440"/>
      </w:pPr>
      <w:r>
        <w:t xml:space="preserve">Then for |V| -1 iterations, we ‘relax’ edges repeatedly i.e. update the distance to a node and its predecessor if the distance to it can be shortened by taking a different edge. Then we check for negative cycles by canning all the edges and by finding a path which has length |V| which can only happen if </w:t>
      </w:r>
      <w:proofErr w:type="spellStart"/>
      <w:r>
        <w:t>atleast</w:t>
      </w:r>
      <w:proofErr w:type="spellEnd"/>
      <w:r>
        <w:t xml:space="preserve"> one negative cycle exists in the graph. </w:t>
      </w:r>
    </w:p>
    <w:p w:rsidR="00A011EC" w:rsidRDefault="00A011EC" w:rsidP="00A011EC">
      <w:pPr>
        <w:pStyle w:val="ListParagraph"/>
        <w:ind w:left="1440"/>
      </w:pPr>
    </w:p>
    <w:p w:rsidR="00A011EC" w:rsidRDefault="00A011EC" w:rsidP="00A011EC">
      <w:pPr>
        <w:pStyle w:val="ListParagraph"/>
        <w:ind w:left="1440"/>
      </w:pPr>
    </w:p>
    <w:p w:rsidR="00A011EC" w:rsidRDefault="00A011EC" w:rsidP="00A011EC">
      <w:pPr>
        <w:pStyle w:val="ListParagraph"/>
        <w:ind w:left="1440"/>
      </w:pPr>
    </w:p>
    <w:p w:rsidR="00A011EC" w:rsidRDefault="00A011EC" w:rsidP="00A011EC">
      <w:pPr>
        <w:pStyle w:val="ListParagraph"/>
        <w:ind w:left="1440"/>
      </w:pPr>
    </w:p>
    <w:p w:rsidR="00A011EC" w:rsidRDefault="00A011EC" w:rsidP="00A011EC">
      <w:pPr>
        <w:pStyle w:val="ListParagraph"/>
        <w:ind w:left="0"/>
        <w:jc w:val="both"/>
        <w:rPr>
          <w:b/>
        </w:rPr>
      </w:pPr>
      <w:r w:rsidRPr="00D45C70">
        <w:rPr>
          <w:b/>
        </w:rPr>
        <w:t>Results</w:t>
      </w:r>
    </w:p>
    <w:p w:rsidR="00A011EC" w:rsidRDefault="00A011EC" w:rsidP="00A011EC">
      <w:pPr>
        <w:pStyle w:val="ListParagraph"/>
        <w:ind w:left="0"/>
        <w:jc w:val="both"/>
        <w:rPr>
          <w:b/>
        </w:rPr>
      </w:pPr>
    </w:p>
    <w:p w:rsidR="00A011EC" w:rsidRDefault="00A011EC" w:rsidP="00A011EC">
      <w:pPr>
        <w:pStyle w:val="ListParagraph"/>
        <w:numPr>
          <w:ilvl w:val="0"/>
          <w:numId w:val="37"/>
        </w:numPr>
        <w:jc w:val="both"/>
      </w:pPr>
      <w:r>
        <w:t xml:space="preserve">For a working example, we took the following function: </w:t>
      </w:r>
    </w:p>
    <w:p w:rsidR="00A011EC" w:rsidRDefault="00A011EC" w:rsidP="00A011EC">
      <w:pPr>
        <w:pStyle w:val="ListParagraph"/>
        <w:ind w:firstLine="720"/>
        <w:jc w:val="both"/>
      </w:pPr>
      <w:proofErr w:type="gramStart"/>
      <w:r>
        <w:t>F(</w:t>
      </w:r>
      <w:proofErr w:type="spellStart"/>
      <w:proofErr w:type="gramEnd"/>
      <w:r>
        <w:t>a,b,c,d,e,f,z</w:t>
      </w:r>
      <w:proofErr w:type="spellEnd"/>
      <w:r>
        <w:t>) = [{(a OR b) OR (c AND e)} XOR (d OR z)] OR f</w:t>
      </w:r>
    </w:p>
    <w:p w:rsidR="00A011EC" w:rsidRDefault="00A011EC" w:rsidP="00A011EC">
      <w:r>
        <w:tab/>
        <w:t>The corresponding expression tree is as follows:</w:t>
      </w:r>
    </w:p>
    <w:p w:rsidR="00A011EC" w:rsidRDefault="00A011EC" w:rsidP="00A011EC">
      <w:pPr>
        <w:jc w:val="center"/>
      </w:pPr>
      <w:r>
        <w:rPr>
          <w:noProof/>
          <w:lang w:val="en-IN" w:eastAsia="en-IN"/>
        </w:rPr>
        <w:drawing>
          <wp:inline distT="0" distB="0" distL="0" distR="0" wp14:anchorId="10359DBB" wp14:editId="73F0C33B">
            <wp:extent cx="3695098" cy="35052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ressionTree.jpg"/>
                    <pic:cNvPicPr/>
                  </pic:nvPicPr>
                  <pic:blipFill>
                    <a:blip r:embed="rId19">
                      <a:extLst>
                        <a:ext uri="{28A0092B-C50C-407E-A947-70E740481C1C}">
                          <a14:useLocalDpi xmlns:a14="http://schemas.microsoft.com/office/drawing/2010/main" val="0"/>
                        </a:ext>
                      </a:extLst>
                    </a:blip>
                    <a:stretch>
                      <a:fillRect/>
                    </a:stretch>
                  </pic:blipFill>
                  <pic:spPr>
                    <a:xfrm>
                      <a:off x="0" y="0"/>
                      <a:ext cx="3712494" cy="3521702"/>
                    </a:xfrm>
                    <a:prstGeom prst="rect">
                      <a:avLst/>
                    </a:prstGeom>
                  </pic:spPr>
                </pic:pic>
              </a:graphicData>
            </a:graphic>
          </wp:inline>
        </w:drawing>
      </w:r>
    </w:p>
    <w:p w:rsidR="00A011EC" w:rsidRDefault="00A011EC" w:rsidP="00A011EC">
      <w:pPr>
        <w:jc w:val="center"/>
      </w:pPr>
      <w:r>
        <w:t xml:space="preserve">Figure: Expression Tree of the Function </w:t>
      </w:r>
      <w:proofErr w:type="gramStart"/>
      <w:r>
        <w:t>F(</w:t>
      </w:r>
      <w:proofErr w:type="spellStart"/>
      <w:proofErr w:type="gramEnd"/>
      <w:r>
        <w:t>a,b,c,d,e,f,d,z</w:t>
      </w:r>
      <w:proofErr w:type="spellEnd"/>
      <w:r>
        <w:t>). The green nodes represent an operation and the blue nodes represent a variable.</w:t>
      </w: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724272" w:rsidRDefault="00724272" w:rsidP="00A011EC">
      <w:pPr>
        <w:jc w:val="center"/>
      </w:pPr>
    </w:p>
    <w:p w:rsidR="00A011EC" w:rsidRDefault="00A011EC" w:rsidP="00A011EC">
      <w:pPr>
        <w:pStyle w:val="ListParagraph"/>
        <w:numPr>
          <w:ilvl w:val="0"/>
          <w:numId w:val="37"/>
        </w:numPr>
      </w:pPr>
      <w:r w:rsidRPr="004B619A">
        <w:t>Next, to form the corresponding we allot one node each to a variable and an operation (OR, AND, XOR). The optimal locations (keeping the locations of ‘variable’ nodes predetermined) of the ‘operator nodes’ in terms of the length of wire are found out using the Linear Programming Formulation of the problem. The following are the parameters used:</w:t>
      </w:r>
    </w:p>
    <w:p w:rsidR="00A011EC" w:rsidRDefault="00A011EC" w:rsidP="00A011EC">
      <w:pPr>
        <w:pStyle w:val="ListParagraph"/>
        <w:numPr>
          <w:ilvl w:val="1"/>
          <w:numId w:val="37"/>
        </w:numPr>
      </w:pPr>
      <w:r w:rsidRPr="004B619A">
        <w:t xml:space="preserve">Minimum </w:t>
      </w:r>
      <w:proofErr w:type="spellStart"/>
      <w:r w:rsidRPr="004B619A">
        <w:t>Seperation</w:t>
      </w:r>
      <w:proofErr w:type="spellEnd"/>
      <w:r w:rsidRPr="004B619A">
        <w:t xml:space="preserve"> between two nodes :  0.1</w:t>
      </w:r>
    </w:p>
    <w:p w:rsidR="00A011EC" w:rsidRDefault="00A011EC" w:rsidP="00A011EC">
      <w:pPr>
        <w:pStyle w:val="ListParagraph"/>
        <w:numPr>
          <w:ilvl w:val="1"/>
          <w:numId w:val="37"/>
        </w:numPr>
      </w:pPr>
      <w:r w:rsidRPr="0081442C">
        <w:t>Cost per unit length (Alpha) = 1</w:t>
      </w:r>
    </w:p>
    <w:p w:rsidR="00A011EC" w:rsidRPr="0081442C" w:rsidRDefault="00A011EC" w:rsidP="00A011EC">
      <w:pPr>
        <w:pStyle w:val="ListParagraph"/>
      </w:pPr>
    </w:p>
    <w:p w:rsidR="00A011EC" w:rsidRDefault="00A011EC" w:rsidP="00A011EC">
      <w:pPr>
        <w:pStyle w:val="ListParagraph"/>
      </w:pPr>
      <w:r>
        <w:t>Using these parameters, we obtain the initial position of nodes as follows:</w:t>
      </w:r>
    </w:p>
    <w:p w:rsidR="00A011EC" w:rsidRPr="004B619A" w:rsidRDefault="00A011EC" w:rsidP="00A011EC">
      <w:pPr>
        <w:pStyle w:val="ListParagraph"/>
        <w:ind w:left="1440"/>
      </w:pPr>
    </w:p>
    <w:p w:rsidR="00A011EC" w:rsidRDefault="00A011EC" w:rsidP="00A011EC">
      <w:pPr>
        <w:pStyle w:val="ListParagraph"/>
        <w:jc w:val="center"/>
      </w:pPr>
      <w:r>
        <w:rPr>
          <w:noProof/>
          <w:lang w:val="en-IN" w:eastAsia="en-IN"/>
        </w:rPr>
        <w:drawing>
          <wp:inline distT="0" distB="0" distL="0" distR="0" wp14:anchorId="767EA664" wp14:editId="73C2432F">
            <wp:extent cx="4684776" cy="34956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P_soln.png"/>
                    <pic:cNvPicPr/>
                  </pic:nvPicPr>
                  <pic:blipFill>
                    <a:blip r:embed="rId20">
                      <a:extLst>
                        <a:ext uri="{28A0092B-C50C-407E-A947-70E740481C1C}">
                          <a14:useLocalDpi xmlns:a14="http://schemas.microsoft.com/office/drawing/2010/main" val="0"/>
                        </a:ext>
                      </a:extLst>
                    </a:blip>
                    <a:stretch>
                      <a:fillRect/>
                    </a:stretch>
                  </pic:blipFill>
                  <pic:spPr>
                    <a:xfrm>
                      <a:off x="0" y="0"/>
                      <a:ext cx="4690170" cy="3499700"/>
                    </a:xfrm>
                    <a:prstGeom prst="rect">
                      <a:avLst/>
                    </a:prstGeom>
                  </pic:spPr>
                </pic:pic>
              </a:graphicData>
            </a:graphic>
          </wp:inline>
        </w:drawing>
      </w:r>
    </w:p>
    <w:p w:rsidR="00A011EC" w:rsidRDefault="00A011EC" w:rsidP="00A011EC">
      <w:pPr>
        <w:pStyle w:val="ListParagraph"/>
        <w:jc w:val="center"/>
      </w:pPr>
      <w:r>
        <w:t>Figure: Initial Node positions are represented by a red cross. Yellow dots are the discrete positions available on the graph. Note that all these nodes don’t lie on the discrete positions yet.</w:t>
      </w: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724272" w:rsidRDefault="00724272" w:rsidP="00A011EC">
      <w:pPr>
        <w:pStyle w:val="ListParagraph"/>
        <w:jc w:val="center"/>
      </w:pPr>
    </w:p>
    <w:p w:rsidR="00A011EC" w:rsidRDefault="00A011EC" w:rsidP="00A011EC">
      <w:pPr>
        <w:pStyle w:val="ListParagraph"/>
        <w:jc w:val="center"/>
      </w:pPr>
    </w:p>
    <w:p w:rsidR="00A011EC" w:rsidRDefault="00A011EC" w:rsidP="00A011EC">
      <w:pPr>
        <w:pStyle w:val="ListParagraph"/>
        <w:numPr>
          <w:ilvl w:val="0"/>
          <w:numId w:val="37"/>
        </w:numPr>
      </w:pPr>
      <w:r>
        <w:t>Now we turn the ‘snapping’ of nodes problem into a bipartite weighted minimum cost matching problem.  Then we solve it using Cycle Cancellation algorithm and obtain the following discretization of the position of nodes.</w:t>
      </w:r>
    </w:p>
    <w:p w:rsidR="00A011EC" w:rsidRDefault="00A011EC" w:rsidP="00A011EC">
      <w:pPr>
        <w:ind w:left="360"/>
        <w:jc w:val="center"/>
      </w:pPr>
      <w:r>
        <w:rPr>
          <w:noProof/>
          <w:lang w:val="en-IN" w:eastAsia="en-IN"/>
        </w:rPr>
        <w:drawing>
          <wp:inline distT="0" distB="0" distL="0" distR="0" wp14:anchorId="7E9861D3" wp14:editId="36EDD051">
            <wp:extent cx="2353003" cy="1009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_Locations.PNG"/>
                    <pic:cNvPicPr/>
                  </pic:nvPicPr>
                  <pic:blipFill>
                    <a:blip r:embed="rId21">
                      <a:extLst>
                        <a:ext uri="{28A0092B-C50C-407E-A947-70E740481C1C}">
                          <a14:useLocalDpi xmlns:a14="http://schemas.microsoft.com/office/drawing/2010/main" val="0"/>
                        </a:ext>
                      </a:extLst>
                    </a:blip>
                    <a:stretch>
                      <a:fillRect/>
                    </a:stretch>
                  </pic:blipFill>
                  <pic:spPr>
                    <a:xfrm>
                      <a:off x="0" y="0"/>
                      <a:ext cx="2353003" cy="1009791"/>
                    </a:xfrm>
                    <a:prstGeom prst="rect">
                      <a:avLst/>
                    </a:prstGeom>
                  </pic:spPr>
                </pic:pic>
              </a:graphicData>
            </a:graphic>
          </wp:inline>
        </w:drawing>
      </w:r>
    </w:p>
    <w:p w:rsidR="00A011EC" w:rsidRDefault="00A011EC" w:rsidP="00A011EC">
      <w:pPr>
        <w:ind w:left="360"/>
        <w:jc w:val="center"/>
      </w:pPr>
    </w:p>
    <w:p w:rsidR="00A011EC" w:rsidRPr="005B35DB" w:rsidRDefault="00A011EC" w:rsidP="00A011EC">
      <w:pPr>
        <w:ind w:left="360"/>
        <w:jc w:val="center"/>
      </w:pPr>
    </w:p>
    <w:p w:rsidR="00A011EC" w:rsidRDefault="00A011EC" w:rsidP="00A011EC">
      <w:pPr>
        <w:pStyle w:val="ListParagraph"/>
        <w:jc w:val="center"/>
      </w:pPr>
      <w:r>
        <w:rPr>
          <w:noProof/>
          <w:lang w:val="en-IN" w:eastAsia="en-IN"/>
        </w:rPr>
        <w:drawing>
          <wp:inline distT="0" distB="0" distL="0" distR="0" wp14:anchorId="5C5D8638" wp14:editId="0AF30789">
            <wp:extent cx="4893547" cy="379827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M_soln.png"/>
                    <pic:cNvPicPr/>
                  </pic:nvPicPr>
                  <pic:blipFill rotWithShape="1">
                    <a:blip r:embed="rId22">
                      <a:extLst>
                        <a:ext uri="{28A0092B-C50C-407E-A947-70E740481C1C}">
                          <a14:useLocalDpi xmlns:a14="http://schemas.microsoft.com/office/drawing/2010/main" val="0"/>
                        </a:ext>
                      </a:extLst>
                    </a:blip>
                    <a:srcRect l="8065" t="6814" r="6555" b="4373"/>
                    <a:stretch/>
                  </pic:blipFill>
                  <pic:spPr bwMode="auto">
                    <a:xfrm>
                      <a:off x="0" y="0"/>
                      <a:ext cx="4893547" cy="3798277"/>
                    </a:xfrm>
                    <a:prstGeom prst="rect">
                      <a:avLst/>
                    </a:prstGeom>
                    <a:ln>
                      <a:noFill/>
                    </a:ln>
                    <a:extLst>
                      <a:ext uri="{53640926-AAD7-44D8-BBD7-CCE9431645EC}">
                        <a14:shadowObscured xmlns:a14="http://schemas.microsoft.com/office/drawing/2010/main"/>
                      </a:ext>
                    </a:extLst>
                  </pic:spPr>
                </pic:pic>
              </a:graphicData>
            </a:graphic>
          </wp:inline>
        </w:drawing>
      </w:r>
    </w:p>
    <w:p w:rsidR="00A011EC" w:rsidRPr="004B619A" w:rsidRDefault="00A011EC" w:rsidP="00A011EC">
      <w:pPr>
        <w:pStyle w:val="ListParagraph"/>
        <w:jc w:val="center"/>
      </w:pPr>
      <w:r>
        <w:t xml:space="preserve">Figure: Grid showing discretized locations of each node (represented as a red cross). The arrows represent the </w:t>
      </w:r>
      <w:proofErr w:type="spellStart"/>
      <w:r>
        <w:t>fanin</w:t>
      </w:r>
      <w:proofErr w:type="spellEnd"/>
      <w:r>
        <w:t xml:space="preserve"> and </w:t>
      </w:r>
      <w:proofErr w:type="spellStart"/>
      <w:r>
        <w:t>fanout</w:t>
      </w:r>
      <w:proofErr w:type="spellEnd"/>
      <w:r>
        <w:t xml:space="preserve"> of each node.</w:t>
      </w:r>
    </w:p>
    <w:p w:rsidR="00A011EC" w:rsidRDefault="00A011EC" w:rsidP="00A011EC"/>
    <w:p w:rsidR="00615AFE" w:rsidRDefault="00615AFE" w:rsidP="00A011EC"/>
    <w:p w:rsidR="00615AFE" w:rsidRDefault="00615AFE" w:rsidP="00A011EC"/>
    <w:p w:rsidR="00615AFE" w:rsidRDefault="00615AFE" w:rsidP="00A011EC"/>
    <w:p w:rsidR="00615AFE" w:rsidRDefault="00615AFE" w:rsidP="00A011EC"/>
    <w:p w:rsidR="00615AFE" w:rsidRDefault="00615AFE" w:rsidP="00A011EC"/>
    <w:p w:rsidR="00070209" w:rsidRDefault="00070209" w:rsidP="00070209">
      <w:pPr>
        <w:pStyle w:val="Heading1"/>
      </w:pPr>
      <w:r>
        <w:t>Future Prospects</w:t>
      </w:r>
    </w:p>
    <w:p w:rsidR="00070209" w:rsidRDefault="00070209" w:rsidP="00070209">
      <w:pPr>
        <w:pStyle w:val="Heading2"/>
      </w:pPr>
      <w:r>
        <w:t>Efficient City Layouts</w:t>
      </w:r>
    </w:p>
    <w:p w:rsidR="00070209" w:rsidRPr="001E24B0" w:rsidRDefault="00070209" w:rsidP="00070209">
      <w:pPr>
        <w:rPr>
          <w:u w:val="single"/>
        </w:rPr>
      </w:pPr>
      <w:r>
        <w:t>The objective of this problem is to plan the positions of houses in the city and the layout of roads. The positions of the houses should be decided such that the cost of laying the roads connecting among the houses is minimum. The houses can be considered as logical nodes which are to be placed in the board (city dimensions). The roads are connected to main highways which is connected to the city only through some specific positions (input variables). The problem can be explained with an example</w:t>
      </w:r>
    </w:p>
    <w:p w:rsidR="00070209" w:rsidRDefault="00070209" w:rsidP="00070209">
      <w:pPr>
        <w:pStyle w:val="Heading3"/>
      </w:pPr>
      <w:r w:rsidRPr="001E24B0">
        <w:rPr>
          <w:u w:val="single"/>
        </w:rPr>
        <w:t>An Example</w:t>
      </w:r>
      <w:r>
        <w:t xml:space="preserve"> </w:t>
      </w:r>
    </w:p>
    <w:p w:rsidR="00070209" w:rsidRDefault="00070209" w:rsidP="00070209">
      <w:r>
        <w:t>Suppose we have three houses in our small city and three main outlets to the highways form our city. The houses are the operations and the outlets are our variables. Each of the three houses is connected to a single highway and the houses are connected to the adjacent houses.</w:t>
      </w:r>
    </w:p>
    <w:p w:rsidR="00070209" w:rsidRDefault="00070209" w:rsidP="00070209">
      <w:pPr>
        <w:spacing w:after="0"/>
      </w:pPr>
      <w:r>
        <w:t xml:space="preserve">The expression </w:t>
      </w:r>
      <w:proofErr w:type="gramStart"/>
      <w:r>
        <w:t>required :</w:t>
      </w:r>
      <w:proofErr w:type="gramEnd"/>
      <w:r>
        <w:t xml:space="preserve">- </w:t>
      </w:r>
      <m:oMath>
        <m:r>
          <m:rPr>
            <m:sty m:val="bi"/>
          </m:rPr>
          <w:rPr>
            <w:rFonts w:ascii="Cambria Math" w:hAnsi="Cambria Math"/>
          </w:rPr>
          <m:t>a+b+!c</m:t>
        </m:r>
      </m:oMath>
    </w:p>
    <w:p w:rsidR="00070209" w:rsidRPr="003F09C1" w:rsidRDefault="00070209" w:rsidP="00070209">
      <w:pPr>
        <w:spacing w:after="0"/>
        <w:rPr>
          <w:b/>
        </w:rPr>
      </w:pPr>
      <m:oMathPara>
        <m:oMathParaPr>
          <m:jc m:val="left"/>
        </m:oMathParaPr>
        <m:oMath>
          <m:r>
            <m:rPr>
              <m:sty m:val="bi"/>
            </m:rPr>
            <w:rPr>
              <w:rFonts w:ascii="Cambria Math" w:hAnsi="Cambria Math"/>
            </w:rPr>
            <m:t>+,+,!:Houses</m:t>
          </m:r>
        </m:oMath>
      </m:oMathPara>
    </w:p>
    <w:p w:rsidR="00070209" w:rsidRPr="003F09C1" w:rsidRDefault="00070209" w:rsidP="00070209">
      <w:pPr>
        <w:spacing w:after="0"/>
        <w:rPr>
          <w:b/>
        </w:rPr>
      </w:pPr>
      <m:oMathPara>
        <m:oMathParaPr>
          <m:jc m:val="left"/>
        </m:oMathParaPr>
        <m:oMath>
          <m:r>
            <m:rPr>
              <m:sty m:val="bi"/>
            </m:rPr>
            <w:rPr>
              <w:rFonts w:ascii="Cambria Math" w:hAnsi="Cambria Math"/>
            </w:rPr>
            <m:t>a,b,c-Outlets to Highways</m:t>
          </m:r>
        </m:oMath>
      </m:oMathPara>
    </w:p>
    <w:p w:rsidR="00070209" w:rsidRDefault="00070209" w:rsidP="00070209">
      <w:pPr>
        <w:spacing w:after="0"/>
      </w:pPr>
    </w:p>
    <w:p w:rsidR="00070209" w:rsidRDefault="00070209" w:rsidP="00070209">
      <w:pPr>
        <w:spacing w:after="0"/>
      </w:pPr>
      <w:r>
        <w:t>The required expression tree is given as below</w:t>
      </w:r>
      <w:r>
        <w:tab/>
      </w:r>
      <w:r>
        <w:tab/>
      </w:r>
      <w:r>
        <w:tab/>
      </w:r>
      <w:proofErr w:type="gramStart"/>
      <w:r>
        <w:t>The</w:t>
      </w:r>
      <w:proofErr w:type="gramEnd"/>
      <w:r>
        <w:t xml:space="preserve"> required layout of houses and roads</w:t>
      </w:r>
    </w:p>
    <w:p w:rsidR="00070209" w:rsidRDefault="00070209" w:rsidP="00070209">
      <w:pPr>
        <w:spacing w:after="0"/>
      </w:pPr>
      <w:r w:rsidRPr="00464C97">
        <w:rPr>
          <w:noProof/>
          <w:lang w:val="en-IN" w:eastAsia="en-IN"/>
        </w:rPr>
        <w:drawing>
          <wp:anchor distT="0" distB="0" distL="114300" distR="114300" simplePos="0" relativeHeight="251668480" behindDoc="1" locked="0" layoutInCell="1" allowOverlap="1" wp14:anchorId="6179A241" wp14:editId="12529246">
            <wp:simplePos x="0" y="0"/>
            <wp:positionH relativeFrom="column">
              <wp:posOffset>342900</wp:posOffset>
            </wp:positionH>
            <wp:positionV relativeFrom="paragraph">
              <wp:posOffset>180975</wp:posOffset>
            </wp:positionV>
            <wp:extent cx="2162175" cy="3305175"/>
            <wp:effectExtent l="0" t="0" r="9525" b="9525"/>
            <wp:wrapTight wrapText="bothSides">
              <wp:wrapPolygon edited="0">
                <wp:start x="0" y="0"/>
                <wp:lineTo x="0" y="21538"/>
                <wp:lineTo x="21505" y="21538"/>
                <wp:lineTo x="21505" y="0"/>
                <wp:lineTo x="0" y="0"/>
              </wp:wrapPolygon>
            </wp:wrapTight>
            <wp:docPr id="13" name="Picture 13" descr="C:\Users\BRAHMA\Dropbox\EE 677 Project\codes\revised_code\expressio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HMA\Dropbox\EE 677 Project\codes\revised_code\expressionTre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217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7456" behindDoc="1" locked="0" layoutInCell="1" allowOverlap="1" wp14:anchorId="04C2482C" wp14:editId="2C577110">
            <wp:simplePos x="0" y="0"/>
            <wp:positionH relativeFrom="column">
              <wp:posOffset>3086100</wp:posOffset>
            </wp:positionH>
            <wp:positionV relativeFrom="paragraph">
              <wp:posOffset>152400</wp:posOffset>
            </wp:positionV>
            <wp:extent cx="3437890" cy="2286000"/>
            <wp:effectExtent l="0" t="0" r="0" b="0"/>
            <wp:wrapTight wrapText="bothSides">
              <wp:wrapPolygon edited="0">
                <wp:start x="0" y="0"/>
                <wp:lineTo x="0" y="21420"/>
                <wp:lineTo x="21424" y="21420"/>
                <wp:lineTo x="214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lo.png"/>
                    <pic:cNvPicPr/>
                  </pic:nvPicPr>
                  <pic:blipFill>
                    <a:blip r:embed="rId24">
                      <a:extLst>
                        <a:ext uri="{28A0092B-C50C-407E-A947-70E740481C1C}">
                          <a14:useLocalDpi xmlns:a14="http://schemas.microsoft.com/office/drawing/2010/main" val="0"/>
                        </a:ext>
                      </a:extLst>
                    </a:blip>
                    <a:stretch>
                      <a:fillRect/>
                    </a:stretch>
                  </pic:blipFill>
                  <pic:spPr>
                    <a:xfrm>
                      <a:off x="0" y="0"/>
                      <a:ext cx="3437890" cy="2286000"/>
                    </a:xfrm>
                    <a:prstGeom prst="rect">
                      <a:avLst/>
                    </a:prstGeom>
                  </pic:spPr>
                </pic:pic>
              </a:graphicData>
            </a:graphic>
            <wp14:sizeRelH relativeFrom="page">
              <wp14:pctWidth>0</wp14:pctWidth>
            </wp14:sizeRelH>
            <wp14:sizeRelV relativeFrom="page">
              <wp14:pctHeight>0</wp14:pctHeight>
            </wp14:sizeRelV>
          </wp:anchor>
        </w:drawing>
      </w:r>
    </w:p>
    <w:p w:rsidR="00070209" w:rsidRDefault="00070209" w:rsidP="00070209">
      <w:pPr>
        <w:spacing w:after="0"/>
      </w:pPr>
    </w:p>
    <w:p w:rsidR="00070209" w:rsidRDefault="00070209" w:rsidP="00070209">
      <w:pPr>
        <w:spacing w:after="0"/>
      </w:pPr>
    </w:p>
    <w:p w:rsidR="00070209" w:rsidRPr="00464C97" w:rsidRDefault="00070209" w:rsidP="00070209"/>
    <w:p w:rsidR="00070209" w:rsidRPr="00464C97" w:rsidRDefault="00070209" w:rsidP="00070209"/>
    <w:p w:rsidR="00070209" w:rsidRPr="00464C97" w:rsidRDefault="00070209" w:rsidP="00070209"/>
    <w:p w:rsidR="00070209" w:rsidRPr="00464C97" w:rsidRDefault="00070209" w:rsidP="00070209"/>
    <w:p w:rsidR="00070209" w:rsidRPr="00464C97" w:rsidRDefault="00070209" w:rsidP="00070209"/>
    <w:p w:rsidR="00070209" w:rsidRPr="00464C97" w:rsidRDefault="00070209" w:rsidP="00070209"/>
    <w:p w:rsidR="00070209" w:rsidRPr="00464C97" w:rsidRDefault="00070209" w:rsidP="00070209"/>
    <w:p w:rsidR="00070209" w:rsidRDefault="00070209" w:rsidP="00070209">
      <w:pPr>
        <w:pStyle w:val="Caption"/>
        <w:rPr>
          <w:noProof/>
        </w:rPr>
      </w:pPr>
      <w:r>
        <w:tab/>
      </w:r>
      <w:r>
        <w:tab/>
      </w:r>
      <w:r>
        <w:tab/>
      </w:r>
      <w:r>
        <w:tab/>
      </w:r>
      <w:r>
        <w:tab/>
        <w:t xml:space="preserve">     Figure 1.2</w:t>
      </w:r>
    </w:p>
    <w:p w:rsidR="00070209" w:rsidRPr="00464C97" w:rsidRDefault="00070209" w:rsidP="00070209"/>
    <w:p w:rsidR="00070209" w:rsidRPr="00464C97" w:rsidRDefault="00070209" w:rsidP="00070209"/>
    <w:p w:rsidR="00070209" w:rsidRDefault="00070209" w:rsidP="00070209">
      <w:pPr>
        <w:pStyle w:val="Caption"/>
        <w:rPr>
          <w:i w:val="0"/>
          <w:iCs w:val="0"/>
          <w:color w:val="auto"/>
          <w:szCs w:val="22"/>
        </w:rPr>
      </w:pPr>
    </w:p>
    <w:p w:rsidR="00070209" w:rsidRDefault="00070209" w:rsidP="00070209">
      <w:pPr>
        <w:pStyle w:val="Caption"/>
        <w:ind w:left="708" w:firstLine="708"/>
        <w:rPr>
          <w:noProof/>
        </w:rPr>
      </w:pPr>
      <w:r>
        <w:rPr>
          <w:i w:val="0"/>
          <w:iCs w:val="0"/>
          <w:color w:val="auto"/>
          <w:szCs w:val="22"/>
        </w:rPr>
        <w:t xml:space="preserve"> </w:t>
      </w:r>
      <w:r>
        <w:t>Figure 1.1</w:t>
      </w:r>
    </w:p>
    <w:p w:rsidR="00070209" w:rsidRDefault="00070209" w:rsidP="00070209">
      <w:r>
        <w:t>The above figure 1.2 represents the layout of houses and roads. This minimizes the cost of the roads to be laid.</w:t>
      </w:r>
    </w:p>
    <w:p w:rsidR="00070209" w:rsidRDefault="00070209" w:rsidP="00070209">
      <w:pPr>
        <w:pStyle w:val="Heading2"/>
      </w:pPr>
      <w:r>
        <w:t>Efficient Sewage Pipeline Layouts</w:t>
      </w:r>
    </w:p>
    <w:p w:rsidR="00070209" w:rsidRPr="00464C97" w:rsidRDefault="00070209" w:rsidP="00070209">
      <w:r>
        <w:t>This problem is similar to the above problem. The outlets can be treatment facilities whereas the logical nodes or operations are the houses which generate sewage or junctions of sewage pipes. The above program can similarly be used to find the layout of sewage pipes which minimizes the cost.</w:t>
      </w:r>
    </w:p>
    <w:p w:rsidR="00615AFE" w:rsidRPr="00A011EC" w:rsidRDefault="00615AFE" w:rsidP="00A011EC">
      <w:bookmarkStart w:id="0" w:name="_GoBack"/>
      <w:bookmarkEnd w:id="0"/>
    </w:p>
    <w:sectPr w:rsidR="00615AFE" w:rsidRPr="00A011EC" w:rsidSect="00855982">
      <w:footerReference w:type="defaul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0D6" w:rsidRDefault="00D720D6" w:rsidP="00855982">
      <w:pPr>
        <w:spacing w:after="0" w:line="240" w:lineRule="auto"/>
      </w:pPr>
      <w:r>
        <w:separator/>
      </w:r>
    </w:p>
  </w:endnote>
  <w:endnote w:type="continuationSeparator" w:id="0">
    <w:p w:rsidR="00D720D6" w:rsidRDefault="00D720D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070209">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0D6" w:rsidRDefault="00D720D6" w:rsidP="00855982">
      <w:pPr>
        <w:spacing w:after="0" w:line="240" w:lineRule="auto"/>
      </w:pPr>
      <w:r>
        <w:separator/>
      </w:r>
    </w:p>
  </w:footnote>
  <w:footnote w:type="continuationSeparator" w:id="0">
    <w:p w:rsidR="00D720D6" w:rsidRDefault="00D720D6"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E64D8"/>
    <w:multiLevelType w:val="hybridMultilevel"/>
    <w:tmpl w:val="8292C33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A4059D"/>
    <w:multiLevelType w:val="hybridMultilevel"/>
    <w:tmpl w:val="B9824D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837B04"/>
    <w:multiLevelType w:val="hybridMultilevel"/>
    <w:tmpl w:val="CB9EE3CE"/>
    <w:lvl w:ilvl="0" w:tplc="91ACE6A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EED6A28"/>
    <w:multiLevelType w:val="hybridMultilevel"/>
    <w:tmpl w:val="93B8A8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10B2345"/>
    <w:multiLevelType w:val="hybridMultilevel"/>
    <w:tmpl w:val="6EAE6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7E50B4"/>
    <w:multiLevelType w:val="hybridMultilevel"/>
    <w:tmpl w:val="BD98E338"/>
    <w:lvl w:ilvl="0" w:tplc="9332905C">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4" w15:restartNumberingAfterBreak="0">
    <w:nsid w:val="74F4072C"/>
    <w:multiLevelType w:val="hybridMultilevel"/>
    <w:tmpl w:val="DFE85E98"/>
    <w:lvl w:ilvl="0" w:tplc="738A12C0">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83DCF0AC">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970894"/>
    <w:multiLevelType w:val="hybridMultilevel"/>
    <w:tmpl w:val="E990ED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8"/>
  </w:num>
  <w:num w:numId="31">
    <w:abstractNumId w:val="23"/>
  </w:num>
  <w:num w:numId="32">
    <w:abstractNumId w:val="21"/>
  </w:num>
  <w:num w:numId="33">
    <w:abstractNumId w:val="22"/>
  </w:num>
  <w:num w:numId="34">
    <w:abstractNumId w:val="24"/>
  </w:num>
  <w:num w:numId="35">
    <w:abstractNumId w:val="19"/>
  </w:num>
  <w:num w:numId="36">
    <w:abstractNumId w:val="1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01"/>
    <w:rsid w:val="000263F6"/>
    <w:rsid w:val="00055438"/>
    <w:rsid w:val="00070209"/>
    <w:rsid w:val="00117819"/>
    <w:rsid w:val="001D4362"/>
    <w:rsid w:val="0022151E"/>
    <w:rsid w:val="002F2279"/>
    <w:rsid w:val="0031567E"/>
    <w:rsid w:val="00341AFB"/>
    <w:rsid w:val="00345181"/>
    <w:rsid w:val="003B3EDD"/>
    <w:rsid w:val="00495363"/>
    <w:rsid w:val="00501B2A"/>
    <w:rsid w:val="00596FDB"/>
    <w:rsid w:val="005D1715"/>
    <w:rsid w:val="00615AFE"/>
    <w:rsid w:val="0072195D"/>
    <w:rsid w:val="00724272"/>
    <w:rsid w:val="007833A7"/>
    <w:rsid w:val="007C5E26"/>
    <w:rsid w:val="00855982"/>
    <w:rsid w:val="00897D79"/>
    <w:rsid w:val="008C279F"/>
    <w:rsid w:val="00934903"/>
    <w:rsid w:val="00A011EC"/>
    <w:rsid w:val="00A10484"/>
    <w:rsid w:val="00A34E53"/>
    <w:rsid w:val="00A82BB6"/>
    <w:rsid w:val="00AB5415"/>
    <w:rsid w:val="00C02101"/>
    <w:rsid w:val="00C3078E"/>
    <w:rsid w:val="00CE0F50"/>
    <w:rsid w:val="00D720D6"/>
    <w:rsid w:val="00DE1371"/>
    <w:rsid w:val="00E657AD"/>
    <w:rsid w:val="00E66A3B"/>
    <w:rsid w:val="00EE7E3B"/>
    <w:rsid w:val="00F12A14"/>
    <w:rsid w:val="00FD262C"/>
    <w:rsid w:val="00FD6F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FC382-8EBA-42A4-A18B-E782059E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495363"/>
    <w:pPr>
      <w:ind w:left="720"/>
      <w:contextualSpacing/>
    </w:pPr>
  </w:style>
  <w:style w:type="table" w:styleId="TableGrid">
    <w:name w:val="Table Grid"/>
    <w:basedOn w:val="TableNormal"/>
    <w:uiPriority w:val="39"/>
    <w:rsid w:val="0050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Edmonds%E2%80%93Karp_algorithm" TargetMode="Externa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en.wikipedia.org/wiki/Bipartite_graph" TargetMode="External"/><Relationship Id="rId17" Type="http://schemas.openxmlformats.org/officeDocument/2006/relationships/image" Target="media/image5.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20Agrawa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236CD429B84337AA88CE8302068790"/>
        <w:category>
          <w:name w:val="General"/>
          <w:gallery w:val="placeholder"/>
        </w:category>
        <w:types>
          <w:type w:val="bbPlcHdr"/>
        </w:types>
        <w:behaviors>
          <w:behavior w:val="content"/>
        </w:behaviors>
        <w:guid w:val="{9CF686FA-399D-4676-A8CB-3F7A2B45D388}"/>
      </w:docPartPr>
      <w:docPartBody>
        <w:p w:rsidR="00A44C8A" w:rsidRDefault="002B4B81">
          <w:pPr>
            <w:pStyle w:val="7D236CD429B84337AA88CE8302068790"/>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4F"/>
    <w:rsid w:val="002B4B81"/>
    <w:rsid w:val="0030454F"/>
    <w:rsid w:val="00420206"/>
    <w:rsid w:val="004D1823"/>
    <w:rsid w:val="00A44C8A"/>
    <w:rsid w:val="00A915C6"/>
    <w:rsid w:val="00E95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36CD429B84337AA88CE8302068790">
    <w:name w:val="7D236CD429B84337AA88CE8302068790"/>
  </w:style>
  <w:style w:type="paragraph" w:customStyle="1" w:styleId="47AF4FD6831A4D5293A5EC07AF464413">
    <w:name w:val="47AF4FD6831A4D5293A5EC07AF464413"/>
  </w:style>
  <w:style w:type="paragraph" w:customStyle="1" w:styleId="AD42E232B1594149BC0D761901E82EC8">
    <w:name w:val="AD42E232B1594149BC0D761901E82EC8"/>
  </w:style>
  <w:style w:type="character" w:styleId="PlaceholderText">
    <w:name w:val="Placeholder Text"/>
    <w:basedOn w:val="DefaultParagraphFont"/>
    <w:uiPriority w:val="99"/>
    <w:semiHidden/>
    <w:rsid w:val="0030454F"/>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16A231-4BB8-457E-BEE7-E586C795C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11</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Ayush Agrawal</dc:creator>
  <cp:lastModifiedBy>Pratik Brahma</cp:lastModifiedBy>
  <cp:revision>3</cp:revision>
  <dcterms:created xsi:type="dcterms:W3CDTF">2016-11-22T15:39:00Z</dcterms:created>
  <dcterms:modified xsi:type="dcterms:W3CDTF">2016-11-22T15:41:00Z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