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25FF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p w14:paraId="323B6335">
      <w:pPr>
        <w:spacing w:line="100" w:lineRule="atLeast"/>
        <w:rPr>
          <w:rFonts w:ascii="Courier New" w:hAnsi="Courier New" w:eastAsia="Courier New" w:cs="Courier New"/>
        </w:rPr>
      </w:pPr>
    </w:p>
    <w:p w14:paraId="2923D096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SUPERSET ID-</w:t>
      </w:r>
      <w:r>
        <w:rPr>
          <w:rFonts w:ascii="Arial" w:hAnsi="Arial" w:eastAsia="sans-serif" w:cs="Arial"/>
          <w:color w:val="282C3F"/>
          <w:sz w:val="24"/>
          <w:szCs w:val="24"/>
          <w:shd w:val="clear" w:color="auto" w:fill="FFFFFF"/>
        </w:rPr>
        <w:t>63625</w:t>
      </w:r>
      <w:r>
        <w:rPr>
          <w:rFonts w:hint="default" w:ascii="Arial" w:hAnsi="Arial" w:eastAsia="sans-serif" w:cs="Arial"/>
          <w:color w:val="282C3F"/>
          <w:sz w:val="24"/>
          <w:szCs w:val="24"/>
          <w:shd w:val="clear" w:color="auto" w:fill="FFFFFF"/>
          <w:lang w:val="en-US"/>
        </w:rPr>
        <w:t>52</w:t>
      </w:r>
    </w:p>
    <w:p w14:paraId="5EDF9B78">
      <w:pPr>
        <w:spacing w:line="100" w:lineRule="atLeast"/>
        <w:rPr>
          <w:rFonts w:hint="default"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>NAME- A</w:t>
      </w:r>
      <w:r>
        <w:rPr>
          <w:rFonts w:hint="default" w:ascii="Courier New" w:hAnsi="Courier New" w:eastAsia="Courier New" w:cs="Courier New"/>
          <w:lang w:val="en-US"/>
        </w:rPr>
        <w:t>yush Aryan</w:t>
      </w:r>
      <w:bookmarkStart w:id="0" w:name="_GoBack"/>
      <w:bookmarkEnd w:id="0"/>
    </w:p>
    <w:p w14:paraId="75BF406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DOMAIN-DOTNET</w:t>
      </w:r>
    </w:p>
    <w:p w14:paraId="66FEAF5C">
      <w:pPr>
        <w:spacing w:line="100" w:lineRule="atLeast"/>
        <w:rPr>
          <w:rFonts w:ascii="Courier New" w:hAnsi="Courier New" w:eastAsia="Courier New" w:cs="Courier New"/>
        </w:rPr>
      </w:pPr>
    </w:p>
    <w:p w14:paraId="08A8316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1.IMPLEMENTING THE SINGLETON PATTERN.</w:t>
      </w:r>
    </w:p>
    <w:p w14:paraId="436913AB">
      <w:pPr>
        <w:spacing w:line="100" w:lineRule="atLeast"/>
        <w:rPr>
          <w:rFonts w:ascii="Courier New" w:hAnsi="Courier New" w:eastAsia="Courier New" w:cs="Courier New"/>
        </w:rPr>
      </w:pPr>
    </w:p>
    <w:p w14:paraId="53FC775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72FB76AC">
      <w:pPr>
        <w:spacing w:line="100" w:lineRule="atLeast"/>
        <w:rPr>
          <w:rFonts w:ascii="Courier New" w:hAnsi="Courier New" w:eastAsia="Courier New" w:cs="Courier New"/>
        </w:rPr>
      </w:pPr>
    </w:p>
    <w:p w14:paraId="5B009C0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436A0407">
      <w:pPr>
        <w:spacing w:line="100" w:lineRule="atLeast"/>
        <w:rPr>
          <w:rFonts w:ascii="Courier New" w:hAnsi="Courier New" w:eastAsia="Courier New" w:cs="Courier New"/>
        </w:rPr>
      </w:pPr>
    </w:p>
    <w:p w14:paraId="71D7321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Singleton</w:t>
      </w:r>
    </w:p>
    <w:p w14:paraId="5155F34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5FB1B9A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static Singleton instance = null;</w:t>
      </w:r>
    </w:p>
    <w:p w14:paraId="2B39F28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static readonly object lockObj = new object();</w:t>
      </w:r>
    </w:p>
    <w:p w14:paraId="4A9EE12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private Singleton()</w:t>
      </w:r>
    </w:p>
    <w:p w14:paraId="29429B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6F44E0F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Console.WriteLine("Singleton instance created.");</w:t>
      </w:r>
    </w:p>
    <w:p w14:paraId="4AA1B1F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4FDD4C8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static Singleton GetInstance()</w:t>
      </w:r>
    </w:p>
    <w:p w14:paraId="442C1D3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323AB5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if (instance == null)</w:t>
      </w:r>
    </w:p>
    <w:p w14:paraId="57F3315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{</w:t>
      </w:r>
    </w:p>
    <w:p w14:paraId="5B2E3B2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lock (lockObj)</w:t>
      </w:r>
    </w:p>
    <w:p w14:paraId="336AEAD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{</w:t>
      </w:r>
    </w:p>
    <w:p w14:paraId="43DF75F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if (instance == null)</w:t>
      </w:r>
    </w:p>
    <w:p w14:paraId="37DDB9B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{</w:t>
      </w:r>
    </w:p>
    <w:p w14:paraId="427812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instance = new Singleton();</w:t>
      </w:r>
    </w:p>
    <w:p w14:paraId="655FF7A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}</w:t>
      </w:r>
    </w:p>
    <w:p w14:paraId="15F5289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}</w:t>
      </w:r>
    </w:p>
    <w:p w14:paraId="36733F6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}</w:t>
      </w:r>
    </w:p>
    <w:p w14:paraId="15DA39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return instance;</w:t>
      </w:r>
    </w:p>
    <w:p w14:paraId="48ED35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71D0A553">
      <w:pPr>
        <w:spacing w:line="100" w:lineRule="atLeast"/>
        <w:rPr>
          <w:rFonts w:ascii="Courier New" w:hAnsi="Courier New" w:eastAsia="Courier New" w:cs="Courier New"/>
        </w:rPr>
      </w:pPr>
    </w:p>
    <w:p w14:paraId="25A7EB2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ShowMessage()</w:t>
      </w:r>
    </w:p>
    <w:p w14:paraId="29639F1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798D4A6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Console.WriteLine("Hello from Singleton!");</w:t>
      </w:r>
    </w:p>
    <w:p w14:paraId="2C3793B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3A56E19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63C5ED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Program</w:t>
      </w:r>
    </w:p>
    <w:p w14:paraId="105C388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2290D7E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static void Main(string[] args)</w:t>
      </w:r>
    </w:p>
    <w:p w14:paraId="1B13300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75A3C3D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Singleton obj1 = Singleton.GetInstance();</w:t>
      </w:r>
    </w:p>
    <w:p w14:paraId="7DDF238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obj1.ShowMessage();</w:t>
      </w:r>
    </w:p>
    <w:p w14:paraId="064F6BAA">
      <w:pPr>
        <w:spacing w:line="100" w:lineRule="atLeast"/>
        <w:rPr>
          <w:rFonts w:ascii="Courier New" w:hAnsi="Courier New" w:eastAsia="Courier New" w:cs="Courier New"/>
        </w:rPr>
      </w:pPr>
    </w:p>
    <w:p w14:paraId="0526D13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Singleton obj2 = Singleton.GetInstance();</w:t>
      </w:r>
    </w:p>
    <w:p w14:paraId="71CA908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obj2.ShowMessage();</w:t>
      </w:r>
    </w:p>
    <w:p w14:paraId="608E594F">
      <w:pPr>
        <w:spacing w:line="100" w:lineRule="atLeast"/>
        <w:rPr>
          <w:rFonts w:ascii="Courier New" w:hAnsi="Courier New" w:eastAsia="Courier New" w:cs="Courier New"/>
        </w:rPr>
      </w:pPr>
    </w:p>
    <w:p w14:paraId="48CEEA3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Console.WriteLine("Are both instances the same? " + (obj1 == obj2));</w:t>
      </w:r>
    </w:p>
    <w:p w14:paraId="6E439A7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798C97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2CF5B748">
      <w:pPr>
        <w:spacing w:line="100" w:lineRule="atLeast"/>
        <w:rPr>
          <w:rFonts w:ascii="Courier New" w:hAnsi="Courier New" w:eastAsia="Courier New" w:cs="Courier New"/>
        </w:rPr>
      </w:pPr>
    </w:p>
    <w:p w14:paraId="67E08780">
      <w:pPr>
        <w:spacing w:line="100" w:lineRule="atLeast"/>
        <w:rPr>
          <w:rFonts w:ascii="Courier New" w:hAnsi="Courier New" w:eastAsia="Courier New" w:cs="Courier New"/>
        </w:rPr>
      </w:pPr>
    </w:p>
    <w:p w14:paraId="24EF623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206BB74F">
      <w:pPr>
        <w:spacing w:line="100" w:lineRule="atLeast"/>
        <w:rPr>
          <w:rFonts w:ascii="Courier New" w:hAnsi="Courier New" w:eastAsia="Courier New" w:cs="Courier New"/>
        </w:rPr>
      </w:pPr>
    </w:p>
    <w:p w14:paraId="1AA13568">
      <w:pPr>
        <w:spacing w:line="100" w:lineRule="atLeast"/>
        <w:rPr>
          <w:rFonts w:ascii="Courier New" w:hAnsi="Courier New" w:eastAsia="Courier New" w:cs="Courier New"/>
        </w:rPr>
      </w:pPr>
      <w: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C86E">
      <w:pPr>
        <w:spacing w:line="100" w:lineRule="atLeast"/>
        <w:rPr>
          <w:rFonts w:ascii="Courier New" w:hAnsi="Courier New" w:eastAsia="Courier New" w:cs="Courier New"/>
        </w:rPr>
      </w:pPr>
    </w:p>
    <w:p w14:paraId="69126BA1">
      <w:pPr>
        <w:spacing w:line="100" w:lineRule="atLeast"/>
        <w:rPr>
          <w:rFonts w:ascii="Courier New" w:hAnsi="Courier New" w:eastAsia="Courier New" w:cs="Courier New"/>
        </w:rPr>
      </w:pPr>
    </w:p>
    <w:p w14:paraId="531D3E9E">
      <w:pPr>
        <w:spacing w:line="100" w:lineRule="atLeast"/>
        <w:rPr>
          <w:rFonts w:ascii="Courier New" w:hAnsi="Courier New" w:eastAsia="Courier New" w:cs="Courier New"/>
        </w:rPr>
      </w:pPr>
    </w:p>
    <w:p w14:paraId="45E8F65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2.IMPLEMENT THE FACTORY METHOD PATTERN.</w:t>
      </w:r>
    </w:p>
    <w:p w14:paraId="51689ECD">
      <w:pPr>
        <w:spacing w:line="100" w:lineRule="atLeast"/>
        <w:rPr>
          <w:rFonts w:ascii="Courier New" w:hAnsi="Courier New" w:eastAsia="Courier New" w:cs="Courier New"/>
        </w:rPr>
      </w:pPr>
    </w:p>
    <w:p w14:paraId="0A2ED06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7E4B62A1">
      <w:pPr>
        <w:spacing w:line="100" w:lineRule="atLeast"/>
        <w:rPr>
          <w:rFonts w:ascii="Courier New" w:hAnsi="Courier New" w:eastAsia="Courier New" w:cs="Courier New"/>
        </w:rPr>
      </w:pPr>
    </w:p>
    <w:p w14:paraId="41EF356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4C4CA96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interface IShape</w:t>
      </w:r>
    </w:p>
    <w:p w14:paraId="5527026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3D5CCCD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void Draw();</w:t>
      </w:r>
    </w:p>
    <w:p w14:paraId="7BC8451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95FE68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Circle : IShape</w:t>
      </w:r>
    </w:p>
    <w:p w14:paraId="4667865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78B2A6D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Draw()</w:t>
      </w:r>
    </w:p>
    <w:p w14:paraId="41CD846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2102FD0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Console.WriteLine("Drawing a Circle");</w:t>
      </w:r>
    </w:p>
    <w:p w14:paraId="706FF8E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201272F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68BD4AA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Square : IShape</w:t>
      </w:r>
    </w:p>
    <w:p w14:paraId="013E285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04FE4EC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void Draw()</w:t>
      </w:r>
    </w:p>
    <w:p w14:paraId="2F97BA2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065E78E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Console.WriteLine("Drawing a Square");</w:t>
      </w:r>
    </w:p>
    <w:p w14:paraId="33355F5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0C4D341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086B8DA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public class ShapeFactory</w:t>
      </w:r>
    </w:p>
    <w:p w14:paraId="3119C20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39D5A78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public IShape GetShape(string shapeType)</w:t>
      </w:r>
    </w:p>
    <w:p w14:paraId="0AAB30E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13FD5A3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switch (shapeType.ToLower())</w:t>
      </w:r>
    </w:p>
    <w:p w14:paraId="1886A28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{</w:t>
      </w:r>
    </w:p>
    <w:p w14:paraId="0F3132E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case "circle":</w:t>
      </w:r>
    </w:p>
    <w:p w14:paraId="48CE6C8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return new Circle();</w:t>
      </w:r>
    </w:p>
    <w:p w14:paraId="3B6E7CB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case "square":</w:t>
      </w:r>
    </w:p>
    <w:p w14:paraId="74F3E1A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return new Square();</w:t>
      </w:r>
    </w:p>
    <w:p w14:paraId="305DC61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default:</w:t>
      </w:r>
    </w:p>
    <w:p w14:paraId="6AC684B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throw new ArgumentException("Unknown shape type");</w:t>
      </w:r>
    </w:p>
    <w:p w14:paraId="7B9D2AF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}</w:t>
      </w:r>
    </w:p>
    <w:p w14:paraId="0E64D11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47D9B4C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47C77D9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Program</w:t>
      </w:r>
    </w:p>
    <w:p w14:paraId="51BA485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76E5A44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static void Main(string[] args)</w:t>
      </w:r>
    </w:p>
    <w:p w14:paraId="05DFDD7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{</w:t>
      </w:r>
    </w:p>
    <w:p w14:paraId="506881B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ShapeFactory factory = new ShapeFactory();</w:t>
      </w:r>
    </w:p>
    <w:p w14:paraId="1105CD1F">
      <w:pPr>
        <w:spacing w:line="100" w:lineRule="atLeast"/>
        <w:rPr>
          <w:rFonts w:ascii="Courier New" w:hAnsi="Courier New" w:eastAsia="Courier New" w:cs="Courier New"/>
        </w:rPr>
      </w:pPr>
    </w:p>
    <w:p w14:paraId="02430B9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IShape shape1 = factory.GetShape("circle");</w:t>
      </w:r>
    </w:p>
    <w:p w14:paraId="2392C17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shape1.Draw();</w:t>
      </w:r>
    </w:p>
    <w:p w14:paraId="56BB33C5">
      <w:pPr>
        <w:spacing w:line="100" w:lineRule="atLeast"/>
        <w:rPr>
          <w:rFonts w:ascii="Courier New" w:hAnsi="Courier New" w:eastAsia="Courier New" w:cs="Courier New"/>
        </w:rPr>
      </w:pPr>
    </w:p>
    <w:p w14:paraId="748B208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IShape shape2 = factory.GetShape("square");</w:t>
      </w:r>
    </w:p>
    <w:p w14:paraId="196441B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shape2.Draw();</w:t>
      </w:r>
    </w:p>
    <w:p w14:paraId="43689E1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}</w:t>
      </w:r>
    </w:p>
    <w:p w14:paraId="6AFDECD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6673A990">
      <w:pPr>
        <w:spacing w:line="100" w:lineRule="atLeast"/>
        <w:rPr>
          <w:rFonts w:ascii="Courier New" w:hAnsi="Courier New" w:eastAsia="Courier New" w:cs="Courier New"/>
        </w:rPr>
      </w:pPr>
    </w:p>
    <w:p w14:paraId="603236A3">
      <w:pPr>
        <w:spacing w:line="100" w:lineRule="atLeast"/>
        <w:rPr>
          <w:rFonts w:ascii="Courier New" w:hAnsi="Courier New" w:eastAsia="Courier New" w:cs="Courier New"/>
        </w:rPr>
      </w:pPr>
    </w:p>
    <w:p w14:paraId="1F1710D4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1C665ABA">
      <w:pPr>
        <w:spacing w:line="100" w:lineRule="atLeast"/>
        <w:rPr>
          <w:rFonts w:ascii="Courier New" w:hAnsi="Courier New" w:eastAsia="Courier New" w:cs="Courier New"/>
          <w:b/>
        </w:rPr>
      </w:pPr>
    </w:p>
    <w:p w14:paraId="05417B4C">
      <w:pPr>
        <w:spacing w:line="100" w:lineRule="atLeast"/>
        <w:rPr>
          <w:rFonts w:ascii="Courier New" w:hAnsi="Courier New" w:eastAsia="Courier New" w:cs="Courier New"/>
        </w:rPr>
      </w:pPr>
      <w: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9425">
      <w:pPr>
        <w:spacing w:line="100" w:lineRule="atLeast"/>
        <w:rPr>
          <w:rFonts w:ascii="Courier New" w:hAnsi="Courier New" w:eastAsia="Courier New" w:cs="Courier New"/>
        </w:rPr>
      </w:pPr>
    </w:p>
    <w:p w14:paraId="637A339E">
      <w:pPr>
        <w:spacing w:line="100" w:lineRule="atLeast"/>
        <w:rPr>
          <w:rFonts w:ascii="Courier New" w:hAnsi="Courier New" w:eastAsia="Courier New" w:cs="Courier New"/>
        </w:rPr>
      </w:pPr>
    </w:p>
    <w:p w14:paraId="00B8D2F8">
      <w:pPr>
        <w:spacing w:line="100" w:lineRule="atLeast"/>
        <w:rPr>
          <w:rFonts w:ascii="Courier New" w:hAnsi="Courier New" w:eastAsia="Courier New" w:cs="Courier New"/>
        </w:rPr>
      </w:pPr>
    </w:p>
    <w:p w14:paraId="333CDF13">
      <w:pPr>
        <w:spacing w:line="100" w:lineRule="atLeast"/>
        <w:rPr>
          <w:rFonts w:ascii="Courier New" w:hAnsi="Courier New" w:eastAsia="Courier New" w:cs="Courier New"/>
        </w:rPr>
      </w:pPr>
    </w:p>
    <w:p w14:paraId="76AABC56">
      <w:pPr>
        <w:spacing w:line="100" w:lineRule="atLeast"/>
        <w:rPr>
          <w:rFonts w:ascii="Courier New" w:hAnsi="Courier New" w:eastAsia="Courier New" w:cs="Courier New"/>
        </w:rPr>
      </w:pPr>
    </w:p>
    <w:p w14:paraId="05C64D49">
      <w:pPr>
        <w:spacing w:line="100" w:lineRule="atLeast"/>
        <w:rPr>
          <w:rFonts w:ascii="Courier New" w:hAnsi="Courier New" w:eastAsia="Courier New" w:cs="Courier New"/>
        </w:rPr>
      </w:pPr>
    </w:p>
    <w:p w14:paraId="23F1AE34">
      <w:pPr>
        <w:spacing w:line="100" w:lineRule="atLeast"/>
        <w:rPr>
          <w:rFonts w:ascii="Courier New" w:hAnsi="Courier New" w:eastAsia="Courier New" w:cs="Courier New"/>
        </w:rPr>
      </w:pPr>
    </w:p>
    <w:p w14:paraId="53ACD5D9">
      <w:pPr>
        <w:spacing w:line="100" w:lineRule="atLeast"/>
        <w:rPr>
          <w:rFonts w:ascii="Courier New" w:hAnsi="Courier New" w:eastAsia="Courier New" w:cs="Courier New"/>
        </w:rPr>
      </w:pPr>
    </w:p>
    <w:p w14:paraId="65AEDA96">
      <w:pPr>
        <w:spacing w:line="100" w:lineRule="atLeast"/>
        <w:rPr>
          <w:rFonts w:ascii="Courier New" w:hAnsi="Courier New" w:eastAsia="Courier New" w:cs="Courier New"/>
        </w:rPr>
      </w:pPr>
    </w:p>
    <w:p w14:paraId="3072E158">
      <w:pPr>
        <w:spacing w:line="100" w:lineRule="atLeast"/>
        <w:rPr>
          <w:rFonts w:ascii="Courier New" w:hAnsi="Courier New" w:eastAsia="Courier New" w:cs="Courier New"/>
        </w:rPr>
      </w:pPr>
    </w:p>
    <w:p w14:paraId="7DF194B5">
      <w:pPr>
        <w:spacing w:line="100" w:lineRule="atLeast"/>
        <w:rPr>
          <w:rFonts w:ascii="Courier New" w:hAnsi="Courier New" w:eastAsia="Courier New" w:cs="Courier New"/>
        </w:rPr>
      </w:pPr>
    </w:p>
    <w:p w14:paraId="16DDADA8">
      <w:pPr>
        <w:spacing w:line="100" w:lineRule="atLeast"/>
        <w:rPr>
          <w:rFonts w:ascii="Courier New" w:hAnsi="Courier New" w:eastAsia="Courier New" w:cs="Courier New"/>
        </w:rPr>
      </w:pPr>
    </w:p>
    <w:p w14:paraId="079027E6">
      <w:pPr>
        <w:spacing w:line="100" w:lineRule="atLeast"/>
        <w:rPr>
          <w:rFonts w:ascii="Courier New" w:hAnsi="Courier New" w:eastAsia="Courier New" w:cs="Courier New"/>
        </w:rPr>
      </w:pPr>
    </w:p>
    <w:p w14:paraId="251F2AEF">
      <w:pPr>
        <w:spacing w:line="100" w:lineRule="atLeast"/>
        <w:rPr>
          <w:rFonts w:ascii="Courier New" w:hAnsi="Courier New" w:eastAsia="Courier New" w:cs="Courier New"/>
        </w:rPr>
      </w:pPr>
    </w:p>
    <w:p w14:paraId="04A89837">
      <w:pPr>
        <w:spacing w:line="100" w:lineRule="atLeast"/>
        <w:rPr>
          <w:rFonts w:ascii="Courier New" w:hAnsi="Courier New" w:eastAsia="Courier New" w:cs="Courier New"/>
        </w:rPr>
      </w:pPr>
    </w:p>
    <w:p w14:paraId="009A6B7E">
      <w:pPr>
        <w:spacing w:line="100" w:lineRule="atLeast"/>
        <w:rPr>
          <w:rFonts w:ascii="Courier New" w:hAnsi="Courier New" w:eastAsia="Courier New" w:cs="Courier New"/>
        </w:rPr>
      </w:pPr>
    </w:p>
    <w:p w14:paraId="627114A1">
      <w:pPr>
        <w:spacing w:line="100" w:lineRule="atLeast"/>
        <w:rPr>
          <w:rFonts w:ascii="Courier New" w:hAnsi="Courier New" w:eastAsia="Courier New" w:cs="Courier New"/>
        </w:rPr>
      </w:pPr>
    </w:p>
    <w:p w14:paraId="32425974">
      <w:pPr>
        <w:spacing w:line="100" w:lineRule="atLeast"/>
        <w:rPr>
          <w:rFonts w:ascii="Courier New" w:hAnsi="Courier New" w:eastAsia="Courier New" w:cs="Courier New"/>
        </w:rPr>
      </w:pPr>
    </w:p>
    <w:p w14:paraId="1F22C391">
      <w:pPr>
        <w:spacing w:line="100" w:lineRule="atLeast"/>
        <w:rPr>
          <w:rFonts w:ascii="Courier New" w:hAnsi="Courier New" w:eastAsia="Courier New" w:cs="Courier New"/>
        </w:rPr>
      </w:pPr>
    </w:p>
    <w:p w14:paraId="7FA9FB10">
      <w:pPr>
        <w:spacing w:line="100" w:lineRule="atLeast"/>
        <w:rPr>
          <w:rFonts w:ascii="Courier New" w:hAnsi="Courier New" w:eastAsia="Courier New" w:cs="Courier New"/>
        </w:rPr>
      </w:pPr>
    </w:p>
    <w:p w14:paraId="4807F29C">
      <w:pPr>
        <w:spacing w:line="100" w:lineRule="atLeast"/>
        <w:rPr>
          <w:rFonts w:ascii="Courier New" w:hAnsi="Courier New" w:eastAsia="Courier New" w:cs="Courier New"/>
        </w:rPr>
      </w:pPr>
    </w:p>
    <w:p w14:paraId="1E43E10D">
      <w:pPr>
        <w:spacing w:line="100" w:lineRule="atLeast"/>
        <w:rPr>
          <w:rFonts w:ascii="Courier New" w:hAnsi="Courier New" w:eastAsia="Courier New" w:cs="Courier New"/>
        </w:rPr>
      </w:pPr>
    </w:p>
    <w:p w14:paraId="58A1AD8E">
      <w:pPr>
        <w:spacing w:line="100" w:lineRule="atLeast"/>
        <w:rPr>
          <w:rFonts w:ascii="Courier New" w:hAnsi="Courier New" w:eastAsia="Courier New" w:cs="Courier New"/>
        </w:rPr>
      </w:pPr>
    </w:p>
    <w:p w14:paraId="66FDB061">
      <w:pPr>
        <w:spacing w:line="100" w:lineRule="atLeast"/>
        <w:rPr>
          <w:rFonts w:ascii="Courier New" w:hAnsi="Courier New" w:eastAsia="Courier New" w:cs="Courier New"/>
        </w:rPr>
      </w:pPr>
    </w:p>
    <w:p w14:paraId="3D714834">
      <w:pPr>
        <w:spacing w:line="100" w:lineRule="atLeast"/>
        <w:rPr>
          <w:rFonts w:ascii="Courier New" w:hAnsi="Courier New" w:eastAsia="Courier New" w:cs="Courier New"/>
        </w:rPr>
      </w:pPr>
    </w:p>
    <w:p w14:paraId="7FFFC231">
      <w:pPr>
        <w:spacing w:line="100" w:lineRule="atLeast"/>
        <w:rPr>
          <w:rFonts w:ascii="Courier New" w:hAnsi="Courier New" w:eastAsia="Courier New" w:cs="Courier New"/>
        </w:rPr>
      </w:pPr>
    </w:p>
    <w:p w14:paraId="5119528B">
      <w:pPr>
        <w:spacing w:line="100" w:lineRule="atLeast"/>
        <w:rPr>
          <w:rFonts w:ascii="Courier New" w:hAnsi="Courier New" w:eastAsia="Courier New" w:cs="Courier New"/>
        </w:rPr>
      </w:pPr>
    </w:p>
    <w:p w14:paraId="55D85314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392966"/>
    <w:rsid w:val="00553DBE"/>
    <w:rsid w:val="005F063A"/>
    <w:rsid w:val="0087546A"/>
    <w:rsid w:val="38A77BD0"/>
    <w:rsid w:val="548653B2"/>
    <w:rsid w:val="66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1795</Characters>
  <Lines>14</Lines>
  <Paragraphs>4</Paragraphs>
  <TotalTime>0</TotalTime>
  <ScaleCrop>false</ScaleCrop>
  <LinksUpToDate>false</LinksUpToDate>
  <CharactersWithSpaces>2105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2025-06-19T10:05:00Z</dcterms:created>
  <dc:creator>KIIT</dc:creator>
  <cp:lastModifiedBy>KIIT</cp:lastModifiedBy>
  <dcterms:modified xsi:type="dcterms:W3CDTF">2025-07-26T14:21:40Z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64389736F51C47989093504F75B75870_13</vt:lpwstr>
  </property>
</Properties>
</file>