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Override ContentType="application/vnd.openxmlformats-officedocument.wordprocessingml.header+xml" PartName="/word/header3.xml"/>
  <Override ContentType="application/vnd.openxmlformats-officedocument.wordprocessingml.footer+xml" PartName="/word/footer3.xml"/>
  <Override ContentType="application/vnd.openxmlformats-officedocument.wordprocessingml.header+xml" PartName="/word/header4.xml"/>
  <Override ContentType="application/vnd.openxmlformats-officedocument.wordprocessingml.footer+xml" PartName="/word/footer4.xml"/>
  <Override ContentType="application/vnd.openxmlformats-officedocument.wordprocessingml.header+xml" PartName="/word/header5.xml"/>
  <Override ContentType="application/vnd.openxmlformats-officedocument.wordprocessingml.footer+xml" PartName="/word/footer5.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none"/>
          <w:left w:val="none"/>
          <w:bottom w:val="none"/>
          <w:right w:val="none"/>
          <w:insideH w:val="none"/>
          <w:insideV w:val="none"/>
        </w:tblBorders>
      </w:tblPr>
      <w:tblGrid>
        <w:gridCol w:w="100"/>
        <w:gridCol w:w="100"/>
      </w:tblGrid>
      <w:tr>
        <w:tc>
          <w:tcPr>
            <w:tcW w:type="pct" w:w="50%"/>
            <w:tcBorders>
              <w:top w:val="none"/>
              <w:left w:val="none"/>
              <w:bottom w:val="none"/>
              <w:right w:val="none"/>
            </w:tcBorders>
          </w:tcPr>
          <w:p>
            <w:r>
              <w:rPr>
                <w:rFonts w:ascii="Arial" w:cs="Arial" w:eastAsia="Arial" w:hAnsi="Arial"/>
                <w:b/>
                <w:bCs/>
                <w:sz w:val="24"/>
                <w:szCs w:val="24"/>
              </w:rPr>
              <w:t xml:space="preserve">Team Ref. No.: </w:t>
            </w:r>
            <w:r>
              <w:rPr>
                <w:rFonts w:ascii="Arial" w:cs="Arial" w:eastAsia="Arial" w:hAnsi="Arial"/>
                <w:sz w:val="24"/>
                <w:szCs w:val="24"/>
              </w:rPr>
              <w:t xml:space="preserve">123456789</w:t>
            </w:r>
          </w:p>
        </w:tc>
        <w:tc>
          <w:tcPr>
            <w:tcW w:type="pct" w:w="50%"/>
            <w:tcBorders>
              <w:top w:val="none"/>
              <w:left w:val="none"/>
              <w:bottom w:val="none"/>
              <w:right w:val="none"/>
            </w:tcBorders>
          </w:tcPr>
          <w:p>
            <w:pPr>
              <w:jc w:val="right"/>
            </w:pPr>
            <w:r>
              <w:rPr>
                <w:rFonts w:ascii="Arial" w:cs="Arial" w:eastAsia="Arial" w:hAnsi="Arial"/>
                <w:b/>
                <w:bCs/>
                <w:sz w:val="24"/>
                <w:szCs w:val="24"/>
              </w:rPr>
              <w:t xml:space="preserve">Date: </w:t>
            </w:r>
            <w:r>
              <w:rPr>
                <w:rFonts w:ascii="Arial" w:cs="Arial" w:eastAsia="Arial" w:hAnsi="Arial"/>
                <w:sz w:val="24"/>
                <w:szCs w:val="24"/>
              </w:rPr>
              <w:t xml:space="preserve">10th September 2025</w:t>
            </w:r>
          </w:p>
        </w:tc>
      </w:tr>
    </w:tbl>
    <w:p>
      <w:pPr>
        <w:spacing w:after="60"/>
      </w:pPr>
    </w:p>
    <w:p>
      <w:r>
        <w:rPr>
          <w:rFonts w:ascii="Arial" w:cs="Arial" w:eastAsia="Arial" w:hAnsi="Arial"/>
          <w:b/>
          <w:bCs/>
          <w:sz w:val="24"/>
          <w:szCs w:val="24"/>
        </w:rPr>
        <w:t xml:space="preserve">Simpplr,</w:t>
      </w:r>
    </w:p>
    <w:p>
      <w:r>
        <w:rPr>
          <w:rFonts w:ascii="Arial" w:cs="Arial" w:eastAsia="Arial" w:hAnsi="Arial"/>
          <w:sz w:val="24"/>
          <w:szCs w:val="24"/>
        </w:rPr>
        <w:t xml:space="preserve">D-50a, Pandav Nagar, Delhi-110092,</w:t>
      </w:r>
    </w:p>
    <w:p>
      <w:r>
        <w:rPr>
          <w:rFonts w:ascii="Arial" w:cs="Arial" w:eastAsia="Arial" w:hAnsi="Arial"/>
          <w:sz w:val="24"/>
          <w:szCs w:val="24"/>
        </w:rPr>
      </w:r>
    </w:p>
    <w:p>
      <w:pPr>
        <w:spacing w:after="50"/>
      </w:pPr>
    </w:p>
    <w:p>
      <w:r>
        <w:rPr>
          <w:rFonts w:ascii="Arial" w:cs="Arial" w:eastAsia="Arial" w:hAnsi="Arial"/>
          <w:b/>
          <w:bCs/>
          <w:sz w:val="24"/>
          <w:szCs w:val="24"/>
        </w:rPr>
        <w:t xml:space="preserve">Kind Attn.: Anuj Gupta</w:t>
      </w:r>
    </w:p>
    <w:p>
      <w:pPr>
        <w:spacing w:after="50"/>
      </w:pPr>
    </w:p>
    <w:p>
      <w:pPr>
        <w:jc w:val="center"/>
      </w:pPr>
      <w:r>
        <w:rPr>
          <w:rFonts w:ascii="Arial" w:cs="Arial" w:eastAsia="Arial" w:hAnsi="Arial"/>
          <w:b/>
          <w:bCs/>
          <w:sz w:val="24"/>
          <w:szCs w:val="24"/>
        </w:rPr>
        <w:t xml:space="preserve">FINAL SURVEY REPORT</w:t>
      </w:r>
    </w:p>
    <w:p>
      <w:pPr>
        <w:spacing w:after="50"/>
      </w:pPr>
    </w:p>
    <w:p>
      <w:pPr>
        <w:jc w:val="center"/>
      </w:pPr>
      <w:r>
        <w:rPr>
          <w:rFonts w:ascii="Arial" w:cs="Arial" w:eastAsia="Arial" w:hAnsi="Arial"/>
          <w:b/>
          <w:bCs/>
          <w:sz w:val="24"/>
          <w:szCs w:val="24"/>
        </w:rPr>
        <w:t xml:space="preserve">ISSUED WITHOUT PREJUDICE</w:t>
      </w:r>
    </w:p>
    <w:p>
      <w:pPr>
        <w:spacing w:after="5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POLICY TYPE &amp; NO.</w:t>
            </w:r>
          </w:p>
        </w:tc>
        <w:tc>
          <w:tcPr>
            <w:tcW w:type="pct" w:w="65%"/>
            <w:tcBorders>
              <w:top w:val="none"/>
              <w:left w:val="none"/>
              <w:bottom w:val="none"/>
              <w:right w:val="none"/>
            </w:tcBorders>
          </w:tcPr>
          <w:p>
            <w:r>
              <w:rPr>
                <w:rFonts w:ascii="Arial" w:cs="Arial" w:eastAsia="Arial" w:hAnsi="Arial"/>
                <w:sz w:val="24"/>
                <w:szCs w:val="24"/>
              </w:rPr>
              <w:t xml:space="preserve">Q123</w:t>
            </w:r>
          </w:p>
          <w:p>
            <w:r>
              <w:rPr>
                <w:rFonts w:ascii="Arial" w:cs="Arial" w:eastAsia="Arial" w:hAnsi="Arial"/>
                <w:sz w:val="24"/>
                <w:szCs w:val="24"/>
              </w:rPr>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CLAIM NO</w:t>
            </w:r>
          </w:p>
        </w:tc>
        <w:tc>
          <w:tcPr>
            <w:tcW w:type="pct" w:w="65%"/>
            <w:tcBorders>
              <w:top w:val="none"/>
              <w:left w:val="none"/>
              <w:bottom w:val="none"/>
              <w:right w:val="none"/>
            </w:tcBorders>
          </w:tcPr>
          <w:p>
            <w:r>
              <w:rPr>
                <w:rFonts w:ascii="Arial" w:cs="Arial" w:eastAsia="Arial" w:hAnsi="Arial"/>
                <w:sz w:val="24"/>
                <w:szCs w:val="24"/>
              </w:rPr>
              <w:t xml:space="preserve">Insurer Claim No.: undefined</w:t>
            </w:r>
          </w:p>
          <w:p>
            <w:r>
              <w:rPr>
                <w:rFonts w:ascii="Arial" w:cs="Arial" w:eastAsia="Arial" w:hAnsi="Arial"/>
                <w:sz w:val="24"/>
                <w:szCs w:val="24"/>
              </w:rPr>
              <w:t xml:space="preserve">Edme Control No.: undefined</w:t>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NAME &amp; ADDRESS OF INSURED</w:t>
            </w:r>
          </w:p>
        </w:tc>
        <w:tc>
          <w:tcPr>
            <w:tcW w:type="pct" w:w="65%"/>
            <w:tcBorders>
              <w:top w:val="none"/>
              <w:left w:val="none"/>
              <w:bottom w:val="none"/>
              <w:right w:val="none"/>
            </w:tcBorders>
          </w:tcPr>
          <w:p>
            <w:r>
              <w:rPr>
                <w:rFonts w:ascii="Arial" w:cs="Arial" w:eastAsia="Arial" w:hAnsi="Arial"/>
                <w:b/>
                <w:bCs/>
                <w:sz w:val="24"/>
                <w:szCs w:val="24"/>
              </w:rPr>
            </w:r>
          </w:p>
          <w:p>
            <w:r>
              <w:rPr>
                <w:rFonts w:ascii="Arial" w:cs="Arial" w:eastAsia="Arial" w:hAnsi="Arial"/>
                <w:sz w:val="24"/>
                <w:szCs w:val="24"/>
              </w:rPr>
            </w:r>
          </w:p>
          <w:p>
            <w:r>
              <w:rPr>
                <w:rFonts w:ascii="Arial" w:cs="Arial" w:eastAsia="Arial" w:hAnsi="Arial"/>
                <w:sz w:val="24"/>
                <w:szCs w:val="24"/>
              </w:rPr>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ADDRESS OF LOSS</w:t>
            </w:r>
          </w:p>
        </w:tc>
        <w:tc>
          <w:tcPr>
            <w:tcW w:type="pct" w:w="65%"/>
            <w:tcBorders>
              <w:top w:val="none"/>
              <w:left w:val="none"/>
              <w:bottom w:val="none"/>
              <w:right w:val="none"/>
            </w:tcBorders>
          </w:tcPr>
          <w:p>
            <w:r>
              <w:rPr>
                <w:rFonts w:ascii="Arial" w:cs="Arial" w:eastAsia="Arial" w:hAnsi="Arial"/>
                <w:sz w:val="24"/>
                <w:szCs w:val="24"/>
              </w:rPr>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DATE OF LOSS</w:t>
            </w:r>
          </w:p>
        </w:tc>
        <w:tc>
          <w:tcPr>
            <w:tcW w:type="pct" w:w="65%"/>
            <w:tcBorders>
              <w:top w:val="none"/>
              <w:left w:val="none"/>
              <w:bottom w:val="none"/>
              <w:right w:val="none"/>
            </w:tcBorders>
          </w:tcPr>
          <w:p>
            <w:r>
              <w:rPr>
                <w:rFonts w:ascii="Arial" w:cs="Arial" w:eastAsia="Arial" w:hAnsi="Arial"/>
                <w:sz w:val="24"/>
                <w:szCs w:val="24"/>
              </w:rPr>
              <w:t xml:space="preserve">07.09.2024</w:t>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DATE OF INTITMATION</w:t>
            </w:r>
          </w:p>
        </w:tc>
        <w:tc>
          <w:tcPr>
            <w:tcW w:type="pct" w:w="65%"/>
            <w:tcBorders>
              <w:top w:val="none"/>
              <w:left w:val="none"/>
              <w:bottom w:val="none"/>
              <w:right w:val="none"/>
            </w:tcBorders>
          </w:tcPr>
          <w:p>
            <w:r>
              <w:rPr>
                <w:rFonts w:ascii="Arial" w:cs="Arial" w:eastAsia="Arial" w:hAnsi="Arial"/>
                <w:sz w:val="24"/>
                <w:szCs w:val="24"/>
              </w:rPr>
              <w:t xml:space="preserve">13.09.2024</w:t>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REASON FOR DELAY INTIMATION</w:t>
            </w:r>
          </w:p>
        </w:tc>
        <w:tc>
          <w:tcPr>
            <w:tcW w:type="pct" w:w="65%"/>
            <w:tcBorders>
              <w:top w:val="none"/>
              <w:left w:val="none"/>
              <w:bottom w:val="none"/>
              <w:right w:val="none"/>
            </w:tcBorders>
          </w:tcPr>
          <w:p>
            <w:r>
              <w:rPr>
                <w:rFonts w:ascii="Arial" w:cs="Arial" w:eastAsia="Arial" w:hAnsi="Arial"/>
                <w:sz w:val="24"/>
                <w:szCs w:val="24"/>
              </w:rPr>
              <w:t xml:space="preserve">Insured confirmed vide mail that insured had intimated the Edme. However further due to technical issue at Edme end, mailed issued late. On the receipt of loss intimation from the insured, they have immediately informed the insurer about the loss. A copy of the e-mail is enclosed for insurer kind reference.</w:t>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SOURCE OF INSTRUCTION</w:t>
            </w:r>
          </w:p>
        </w:tc>
        <w:tc>
          <w:tcPr>
            <w:tcW w:type="pct" w:w="65%"/>
            <w:tcBorders>
              <w:top w:val="none"/>
              <w:left w:val="none"/>
              <w:bottom w:val="none"/>
              <w:right w:val="none"/>
            </w:tcBorders>
          </w:tcPr>
          <w:p>
            <w:r>
              <w:rPr>
                <w:rFonts w:ascii="Arial" w:cs="Arial" w:eastAsia="Arial" w:hAnsi="Arial"/>
                <w:sz w:val="24"/>
                <w:szCs w:val="24"/>
              </w:rPr>
              <w:t xml:space="preserve">On behalf of NIAC, Mumbai Via Email through Edme Mumbai</w:t>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DATE OF SURVEY/VISIT</w:t>
            </w:r>
          </w:p>
        </w:tc>
        <w:tc>
          <w:tcPr>
            <w:tcW w:type="pct" w:w="65%"/>
            <w:tcBorders>
              <w:top w:val="none"/>
              <w:left w:val="none"/>
              <w:bottom w:val="none"/>
              <w:right w:val="none"/>
            </w:tcBorders>
          </w:tcPr>
          <w:p>
            <w:r>
              <w:rPr>
                <w:rFonts w:ascii="Arial" w:cs="Arial" w:eastAsia="Arial" w:hAnsi="Arial"/>
                <w:sz w:val="24"/>
                <w:szCs w:val="24"/>
              </w:rPr>
              <w:t xml:space="preserve">14.09.2024</w:t>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vAlign w:val="top"/>
          </w:tcPr>
          <w:p>
            <w:r>
              <w:rPr>
                <w:rFonts w:ascii="Arial" w:cs="Arial" w:eastAsia="Arial" w:hAnsi="Arial"/>
                <w:b/>
                <w:bCs/>
                <w:sz w:val="24"/>
                <w:szCs w:val="24"/>
              </w:rPr>
              <w:t xml:space="preserve">PERSON CONTACTED</w:t>
            </w:r>
          </w:p>
        </w:tc>
        <w:tc>
          <w:tcPr>
            <w:tcW w:type="pct" w:w="65%"/>
            <w:tcBorders>
              <w:top w:val="none"/>
              <w:left w:val="none"/>
              <w:bottom w:val="none"/>
              <w:right w:val="none"/>
            </w:tcBorders>
          </w:tcPr>
          <w:tbl>
            <w:tblPr>
              <w:tblW w:type="pct" w:w="100%"/>
              <w:tblBorders>
                <w:top w:val="none"/>
                <w:left w:val="none"/>
                <w:bottom w:val="none"/>
                <w:right w:val="none"/>
                <w:insideH w:val="none"/>
                <w:insideV w:val="none"/>
              </w:tblBorders>
            </w:tblPr>
            <w:tblGrid>
              <w:gridCol w:w="100"/>
              <w:gridCol w:w="100"/>
              <w:gridCol w:w="100"/>
            </w:tblGrid>
            <w:tr>
              <w:tc>
                <w:tcPr>
                  <w:tcW w:type="pct" w:w="40%"/>
                  <w:tcBorders>
                    <w:top w:val="none"/>
                    <w:left w:val="none"/>
                    <w:bottom w:val="none"/>
                    <w:right w:val="none"/>
                  </w:tcBorders>
                </w:tcPr>
                <w:p>
                  <w:r>
                    <w:rPr>
                      <w:rFonts w:ascii="Arial" w:cs="Arial" w:eastAsia="Arial" w:hAnsi="Arial"/>
                      <w:sz w:val="24"/>
                      <w:szCs w:val="24"/>
                    </w:rPr>
                    <w:t xml:space="preserve">Name &amp; Designation</w:t>
                  </w:r>
                </w:p>
              </w:tc>
              <w:tc>
                <w:tcPr>
                  <w:tcW w:type="pct" w:w="15%"/>
                  <w:tcBorders>
                    <w:top w:val="none"/>
                    <w:left w:val="none"/>
                    <w:bottom w:val="none"/>
                    <w:right w:val="none"/>
                  </w:tcBorders>
                </w:tcPr>
                <w:p>
                  <w:r>
                    <w:rPr>
                      <w:rFonts w:ascii="Arial" w:cs="Arial" w:eastAsia="Arial" w:hAnsi="Arial"/>
                      <w:sz w:val="24"/>
                      <w:szCs w:val="24"/>
                    </w:rPr>
                    <w:t xml:space="preserve">Mr.</w:t>
                  </w:r>
                </w:p>
              </w:tc>
              <w:tc>
                <w:tcPr>
                  <w:tcW w:type="pct" w:w="25%"/>
                  <w:tcBorders>
                    <w:top w:val="none"/>
                    <w:left w:val="none"/>
                    <w:bottom w:val="none"/>
                    <w:right w:val="none"/>
                  </w:tcBorders>
                </w:tcPr>
                <w:p>
                  <w:r>
                    <w:rPr>
                      <w:rFonts w:ascii="Arial" w:cs="Arial" w:eastAsia="Arial" w:hAnsi="Arial"/>
                      <w:sz w:val="24"/>
                      <w:szCs w:val="24"/>
                    </w:rPr>
                  </w:r>
                </w:p>
              </w:tc>
            </w:tr>
          </w:tbl>
          <w:tbl>
            <w:tblPr>
              <w:tblW w:type="pct" w:w="100%"/>
              <w:tblBorders>
                <w:top w:val="none"/>
                <w:left w:val="none"/>
                <w:bottom w:val="none"/>
                <w:right w:val="none"/>
                <w:insideH w:val="none"/>
                <w:insideV w:val="none"/>
              </w:tblBorders>
            </w:tblPr>
            <w:tblGrid>
              <w:gridCol w:w="100"/>
              <w:gridCol w:w="100"/>
              <w:gridCol w:w="100"/>
            </w:tblGrid>
            <w:tr>
              <w:tc>
                <w:tcPr>
                  <w:tcW w:type="pct" w:w="40%"/>
                  <w:tcBorders>
                    <w:top w:val="none"/>
                    <w:left w:val="none"/>
                    <w:bottom w:val="none"/>
                    <w:right w:val="none"/>
                  </w:tcBorders>
                </w:tcPr>
                <w:p>
                  <w:r>
                    <w:rPr>
                      <w:rFonts w:ascii="Arial" w:cs="Arial" w:eastAsia="Arial" w:hAnsi="Arial"/>
                      <w:sz w:val="24"/>
                      <w:szCs w:val="24"/>
                    </w:rPr>
                    <w:t xml:space="preserve">Phone/Mobile No.</w:t>
                  </w:r>
                </w:p>
              </w:tc>
              <w:tc>
                <w:tcPr>
                  <w:tcW w:type="pct" w:w="15%"/>
                  <w:tcBorders>
                    <w:top w:val="none"/>
                    <w:left w:val="none"/>
                    <w:bottom w:val="none"/>
                    <w:right w:val="none"/>
                  </w:tcBorders>
                </w:tcPr>
                <w:p>
                  <w:r>
                    <w:rPr>
                      <w:rFonts w:ascii="Arial" w:cs="Arial" w:eastAsia="Arial" w:hAnsi="Arial"/>
                      <w:sz w:val="24"/>
                      <w:szCs w:val="24"/>
                    </w:rPr>
                    <w:t xml:space="preserve">+91</w:t>
                  </w:r>
                </w:p>
              </w:tc>
              <w:tc>
                <w:tcPr>
                  <w:tcW w:type="pct" w:w="25%"/>
                  <w:tcBorders>
                    <w:top w:val="none"/>
                    <w:left w:val="none"/>
                    <w:bottom w:val="none"/>
                    <w:right w:val="none"/>
                  </w:tcBorders>
                </w:tcPr>
                <w:p>
                  <w:r>
                    <w:rPr>
                      <w:rFonts w:ascii="Arial" w:cs="Arial" w:eastAsia="Arial" w:hAnsi="Arial"/>
                      <w:sz w:val="24"/>
                      <w:szCs w:val="24"/>
                    </w:rPr>
                    <w:t xml:space="preserve">9540432056</w:t>
                  </w:r>
                </w:p>
              </w:tc>
            </w:tr>
          </w:tbl>
          <w:p/>
        </w:tc>
      </w:tr>
    </w:tbl>
    <w:p>
      <w:pPr>
        <w:sectPr>
          <w:headerReference w:type="default" r:id="rId6"/>
          <w:footerReference w:type="default" r:id="rId7"/>
          <w:pgSz w:w="11906" w:h="16838" w:orient="portrait"/>
          <w:pgMar w:top="828" w:right="749" w:bottom="160" w:left="749" w:header="560" w:footer="216" w:gutter="0"/>
          <w:pgNumType/>
          <w:docGrid w:linePitch="360"/>
        </w:sectPr>
      </w:pPr>
    </w:p>
    <w:p>
      <w:pPr>
        <w:sectPr>
          <w:headerReference w:type="default" r:id="rId8"/>
          <w:footerReference w:type="default" r:id="rId9"/>
          <w:pgSz w:w="11906" w:h="16838" w:orient="portrait"/>
          <w:pgMar w:top="828" w:right="749" w:bottom="160" w:left="749" w:header="560" w:footer="216" w:gutter="0"/>
          <w:pgNumType/>
          <w:docGrid w:linePitch="360"/>
        </w:sectPr>
      </w:pPr>
    </w:p>
    <w:p>
      <w:pPr>
        <w:sectPr>
          <w:headerReference w:type="default" r:id="rId10"/>
          <w:footerReference w:type="default" r:id="rId11"/>
          <w:pgSz w:w="11906" w:h="16838" w:orient="portrait"/>
          <w:pgMar w:top="828" w:right="749" w:bottom="160" w:left="749" w:header="560" w:footer="216" w:gutter="0"/>
          <w:pgNumType/>
          <w:docGrid w:linePitch="360"/>
        </w:sectPr>
      </w:pPr>
    </w:p>
    <w:p>
      <w:pPr>
        <w:sectPr>
          <w:headerReference w:type="default" r:id="rId12"/>
          <w:footerReference w:type="default" r:id="rId13"/>
          <w:pgSz w:w="11906" w:h="16838" w:orient="portrait"/>
          <w:pgMar w:top="828" w:right="749" w:bottom="160" w:left="749" w:header="560" w:footer="216" w:gutter="0"/>
          <w:pgNumType/>
          <w:docGrid w:linePitch="360"/>
        </w:sectPr>
      </w:pPr>
    </w:p>
    <w:sectPr>
      <w:headerReference w:type="default" r:id="rId14"/>
      <w:footerReference w:type="default" r:id="rId15"/>
      <w:pgSz w:w="11906" w:h="16838" w:orient="portrait"/>
      <w:pgMar w:top="828" w:right="749" w:bottom="160" w:left="749" w:header="560" w:footer="216"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100" w:after="100"/>
      <w:ind w:left="-749"/>
    </w:pPr>
    <w:r>
      <w:drawing>
        <wp:inline distT="0" distB="0" distL="0" distR="0">
          <wp:extent cx="116586000" cy="476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116586000" cy="47625"/>
                  </a:xfrm>
                  <a:prstGeom prst="rect">
                    <a:avLst/>
                  </a:prstGeom>
                </pic:spPr>
              </pic:pic>
            </a:graphicData>
          </a:graphic>
        </wp:inline>
      </w:drawing>
    </w:r>
  </w:p>
  <w:p>
    <w:pPr>
      <w:jc w:val="center"/>
    </w:pPr>
    <w:r>
      <w:rPr>
        <w:sz w:val="18"/>
        <w:szCs w:val="18"/>
      </w:rPr>
      <w:t xml:space="preserve">Regd. Office: 411 - 412, 4th Floor, Aggarwal Cyber Plaza 1, Netaji Subhash Place, New Delhi – 110 034</w:t>
    </w:r>
  </w:p>
  <w:p>
    <w:pPr>
      <w:jc w:val="center"/>
    </w:pPr>
    <w:r>
      <w:rPr>
        <w:rFonts w:ascii="Arial" w:cs="Arial" w:eastAsia="Arial" w:hAnsi="Arial"/>
        <w:sz w:val="18"/>
        <w:szCs w:val="18"/>
      </w:rPr>
      <w:t xml:space="preserve">Phone: +91 11 2735 7488 &amp; 89   </w:t>
    </w:r>
    <w:r>
      <w:rPr>
        <w:rFonts w:ascii="Arial" w:cs="Arial" w:eastAsia="Arial" w:hAnsi="Arial"/>
        <w:sz w:val="18"/>
        <w:szCs w:val="18"/>
      </w:rPr>
      <w:t xml:space="preserve">E-Mail: </w:t>
    </w:r>
    <w:hyperlink w:history="1" r:id="rIdaw6i3vecrkrqqhycjawn3">
      <w:r>
        <w:rPr>
          <w:rStyle w:val="Hyperlink"/>
          <w:rFonts w:ascii="Arial" w:cs="Arial" w:eastAsia="Arial" w:hAnsi="Arial"/>
          <w:sz w:val="18"/>
          <w:szCs w:val="18"/>
        </w:rPr>
        <w:t xml:space="preserve">teamdelhi@teamisla.com</w:t>
      </w:r>
    </w:hyperlink>
  </w:p>
  <w:p>
    <w:pPr>
      <w:jc w:val="center"/>
    </w:pPr>
    <w:r>
      <w:rPr>
        <w:rFonts w:ascii="Arial" w:cs="Arial" w:eastAsia="Arial" w:hAnsi="Arial"/>
        <w:sz w:val="18"/>
        <w:szCs w:val="18"/>
      </w:rPr>
      <w:t xml:space="preserve">Corp. License No. 200028   Valid upto 12.01.2026</w:t>
    </w:r>
  </w:p>
  <w:p>
    <w:pPr>
      <w:jc w:val="center"/>
    </w:pPr>
    <w:r>
      <w:rPr>
        <w:rFonts w:ascii="Arial" w:cs="Arial" w:eastAsia="Arial" w:hAnsi="Arial"/>
        <w:b/>
        <w:bCs/>
        <w:sz w:val="18"/>
        <w:szCs w:val="18"/>
      </w:rPr>
      <w:t xml:space="preserve">Branches: ● Ahmedabad ● Bangalore ● Chennai ● Delhi ● Guwahati ● Hyderabad ● Lucknow ● Mumbai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100" w:after="100"/>
      <w:ind w:left="-749"/>
    </w:pPr>
    <w:r>
      <w:drawing>
        <wp:inline distT="0" distB="0" distL="0" distR="0">
          <wp:extent cx="116586000" cy="476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116586000" cy="47625"/>
                  </a:xfrm>
                  <a:prstGeom prst="rect">
                    <a:avLst/>
                  </a:prstGeom>
                </pic:spPr>
              </pic:pic>
            </a:graphicData>
          </a:graphic>
        </wp:inline>
      </w:drawing>
    </w:r>
  </w:p>
  <w:p>
    <w:pPr>
      <w:jc w:val="center"/>
    </w:pPr>
    <w:r>
      <w:rPr>
        <w:sz w:val="18"/>
        <w:szCs w:val="18"/>
      </w:rPr>
      <w:t xml:space="preserve">Regd. Office: 411 - 412, 4th Floor, Aggarwal Cyber Plaza 1, Netaji Subhash Place, New Delhi – 110 034</w:t>
    </w:r>
  </w:p>
  <w:p>
    <w:pPr>
      <w:jc w:val="center"/>
    </w:pPr>
    <w:r>
      <w:rPr>
        <w:rFonts w:ascii="Arial" w:cs="Arial" w:eastAsia="Arial" w:hAnsi="Arial"/>
        <w:sz w:val="18"/>
        <w:szCs w:val="18"/>
      </w:rPr>
      <w:t xml:space="preserve">Phone: +91 11 2735 7488 &amp; 89   </w:t>
    </w:r>
    <w:r>
      <w:rPr>
        <w:rFonts w:ascii="Arial" w:cs="Arial" w:eastAsia="Arial" w:hAnsi="Arial"/>
        <w:sz w:val="18"/>
        <w:szCs w:val="18"/>
      </w:rPr>
      <w:t xml:space="preserve">E-Mail: </w:t>
    </w:r>
    <w:hyperlink w:history="1" r:id="rIdaw6i3vecrkrqqhycjawn3">
      <w:r>
        <w:rPr>
          <w:rStyle w:val="Hyperlink"/>
          <w:rFonts w:ascii="Arial" w:cs="Arial" w:eastAsia="Arial" w:hAnsi="Arial"/>
          <w:sz w:val="18"/>
          <w:szCs w:val="18"/>
        </w:rPr>
        <w:t xml:space="preserve">teamdelhi@teamisla.com</w:t>
      </w:r>
    </w:hyperlink>
  </w:p>
  <w:p>
    <w:pPr>
      <w:jc w:val="center"/>
    </w:pPr>
    <w:r>
      <w:rPr>
        <w:rFonts w:ascii="Arial" w:cs="Arial" w:eastAsia="Arial" w:hAnsi="Arial"/>
        <w:sz w:val="18"/>
        <w:szCs w:val="18"/>
      </w:rPr>
      <w:t xml:space="preserve">Corp. License No. 200028   Valid upto 12.01.2026</w:t>
    </w:r>
  </w:p>
  <w:p>
    <w:pPr>
      <w:jc w:val="center"/>
    </w:pPr>
    <w:r>
      <w:rPr>
        <w:rFonts w:ascii="Arial" w:cs="Arial" w:eastAsia="Arial" w:hAnsi="Arial"/>
        <w:b/>
        <w:bCs/>
        <w:sz w:val="18"/>
        <w:szCs w:val="18"/>
      </w:rPr>
      <w:t xml:space="preserve">Branches: ● Ahmedabad ● Bangalore ● Chennai ● Delhi ● Guwahati ● Hyderabad ● Lucknow ● Mumbai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100" w:after="100"/>
      <w:ind w:left="-749"/>
    </w:pPr>
    <w:r>
      <w:drawing>
        <wp:inline distT="0" distB="0" distL="0" distR="0">
          <wp:extent cx="116586000" cy="476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116586000" cy="47625"/>
                  </a:xfrm>
                  <a:prstGeom prst="rect">
                    <a:avLst/>
                  </a:prstGeom>
                </pic:spPr>
              </pic:pic>
            </a:graphicData>
          </a:graphic>
        </wp:inline>
      </w:drawing>
    </w:r>
  </w:p>
  <w:p>
    <w:pPr>
      <w:jc w:val="center"/>
    </w:pPr>
    <w:r>
      <w:rPr>
        <w:sz w:val="18"/>
        <w:szCs w:val="18"/>
      </w:rPr>
      <w:t xml:space="preserve">Regd. Office: 411 - 412, 4th Floor, Aggarwal Cyber Plaza 1, Netaji Subhash Place, New Delhi – 110 034</w:t>
    </w:r>
  </w:p>
  <w:p>
    <w:pPr>
      <w:jc w:val="center"/>
    </w:pPr>
    <w:r>
      <w:rPr>
        <w:rFonts w:ascii="Arial" w:cs="Arial" w:eastAsia="Arial" w:hAnsi="Arial"/>
        <w:sz w:val="18"/>
        <w:szCs w:val="18"/>
      </w:rPr>
      <w:t xml:space="preserve">Phone: +91 11 2735 7488 &amp; 89   </w:t>
    </w:r>
    <w:r>
      <w:rPr>
        <w:rFonts w:ascii="Arial" w:cs="Arial" w:eastAsia="Arial" w:hAnsi="Arial"/>
        <w:sz w:val="18"/>
        <w:szCs w:val="18"/>
      </w:rPr>
      <w:t xml:space="preserve">E-Mail: </w:t>
    </w:r>
    <w:hyperlink w:history="1" r:id="rIdaw6i3vecrkrqqhycjawn3">
      <w:r>
        <w:rPr>
          <w:rStyle w:val="Hyperlink"/>
          <w:rFonts w:ascii="Arial" w:cs="Arial" w:eastAsia="Arial" w:hAnsi="Arial"/>
          <w:sz w:val="18"/>
          <w:szCs w:val="18"/>
        </w:rPr>
        <w:t xml:space="preserve">teamdelhi@teamisla.com</w:t>
      </w:r>
    </w:hyperlink>
  </w:p>
  <w:p>
    <w:pPr>
      <w:jc w:val="center"/>
    </w:pPr>
    <w:r>
      <w:rPr>
        <w:rFonts w:ascii="Arial" w:cs="Arial" w:eastAsia="Arial" w:hAnsi="Arial"/>
        <w:sz w:val="18"/>
        <w:szCs w:val="18"/>
      </w:rPr>
      <w:t xml:space="preserve">Corp. License No. 200028   Valid upto 12.01.2026</w:t>
    </w:r>
  </w:p>
  <w:p>
    <w:pPr>
      <w:jc w:val="center"/>
    </w:pPr>
    <w:r>
      <w:rPr>
        <w:rFonts w:ascii="Arial" w:cs="Arial" w:eastAsia="Arial" w:hAnsi="Arial"/>
        <w:b/>
        <w:bCs/>
        <w:sz w:val="18"/>
        <w:szCs w:val="18"/>
      </w:rPr>
      <w:t xml:space="preserve">Branches: ● Ahmedabad ● Bangalore ● Chennai ● Delhi ● Guwahati ● Hyderabad ● Lucknow ● Mumbai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100" w:after="100"/>
      <w:ind w:left="-749"/>
    </w:pPr>
    <w:r>
      <w:drawing>
        <wp:inline distT="0" distB="0" distL="0" distR="0">
          <wp:extent cx="116586000" cy="476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116586000" cy="47625"/>
                  </a:xfrm>
                  <a:prstGeom prst="rect">
                    <a:avLst/>
                  </a:prstGeom>
                </pic:spPr>
              </pic:pic>
            </a:graphicData>
          </a:graphic>
        </wp:inline>
      </w:drawing>
    </w:r>
  </w:p>
  <w:p>
    <w:pPr>
      <w:jc w:val="center"/>
    </w:pPr>
    <w:r>
      <w:rPr>
        <w:sz w:val="18"/>
        <w:szCs w:val="18"/>
      </w:rPr>
      <w:t xml:space="preserve">Regd. Office: 411 - 412, 4th Floor, Aggarwal Cyber Plaza 1, Netaji Subhash Place, New Delhi – 110 034</w:t>
    </w:r>
  </w:p>
  <w:p>
    <w:pPr>
      <w:jc w:val="center"/>
    </w:pPr>
    <w:r>
      <w:rPr>
        <w:rFonts w:ascii="Arial" w:cs="Arial" w:eastAsia="Arial" w:hAnsi="Arial"/>
        <w:sz w:val="18"/>
        <w:szCs w:val="18"/>
      </w:rPr>
      <w:t xml:space="preserve">Phone: +91 11 2735 7488 &amp; 89   </w:t>
    </w:r>
    <w:r>
      <w:rPr>
        <w:rFonts w:ascii="Arial" w:cs="Arial" w:eastAsia="Arial" w:hAnsi="Arial"/>
        <w:sz w:val="18"/>
        <w:szCs w:val="18"/>
      </w:rPr>
      <w:t xml:space="preserve">E-Mail: </w:t>
    </w:r>
    <w:hyperlink w:history="1" r:id="rIdaw6i3vecrkrqqhycjawn3">
      <w:r>
        <w:rPr>
          <w:rStyle w:val="Hyperlink"/>
          <w:rFonts w:ascii="Arial" w:cs="Arial" w:eastAsia="Arial" w:hAnsi="Arial"/>
          <w:sz w:val="18"/>
          <w:szCs w:val="18"/>
        </w:rPr>
        <w:t xml:space="preserve">teamdelhi@teamisla.com</w:t>
      </w:r>
    </w:hyperlink>
  </w:p>
  <w:p>
    <w:pPr>
      <w:jc w:val="center"/>
    </w:pPr>
    <w:r>
      <w:rPr>
        <w:rFonts w:ascii="Arial" w:cs="Arial" w:eastAsia="Arial" w:hAnsi="Arial"/>
        <w:sz w:val="18"/>
        <w:szCs w:val="18"/>
      </w:rPr>
      <w:t xml:space="preserve">Corp. License No. 200028   Valid upto 12.01.2026</w:t>
    </w:r>
  </w:p>
  <w:p>
    <w:pPr>
      <w:jc w:val="center"/>
    </w:pPr>
    <w:r>
      <w:rPr>
        <w:rFonts w:ascii="Arial" w:cs="Arial" w:eastAsia="Arial" w:hAnsi="Arial"/>
        <w:b/>
        <w:bCs/>
        <w:sz w:val="18"/>
        <w:szCs w:val="18"/>
      </w:rPr>
      <w:t xml:space="preserve">Branches: ● Ahmedabad ● Bangalore ● Chennai ● Delhi ● Guwahati ● Hyderabad ● Lucknow ● Mumbai</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100" w:after="100"/>
      <w:ind w:left="-749"/>
    </w:pPr>
    <w:r>
      <w:drawing>
        <wp:inline distT="0" distB="0" distL="0" distR="0">
          <wp:extent cx="116586000" cy="476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116586000" cy="47625"/>
                  </a:xfrm>
                  <a:prstGeom prst="rect">
                    <a:avLst/>
                  </a:prstGeom>
                </pic:spPr>
              </pic:pic>
            </a:graphicData>
          </a:graphic>
        </wp:inline>
      </w:drawing>
    </w:r>
  </w:p>
  <w:p>
    <w:pPr>
      <w:jc w:val="center"/>
    </w:pPr>
    <w:r>
      <w:rPr>
        <w:sz w:val="18"/>
        <w:szCs w:val="18"/>
      </w:rPr>
      <w:t xml:space="preserve">Regd. Office: 411 - 412, 4th Floor, Aggarwal Cyber Plaza 1, Netaji Subhash Place, New Delhi – 110 034</w:t>
    </w:r>
  </w:p>
  <w:p>
    <w:pPr>
      <w:jc w:val="center"/>
    </w:pPr>
    <w:r>
      <w:rPr>
        <w:rFonts w:ascii="Arial" w:cs="Arial" w:eastAsia="Arial" w:hAnsi="Arial"/>
        <w:sz w:val="18"/>
        <w:szCs w:val="18"/>
      </w:rPr>
      <w:t xml:space="preserve">Phone: +91 11 2735 7488 &amp; 89   </w:t>
    </w:r>
    <w:r>
      <w:rPr>
        <w:rFonts w:ascii="Arial" w:cs="Arial" w:eastAsia="Arial" w:hAnsi="Arial"/>
        <w:sz w:val="18"/>
        <w:szCs w:val="18"/>
      </w:rPr>
      <w:t xml:space="preserve">E-Mail: </w:t>
    </w:r>
    <w:hyperlink w:history="1" r:id="rIdaw6i3vecrkrqqhycjawn3">
      <w:r>
        <w:rPr>
          <w:rStyle w:val="Hyperlink"/>
          <w:rFonts w:ascii="Arial" w:cs="Arial" w:eastAsia="Arial" w:hAnsi="Arial"/>
          <w:sz w:val="18"/>
          <w:szCs w:val="18"/>
        </w:rPr>
        <w:t xml:space="preserve">teamdelhi@teamisla.com</w:t>
      </w:r>
    </w:hyperlink>
  </w:p>
  <w:p>
    <w:pPr>
      <w:jc w:val="center"/>
    </w:pPr>
    <w:r>
      <w:rPr>
        <w:rFonts w:ascii="Arial" w:cs="Arial" w:eastAsia="Arial" w:hAnsi="Arial"/>
        <w:sz w:val="18"/>
        <w:szCs w:val="18"/>
      </w:rPr>
      <w:t xml:space="preserve">Corp. License No. 200028   Valid upto 12.01.2026</w:t>
    </w:r>
  </w:p>
  <w:p>
    <w:pPr>
      <w:jc w:val="center"/>
    </w:pPr>
    <w:r>
      <w:rPr>
        <w:rFonts w:ascii="Arial" w:cs="Arial" w:eastAsia="Arial" w:hAnsi="Arial"/>
        <w:b/>
        <w:bCs/>
        <w:sz w:val="18"/>
        <w:szCs w:val="18"/>
      </w:rPr>
      <w:t xml:space="preserve">Branches: ● Ahmedabad ● Bangalore ● Chennai ● Delhi ● Guwahati ● Hyderabad ● Lucknow ● Mumbai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pct" w:w="100%"/>
      <w:tblBorders>
        <w:top w:val="none"/>
        <w:left w:val="none"/>
        <w:bottom w:val="none"/>
        <w:right w:val="none"/>
        <w:insideH w:val="none"/>
        <w:insideV w:val="none"/>
      </w:tblBorders>
    </w:tblPr>
    <w:tblGrid>
      <w:gridCol w:w="100"/>
      <w:gridCol w:w="100"/>
    </w:tblGrid>
    <w:tr>
      <w:tc>
        <w:tcPr>
          <w:tcBorders>
            <w:top w:val="none"/>
            <w:left w:val="none"/>
            <w:bottom w:val="none"/>
            <w:right w:val="none"/>
          </w:tcBorders>
        </w:tcPr>
        <w:p>
          <w:r>
            <w:rPr>
              <w:rFonts w:ascii="Arial" w:cs="Arial" w:eastAsia="Arial" w:hAnsi="Arial"/>
              <w:b/>
              <w:bCs/>
              <w:color w:val="D35400"/>
              <w:sz w:val="28"/>
              <w:szCs w:val="28"/>
            </w:rPr>
            <w:t xml:space="preserve">TEAM </w:t>
          </w:r>
          <w:r>
            <w:rPr>
              <w:rFonts w:ascii="Arial" w:cs="Arial" w:eastAsia="Arial" w:hAnsi="Arial"/>
              <w:b/>
              <w:bCs/>
              <w:color w:val="000000"/>
              <w:sz w:val="28"/>
              <w:szCs w:val="28"/>
            </w:rPr>
            <w:t xml:space="preserve">Insurance Surveyors &amp; Loss Assessors LLP</w:t>
          </w:r>
        </w:p>
        <w:p>
          <w:r>
            <w:rPr>
              <w:rFonts w:ascii="Arial" w:cs="Arial" w:eastAsia="Arial" w:hAnsi="Arial"/>
              <w:sz w:val="24"/>
              <w:szCs w:val="24"/>
            </w:rPr>
            <w:t xml:space="preserve">411-412, 4th Floor, Aggarwal Cyber Plaza-1,</w:t>
          </w:r>
        </w:p>
        <w:p>
          <w:r>
            <w:rPr>
              <w:rFonts w:ascii="Arial" w:cs="Arial" w:eastAsia="Arial" w:hAnsi="Arial"/>
              <w:sz w:val="24"/>
              <w:szCs w:val="24"/>
            </w:rPr>
            <w:t xml:space="preserve">Netaji Subhash Place, Pitampura,</w:t>
          </w:r>
        </w:p>
        <w:p>
          <w:r>
            <w:rPr>
              <w:rFonts w:ascii="Arial" w:cs="Arial" w:eastAsia="Arial" w:hAnsi="Arial"/>
              <w:sz w:val="24"/>
              <w:szCs w:val="24"/>
            </w:rPr>
            <w:t xml:space="preserve">New Delhi – 110034</w:t>
          </w:r>
        </w:p>
      </w:tc>
      <w:tc>
        <w:tcPr>
          <w:tcBorders>
            <w:top w:val="none"/>
            <w:left w:val="none"/>
            <w:bottom w:val="none"/>
            <w:right w:val="none"/>
          </w:tcBorders>
        </w:tcPr>
        <w:p>
          <w:pPr>
            <w:jc w:val="right"/>
          </w:pPr>
          <w:r>
            <w:drawing>
              <wp:inline distT="0" distB="0" distL="0" distR="0">
                <wp:extent cx="2047875" cy="7143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047875" cy="714375"/>
                        </a:xfrm>
                        <a:prstGeom prst="rect">
                          <a:avLst/>
                        </a:prstGeom>
                      </pic:spPr>
                    </pic:pic>
                  </a:graphicData>
                </a:graphic>
              </wp:inline>
            </w:drawing>
          </w:r>
        </w:p>
      </w:tc>
    </w:tr>
  </w:tbl>
  <w:p>
    <w:pPr>
      <w:spacing w:before="100" w:after="100"/>
      <w:ind w:left="-749"/>
    </w:pPr>
    <w:r>
      <w:drawing>
        <wp:inline distT="0" distB="0" distL="0" distR="0">
          <wp:extent cx="116586000" cy="476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cstate="none"/>
                  <a:srcRect/>
                  <a:stretch>
                    <a:fillRect/>
                  </a:stretch>
                </pic:blipFill>
                <pic:spPr bwMode="auto">
                  <a:xfrm>
                    <a:off x="0" y="0"/>
                    <a:ext cx="116586000" cy="4762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pct" w:w="100%"/>
      <w:tblBorders>
        <w:top w:val="none"/>
        <w:left w:val="none"/>
        <w:bottom w:val="none"/>
        <w:right w:val="none"/>
        <w:insideH w:val="none"/>
        <w:insideV w:val="none"/>
      </w:tblBorders>
    </w:tblPr>
    <w:tblGrid>
      <w:gridCol w:w="100"/>
      <w:gridCol w:w="100"/>
    </w:tblGrid>
    <w:tr>
      <w:tc>
        <w:tcPr>
          <w:tcBorders>
            <w:top w:val="none"/>
            <w:left w:val="none"/>
            <w:bottom w:val="none"/>
            <w:right w:val="none"/>
          </w:tcBorders>
        </w:tcPr>
        <w:p>
          <w:r>
            <w:rPr>
              <w:rFonts w:ascii="Arial" w:cs="Arial" w:eastAsia="Arial" w:hAnsi="Arial"/>
              <w:b/>
              <w:bCs/>
              <w:color w:val="D35400"/>
              <w:sz w:val="28"/>
              <w:szCs w:val="28"/>
            </w:rPr>
            <w:t xml:space="preserve">123456789</w:t>
          </w:r>
        </w:p>
        <w:p>
          <w:r>
            <w:rPr>
              <w:rFonts w:ascii="Arial" w:cs="Arial" w:eastAsia="Arial" w:hAnsi="Arial"/>
              <w:b/>
              <w:bCs/>
              <w:sz w:val="24"/>
              <w:szCs w:val="24"/>
            </w:rPr>
            <w:t xml:space="preserve">Cont. Sheet No. 2</w:t>
          </w:r>
        </w:p>
      </w:tc>
      <w:tc>
        <w:tcPr>
          <w:tcBorders>
            <w:top w:val="none"/>
            <w:left w:val="none"/>
            <w:bottom w:val="none"/>
            <w:right w:val="none"/>
          </w:tcBorders>
        </w:tcPr>
        <w:p>
          <w:pPr>
            <w:jc w:val="right"/>
          </w:pPr>
          <w:r>
            <w:drawing>
              <wp:inline distT="0" distB="0" distL="0" distR="0">
                <wp:extent cx="2047875" cy="7143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047875" cy="714375"/>
                        </a:xfrm>
                        <a:prstGeom prst="rect">
                          <a:avLst/>
                        </a:prstGeom>
                      </pic:spPr>
                    </pic:pic>
                  </a:graphicData>
                </a:graphic>
              </wp:inline>
            </w:drawing>
          </w:r>
        </w:p>
      </w:tc>
    </w:tr>
  </w:tbl>
  <w:p>
    <w:pPr>
      <w:spacing w:before="100" w:after="100"/>
      <w:ind w:left="-749"/>
    </w:pPr>
    <w:r>
      <w:drawing>
        <wp:inline distT="0" distB="0" distL="0" distR="0">
          <wp:extent cx="116586000" cy="476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cstate="none"/>
                  <a:srcRect/>
                  <a:stretch>
                    <a:fillRect/>
                  </a:stretch>
                </pic:blipFill>
                <pic:spPr bwMode="auto">
                  <a:xfrm>
                    <a:off x="0" y="0"/>
                    <a:ext cx="116586000" cy="47625"/>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pct" w:w="100%"/>
      <w:tblBorders>
        <w:top w:val="none"/>
        <w:left w:val="none"/>
        <w:bottom w:val="none"/>
        <w:right w:val="none"/>
        <w:insideH w:val="none"/>
        <w:insideV w:val="none"/>
      </w:tblBorders>
    </w:tblPr>
    <w:tblGrid>
      <w:gridCol w:w="100"/>
      <w:gridCol w:w="100"/>
    </w:tblGrid>
    <w:tr>
      <w:tc>
        <w:tcPr>
          <w:tcBorders>
            <w:top w:val="none"/>
            <w:left w:val="none"/>
            <w:bottom w:val="none"/>
            <w:right w:val="none"/>
          </w:tcBorders>
        </w:tcPr>
        <w:p>
          <w:r>
            <w:rPr>
              <w:rFonts w:ascii="Arial" w:cs="Arial" w:eastAsia="Arial" w:hAnsi="Arial"/>
              <w:b/>
              <w:bCs/>
              <w:color w:val="D35400"/>
              <w:sz w:val="28"/>
              <w:szCs w:val="28"/>
            </w:rPr>
            <w:t xml:space="preserve">123456789</w:t>
          </w:r>
        </w:p>
        <w:p>
          <w:r>
            <w:rPr>
              <w:rFonts w:ascii="Arial" w:cs="Arial" w:eastAsia="Arial" w:hAnsi="Arial"/>
              <w:b/>
              <w:bCs/>
              <w:sz w:val="24"/>
              <w:szCs w:val="24"/>
            </w:rPr>
            <w:t xml:space="preserve">Cont. Sheet No. 3</w:t>
          </w:r>
        </w:p>
      </w:tc>
      <w:tc>
        <w:tcPr>
          <w:tcBorders>
            <w:top w:val="none"/>
            <w:left w:val="none"/>
            <w:bottom w:val="none"/>
            <w:right w:val="none"/>
          </w:tcBorders>
        </w:tcPr>
        <w:p>
          <w:pPr>
            <w:jc w:val="right"/>
          </w:pPr>
          <w:r>
            <w:drawing>
              <wp:inline distT="0" distB="0" distL="0" distR="0">
                <wp:extent cx="2047875" cy="7143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047875" cy="714375"/>
                        </a:xfrm>
                        <a:prstGeom prst="rect">
                          <a:avLst/>
                        </a:prstGeom>
                      </pic:spPr>
                    </pic:pic>
                  </a:graphicData>
                </a:graphic>
              </wp:inline>
            </w:drawing>
          </w:r>
        </w:p>
      </w:tc>
    </w:tr>
  </w:tbl>
  <w:p>
    <w:pPr>
      <w:spacing w:before="100" w:after="100"/>
      <w:ind w:left="-749"/>
    </w:pPr>
    <w:r>
      <w:drawing>
        <wp:inline distT="0" distB="0" distL="0" distR="0">
          <wp:extent cx="116586000" cy="476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cstate="none"/>
                  <a:srcRect/>
                  <a:stretch>
                    <a:fillRect/>
                  </a:stretch>
                </pic:blipFill>
                <pic:spPr bwMode="auto">
                  <a:xfrm>
                    <a:off x="0" y="0"/>
                    <a:ext cx="116586000" cy="47625"/>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pct" w:w="100%"/>
      <w:tblBorders>
        <w:top w:val="none"/>
        <w:left w:val="none"/>
        <w:bottom w:val="none"/>
        <w:right w:val="none"/>
        <w:insideH w:val="none"/>
        <w:insideV w:val="none"/>
      </w:tblBorders>
    </w:tblPr>
    <w:tblGrid>
      <w:gridCol w:w="100"/>
      <w:gridCol w:w="100"/>
    </w:tblGrid>
    <w:tr>
      <w:tc>
        <w:tcPr>
          <w:tcBorders>
            <w:top w:val="none"/>
            <w:left w:val="none"/>
            <w:bottom w:val="none"/>
            <w:right w:val="none"/>
          </w:tcBorders>
        </w:tcPr>
        <w:p>
          <w:r>
            <w:rPr>
              <w:rFonts w:ascii="Arial" w:cs="Arial" w:eastAsia="Arial" w:hAnsi="Arial"/>
              <w:b/>
              <w:bCs/>
              <w:color w:val="D35400"/>
              <w:sz w:val="28"/>
              <w:szCs w:val="28"/>
            </w:rPr>
            <w:t xml:space="preserve">123456789</w:t>
          </w:r>
        </w:p>
        <w:p>
          <w:r>
            <w:rPr>
              <w:rFonts w:ascii="Arial" w:cs="Arial" w:eastAsia="Arial" w:hAnsi="Arial"/>
              <w:b/>
              <w:bCs/>
              <w:sz w:val="24"/>
              <w:szCs w:val="24"/>
            </w:rPr>
            <w:t xml:space="preserve">Cont. Sheet No. 4</w:t>
          </w:r>
        </w:p>
      </w:tc>
      <w:tc>
        <w:tcPr>
          <w:tcBorders>
            <w:top w:val="none"/>
            <w:left w:val="none"/>
            <w:bottom w:val="none"/>
            <w:right w:val="none"/>
          </w:tcBorders>
        </w:tcPr>
        <w:p>
          <w:pPr>
            <w:jc w:val="right"/>
          </w:pPr>
          <w:r>
            <w:drawing>
              <wp:inline distT="0" distB="0" distL="0" distR="0">
                <wp:extent cx="2047875" cy="7143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047875" cy="714375"/>
                        </a:xfrm>
                        <a:prstGeom prst="rect">
                          <a:avLst/>
                        </a:prstGeom>
                      </pic:spPr>
                    </pic:pic>
                  </a:graphicData>
                </a:graphic>
              </wp:inline>
            </w:drawing>
          </w:r>
        </w:p>
      </w:tc>
    </w:tr>
  </w:tbl>
  <w:p>
    <w:pPr>
      <w:spacing w:before="100" w:after="100"/>
      <w:ind w:left="-749"/>
    </w:pPr>
    <w:r>
      <w:drawing>
        <wp:inline distT="0" distB="0" distL="0" distR="0">
          <wp:extent cx="116586000" cy="476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cstate="none"/>
                  <a:srcRect/>
                  <a:stretch>
                    <a:fillRect/>
                  </a:stretch>
                </pic:blipFill>
                <pic:spPr bwMode="auto">
                  <a:xfrm>
                    <a:off x="0" y="0"/>
                    <a:ext cx="116586000" cy="47625"/>
                  </a:xfrm>
                  <a:prstGeom prst="rect">
                    <a:avLst/>
                  </a:prstGeom>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pct" w:w="100%"/>
      <w:tblBorders>
        <w:top w:val="none"/>
        <w:left w:val="none"/>
        <w:bottom w:val="none"/>
        <w:right w:val="none"/>
        <w:insideH w:val="none"/>
        <w:insideV w:val="none"/>
      </w:tblBorders>
    </w:tblPr>
    <w:tblGrid>
      <w:gridCol w:w="100"/>
      <w:gridCol w:w="100"/>
    </w:tblGrid>
    <w:tr>
      <w:tc>
        <w:tcPr>
          <w:tcBorders>
            <w:top w:val="none"/>
            <w:left w:val="none"/>
            <w:bottom w:val="none"/>
            <w:right w:val="none"/>
          </w:tcBorders>
        </w:tcPr>
        <w:p>
          <w:r>
            <w:rPr>
              <w:rFonts w:ascii="Arial" w:cs="Arial" w:eastAsia="Arial" w:hAnsi="Arial"/>
              <w:b/>
              <w:bCs/>
              <w:color w:val="D35400"/>
              <w:sz w:val="28"/>
              <w:szCs w:val="28"/>
            </w:rPr>
            <w:t xml:space="preserve">123456789</w:t>
          </w:r>
        </w:p>
        <w:p>
          <w:r>
            <w:rPr>
              <w:rFonts w:ascii="Arial" w:cs="Arial" w:eastAsia="Arial" w:hAnsi="Arial"/>
              <w:b/>
              <w:bCs/>
              <w:sz w:val="24"/>
              <w:szCs w:val="24"/>
            </w:rPr>
            <w:t xml:space="preserve">Cont. Sheet No. 5</w:t>
          </w:r>
        </w:p>
      </w:tc>
      <w:tc>
        <w:tcPr>
          <w:tcBorders>
            <w:top w:val="none"/>
            <w:left w:val="none"/>
            <w:bottom w:val="none"/>
            <w:right w:val="none"/>
          </w:tcBorders>
        </w:tcPr>
        <w:p>
          <w:pPr>
            <w:jc w:val="right"/>
          </w:pPr>
          <w:r>
            <w:drawing>
              <wp:inline distT="0" distB="0" distL="0" distR="0">
                <wp:extent cx="2047875" cy="7143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047875" cy="714375"/>
                        </a:xfrm>
                        <a:prstGeom prst="rect">
                          <a:avLst/>
                        </a:prstGeom>
                      </pic:spPr>
                    </pic:pic>
                  </a:graphicData>
                </a:graphic>
              </wp:inline>
            </w:drawing>
          </w:r>
        </w:p>
      </w:tc>
    </w:tr>
  </w:tbl>
  <w:p>
    <w:pPr>
      <w:spacing w:before="100" w:after="100"/>
      <w:ind w:left="-749"/>
    </w:pPr>
    <w:r>
      <w:drawing>
        <wp:inline distT="0" distB="0" distL="0" distR="0">
          <wp:extent cx="116586000" cy="476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cstate="none"/>
                  <a:srcRect/>
                  <a:stretch>
                    <a:fillRect/>
                  </a:stretch>
                </pic:blipFill>
                <pic:spPr bwMode="auto">
                  <a:xfrm>
                    <a:off x="0" y="0"/>
                    <a:ext cx="116586000" cy="476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Relationship Id="rId0" Type="http://schemas.openxmlformats.org/officeDocument/2006/relationships/image" Target="media/b51f050ee1137c6b5af1a4e82761fdc153ae7103.undefined"/></Relationships>
</file>

<file path=word/_rels/footer2.xml.rels><?xml version="1.0" encoding="UTF-8"?><Relationships xmlns="http://schemas.openxmlformats.org/package/2006/relationships"><Relationship Id="rId0" Type="http://schemas.openxmlformats.org/officeDocument/2006/relationships/image" Target="media/b51f050ee1137c6b5af1a4e82761fdc153ae7103.undefined"/></Relationships>
</file>

<file path=word/_rels/footer3.xml.rels><?xml version="1.0" encoding="UTF-8"?><Relationships xmlns="http://schemas.openxmlformats.org/package/2006/relationships"><Relationship Id="rId0" Type="http://schemas.openxmlformats.org/officeDocument/2006/relationships/image" Target="media/b51f050ee1137c6b5af1a4e82761fdc153ae7103.undefined"/></Relationships>
</file>

<file path=word/_rels/footer4.xml.rels><?xml version="1.0" encoding="UTF-8"?><Relationships xmlns="http://schemas.openxmlformats.org/package/2006/relationships"><Relationship Id="rId0" Type="http://schemas.openxmlformats.org/officeDocument/2006/relationships/image" Target="media/b51f050ee1137c6b5af1a4e82761fdc153ae7103.undefined"/></Relationships>
</file>

<file path=word/_rels/footer5.xml.rels><?xml version="1.0" encoding="UTF-8"?><Relationships xmlns="http://schemas.openxmlformats.org/package/2006/relationships"><Relationship Id="rId0" Type="http://schemas.openxmlformats.org/officeDocument/2006/relationships/image" Target="media/b51f050ee1137c6b5af1a4e82761fdc153ae7103.undefined"/></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3fa5f400cfb36ec9a63a255e29126280b13c52e2.undefined"/><Relationship Id="rId1" Type="http://schemas.openxmlformats.org/officeDocument/2006/relationships/image" Target="media/b51f050ee1137c6b5af1a4e82761fdc153ae7103.undefined"/></Relationships>
</file>

<file path=word/_rels/header2.xml.rels><?xml version="1.0" encoding="UTF-8"?><Relationships xmlns="http://schemas.openxmlformats.org/package/2006/relationships"><Relationship Id="rId0" Type="http://schemas.openxmlformats.org/officeDocument/2006/relationships/image" Target="media/3fa5f400cfb36ec9a63a255e29126280b13c52e2.undefined"/><Relationship Id="rId1" Type="http://schemas.openxmlformats.org/officeDocument/2006/relationships/image" Target="media/b51f050ee1137c6b5af1a4e82761fdc153ae7103.undefined"/></Relationships>
</file>

<file path=word/_rels/header3.xml.rels><?xml version="1.0" encoding="UTF-8"?><Relationships xmlns="http://schemas.openxmlformats.org/package/2006/relationships"><Relationship Id="rId0" Type="http://schemas.openxmlformats.org/officeDocument/2006/relationships/image" Target="media/3fa5f400cfb36ec9a63a255e29126280b13c52e2.undefined"/><Relationship Id="rId1" Type="http://schemas.openxmlformats.org/officeDocument/2006/relationships/image" Target="media/b51f050ee1137c6b5af1a4e82761fdc153ae7103.undefined"/></Relationships>
</file>

<file path=word/_rels/header4.xml.rels><?xml version="1.0" encoding="UTF-8"?><Relationships xmlns="http://schemas.openxmlformats.org/package/2006/relationships"><Relationship Id="rId0" Type="http://schemas.openxmlformats.org/officeDocument/2006/relationships/image" Target="media/3fa5f400cfb36ec9a63a255e29126280b13c52e2.undefined"/><Relationship Id="rId1" Type="http://schemas.openxmlformats.org/officeDocument/2006/relationships/image" Target="media/b51f050ee1137c6b5af1a4e82761fdc153ae7103.undefined"/></Relationships>
</file>

<file path=word/_rels/header5.xml.rels><?xml version="1.0" encoding="UTF-8"?><Relationships xmlns="http://schemas.openxmlformats.org/package/2006/relationships"><Relationship Id="rId0" Type="http://schemas.openxmlformats.org/officeDocument/2006/relationships/image" Target="media/3fa5f400cfb36ec9a63a255e29126280b13c52e2.undefined"/><Relationship Id="rId1" Type="http://schemas.openxmlformats.org/officeDocument/2006/relationships/image" Target="media/b51f050ee1137c6b5af1a4e82761fdc153ae7103.undefined"/></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2025-09-10T10:13:22.877Z</dcterms:created>
  <dcterms:modified xsi:type="dcterms:W3CDTF">2025-09-10T10:13:22.877Z</dcterms:modified>
</cp:coreProperties>
</file>

<file path=docProps/custom.xml><?xml version="1.0" encoding="utf-8"?>
<Properties xmlns="http://schemas.openxmlformats.org/officeDocument/2006/custom-properties" xmlns:vt="http://schemas.openxmlformats.org/officeDocument/2006/docPropsVTypes"/>
</file>