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Math Questions</w:t>
      </w:r>
    </w:p>
    <w:p>
      <w:pPr>
        <w:pStyle w:val="Heading1"/>
      </w:pPr>
      <w:r>
        <w:t>Question 1</w:t>
      </w:r>
    </w:p>
    <w:p>
      <w:r>
        <w:t>@title School Lunch Combinations Assessment</w:t>
        <w:br/>
        <w:t>@description Assessment on counting principles and combinations</w:t>
        <w:br/>
        <w:br/>
        <w:t xml:space="preserve">@question Each student at Riverside Elementary School can choose a lunch combination </w:t>
        <w:br/>
        <w:t>consisting of 1 main dish, 1 side dish, and 1 drink. The table shows the available options:</w:t>
        <w:br/>
        <w:br/>
        <w:t>Main Dish: Pizza, Burger, Chicken, Pasta</w:t>
        <w:br/>
        <w:t xml:space="preserve">Side Dish: French Fries, Salad, Fruit Cup  </w:t>
        <w:br/>
        <w:t>Drink: Milk, Water, Juice</w:t>
        <w:br/>
        <w:br/>
        <w:t>How many different lunch combinations are possible?</w:t>
        <w:br/>
        <w:t>@instruction Select the correct answer from the options below.</w:t>
        <w:br/>
        <w:t>@difficulty moderate</w:t>
        <w:br/>
        <w:t>@Order 1</w:t>
        <w:br/>
        <w:t>@option Eleven</w:t>
        <w:br/>
        <w:t>@option Sixteen</w:t>
        <w:br/>
        <w:t>@option Twenty-four</w:t>
        <w:br/>
        <w:t>@@option Thirty-six</w:t>
        <w:br/>
        <w:t>@option Forty-eight</w:t>
        <w:br/>
        <w:t>@explanation 4 main dishes × 3 side dishes × 3 drinks = 36 combinations</w:t>
        <w:br/>
        <w:t>@subject Quantitative Math</w:t>
        <w:br/>
        <w:t>@unit Data Analysis &amp; Probability</w:t>
        <w:br/>
        <w:t>@topic Counting &amp; Arrangement Problems</w:t>
        <w:br/>
        <w:t>@plusmarks 1</w:t>
        <w:br/>
      </w:r>
    </w:p>
    <w:p>
      <w:r>
        <w:br w:type="page"/>
      </w:r>
    </w:p>
    <w:p>
      <w:pPr>
        <w:pStyle w:val="Heading1"/>
      </w:pPr>
      <w:r>
        <w:t>Question 2</w:t>
      </w:r>
    </w:p>
    <w:p>
      <w:r>
        <w:t>@title Cylindrical Container Packing Assessment</w:t>
        <w:br/>
        <w:t>@description Assessment on geometry and spatial reasoning</w:t>
        <w:br/>
        <w:br/>
        <w:t xml:space="preserve">@question The side view of a rectangular box containing 8 tightly packed cylindrical cans </w:t>
        <w:br/>
        <w:t xml:space="preserve">is shown. Each can has a radius of 3 cm and height of 10 cm. The cans are arranged in 2 rows of 4 cans. </w:t>
        <w:br/>
        <w:t>Which dimensions are closest to those of the rectangular box?</w:t>
        <w:br/>
        <w:t>@instruction Select the correct answer from the options below.</w:t>
        <w:br/>
        <w:t>@difficulty moderate</w:t>
        <w:br/>
        <w:t>@Order 2</w:t>
        <w:br/>
        <w:t>@option $6 \times 12 \times 10$</w:t>
        <w:br/>
        <w:t>@option $10 \times 12 \times 24$</w:t>
        <w:br/>
        <w:t>@@option $12 \times 24 \times 10$</w:t>
        <w:br/>
        <w:t>@option $18 \times 24 \times 10$</w:t>
        <w:br/>
        <w:t>@option $12 \times 24 \times 15$</w:t>
        <w:br/>
        <w:t>@explanation Width: 2 rows × 6 cm diameter = 12 cm, Length: 4 cans × 6 cm = 24 cm, Height: 10 cm</w:t>
        <w:br/>
        <w:t>@subject Quantitative Math</w:t>
        <w:br/>
        <w:t>@unit Geometry and Measurement</w:t>
        <w:br/>
        <w:t>@topic Solid Figures (Volume of Cubes)</w:t>
        <w:br/>
        <w:t>@plusmarks 1</w:t>
        <w:br/>
      </w:r>
    </w:p>
    <w:p>
      <w:r>
        <w:br/>
        <w:t>Question Diagram:</w:t>
      </w:r>
    </w:p>
    <w:p>
      <w:r>
        <w:drawing>
          <wp:inline xmlns:a="http://schemas.openxmlformats.org/drawingml/2006/main" xmlns:pic="http://schemas.openxmlformats.org/drawingml/2006/picture">
            <wp:extent cx="4572000" cy="30219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_2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199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