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65D" w:rsidRPr="00871693" w:rsidRDefault="00BF4A97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1693">
        <w:rPr>
          <w:rFonts w:ascii="Times New Roman" w:hAnsi="Times New Roman" w:cs="Times New Roman"/>
          <w:color w:val="auto"/>
          <w:sz w:val="28"/>
          <w:szCs w:val="28"/>
        </w:rPr>
        <w:t>Case Study 2: Financial Risk &amp; Default Prediction</w:t>
      </w:r>
    </w:p>
    <w:p w:rsidR="0057365D" w:rsidRPr="00871693" w:rsidRDefault="00BF4A97">
      <w:pPr>
        <w:jc w:val="center"/>
        <w:rPr>
          <w:rFonts w:ascii="Times New Roman" w:hAnsi="Times New Roman" w:cs="Times New Roman"/>
          <w:sz w:val="28"/>
          <w:szCs w:val="28"/>
        </w:rPr>
      </w:pPr>
      <w:r w:rsidRPr="00871693">
        <w:rPr>
          <w:rFonts w:ascii="Times New Roman" w:hAnsi="Times New Roman" w:cs="Times New Roman"/>
          <w:b/>
          <w:sz w:val="28"/>
          <w:szCs w:val="28"/>
        </w:rPr>
        <w:t>Operation Shield | SecureBank International</w:t>
      </w:r>
    </w:p>
    <w:p w:rsidR="0057365D" w:rsidRPr="00871693" w:rsidRDefault="0057365D">
      <w:pPr>
        <w:rPr>
          <w:rFonts w:ascii="Times New Roman" w:hAnsi="Times New Roman" w:cs="Times New Roman"/>
          <w:sz w:val="24"/>
          <w:szCs w:val="24"/>
        </w:rPr>
      </w:pPr>
    </w:p>
    <w:p w:rsidR="0057365D" w:rsidRPr="00871693" w:rsidRDefault="00BF4A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71693">
        <w:rPr>
          <w:rFonts w:ascii="Times New Roman" w:hAnsi="Times New Roman" w:cs="Times New Roman"/>
          <w:color w:val="auto"/>
          <w:sz w:val="24"/>
          <w:szCs w:val="24"/>
        </w:rPr>
        <w:t>1. Executive Business Context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 xml:space="preserve">SecureBank International is navigating a turbulence economic cycle. 'Non-Performing Assets' (NPAs)—loans that customers stop </w:t>
      </w:r>
      <w:r w:rsidRPr="00871693">
        <w:rPr>
          <w:rFonts w:ascii="Times New Roman" w:hAnsi="Times New Roman" w:cs="Times New Roman"/>
          <w:sz w:val="24"/>
          <w:szCs w:val="24"/>
        </w:rPr>
        <w:t>paying back—have risen by 15% this year. The CEO has launched "Operation Shield" to tighten lending criteria without strangling growth.</w:t>
      </w:r>
      <w:r w:rsidRPr="00871693">
        <w:rPr>
          <w:rFonts w:ascii="Times New Roman" w:hAnsi="Times New Roman" w:cs="Times New Roman"/>
          <w:sz w:val="24"/>
          <w:szCs w:val="24"/>
        </w:rPr>
        <w:br/>
      </w:r>
      <w:r w:rsidRPr="00871693">
        <w:rPr>
          <w:rFonts w:ascii="Times New Roman" w:hAnsi="Times New Roman" w:cs="Times New Roman"/>
          <w:sz w:val="24"/>
          <w:szCs w:val="24"/>
        </w:rPr>
        <w:br/>
        <w:t xml:space="preserve">The current manual underwriting process is too slow and inconsistent. The bank wants to deploy an AI engine to predict </w:t>
      </w:r>
      <w:r w:rsidRPr="00871693">
        <w:rPr>
          <w:rFonts w:ascii="Times New Roman" w:hAnsi="Times New Roman" w:cs="Times New Roman"/>
          <w:sz w:val="24"/>
          <w:szCs w:val="24"/>
        </w:rPr>
        <w:t>the probability of default for credit card customers for the NEXT month, based on their behavior over the LAST 6 months.</w:t>
      </w:r>
    </w:p>
    <w:p w:rsidR="0057365D" w:rsidRPr="00871693" w:rsidRDefault="00BF4A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71693">
        <w:rPr>
          <w:rFonts w:ascii="Times New Roman" w:hAnsi="Times New Roman" w:cs="Times New Roman"/>
          <w:color w:val="auto"/>
          <w:sz w:val="24"/>
          <w:szCs w:val="24"/>
        </w:rPr>
        <w:t>2. Stakeholder Perspectives</w:t>
      </w:r>
    </w:p>
    <w:p w:rsidR="0057365D" w:rsidRPr="00871693" w:rsidRDefault="00BF4A97">
      <w:pPr>
        <w:ind w:left="720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 xml:space="preserve">"We are bleeding capital. Every default </w:t>
      </w:r>
      <w:proofErr w:type="gramStart"/>
      <w:r w:rsidRPr="00871693">
        <w:rPr>
          <w:rFonts w:ascii="Times New Roman" w:hAnsi="Times New Roman" w:cs="Times New Roman"/>
          <w:i/>
          <w:sz w:val="24"/>
          <w:szCs w:val="24"/>
        </w:rPr>
        <w:t>costs</w:t>
      </w:r>
      <w:proofErr w:type="gramEnd"/>
      <w:r w:rsidRPr="00871693">
        <w:rPr>
          <w:rFonts w:ascii="Times New Roman" w:hAnsi="Times New Roman" w:cs="Times New Roman"/>
          <w:i/>
          <w:sz w:val="24"/>
          <w:szCs w:val="24"/>
        </w:rPr>
        <w:t xml:space="preserve"> us not just the principal, but administrative recovery costs.</w:t>
      </w:r>
      <w:r w:rsidRPr="00871693">
        <w:rPr>
          <w:rFonts w:ascii="Times New Roman" w:hAnsi="Times New Roman" w:cs="Times New Roman"/>
          <w:i/>
          <w:sz w:val="24"/>
          <w:szCs w:val="24"/>
        </w:rPr>
        <w:t xml:space="preserve"> I need a model that catches at least 60% of defaulters before they bust."</w:t>
      </w:r>
    </w:p>
    <w:p w:rsidR="0057365D" w:rsidRPr="00871693" w:rsidRDefault="00BF4A97">
      <w:pPr>
        <w:spacing w:after="240"/>
        <w:ind w:left="3600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— Dr. Aris V., Chief Risk Officer (CRO)</w:t>
      </w:r>
    </w:p>
    <w:p w:rsidR="0057365D" w:rsidRPr="00871693" w:rsidRDefault="00BF4A97">
      <w:pPr>
        <w:ind w:left="720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 xml:space="preserve">"Be careful. If we tighten the screws too much and reject good, honest customers, they will go to our competitors. We lose lifetime value. A </w:t>
      </w:r>
      <w:r w:rsidRPr="00871693">
        <w:rPr>
          <w:rFonts w:ascii="Times New Roman" w:hAnsi="Times New Roman" w:cs="Times New Roman"/>
          <w:i/>
          <w:sz w:val="24"/>
          <w:szCs w:val="24"/>
        </w:rPr>
        <w:t>'False Alarm' is expensive too!"</w:t>
      </w:r>
    </w:p>
    <w:p w:rsidR="0057365D" w:rsidRPr="00871693" w:rsidRDefault="00BF4A97">
      <w:pPr>
        <w:spacing w:after="240"/>
        <w:ind w:left="3600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— Elena Rossi, VP of Customer Growth</w:t>
      </w:r>
    </w:p>
    <w:p w:rsidR="0057365D" w:rsidRPr="00871693" w:rsidRDefault="00BF4A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71693">
        <w:rPr>
          <w:rFonts w:ascii="Times New Roman" w:hAnsi="Times New Roman" w:cs="Times New Roman"/>
          <w:color w:val="auto"/>
          <w:sz w:val="24"/>
          <w:szCs w:val="24"/>
        </w:rPr>
        <w:t>3. The Data Asset: Customer Payment History</w:t>
      </w:r>
    </w:p>
    <w:p w:rsid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You have 30,000 genuine credit card records (anonymized) from Taiwan. This dataset is famous in financial risk modeling.</w:t>
      </w:r>
      <w:r w:rsidRPr="00871693">
        <w:rPr>
          <w:rFonts w:ascii="Times New Roman" w:hAnsi="Times New Roman" w:cs="Times New Roman"/>
          <w:sz w:val="24"/>
          <w:szCs w:val="24"/>
        </w:rPr>
        <w:br/>
      </w:r>
      <w:r w:rsidRPr="00871693">
        <w:rPr>
          <w:rFonts w:ascii="Times New Roman" w:hAnsi="Times New Roman" w:cs="Times New Roman"/>
          <w:sz w:val="24"/>
          <w:szCs w:val="24"/>
        </w:rPr>
        <w:br/>
        <w:t>The 'Digital Footpri</w:t>
      </w:r>
      <w:r w:rsidRPr="00871693">
        <w:rPr>
          <w:rFonts w:ascii="Times New Roman" w:hAnsi="Times New Roman" w:cs="Times New Roman"/>
          <w:sz w:val="24"/>
          <w:szCs w:val="24"/>
        </w:rPr>
        <w:t>nt' of Risk:</w:t>
      </w:r>
      <w:r w:rsidRPr="00871693">
        <w:rPr>
          <w:rFonts w:ascii="Times New Roman" w:hAnsi="Times New Roman" w:cs="Times New Roman"/>
          <w:sz w:val="24"/>
          <w:szCs w:val="24"/>
        </w:rPr>
        <w:br/>
        <w:t>• Demographics: Age, Sex, Education, Marriage (Static factors)</w:t>
      </w:r>
      <w:r w:rsidRPr="00871693">
        <w:rPr>
          <w:rFonts w:ascii="Times New Roman" w:hAnsi="Times New Roman" w:cs="Times New Roman"/>
          <w:sz w:val="24"/>
          <w:szCs w:val="24"/>
        </w:rPr>
        <w:br/>
        <w:t>• Stability: 'Limit_Bal' (Amount of credit given - a proxy for trust)</w:t>
      </w:r>
      <w:r w:rsidRPr="00871693">
        <w:rPr>
          <w:rFonts w:ascii="Times New Roman" w:hAnsi="Times New Roman" w:cs="Times New Roman"/>
          <w:sz w:val="24"/>
          <w:szCs w:val="24"/>
        </w:rPr>
        <w:br/>
        <w:t>• Behavior (Critical): 'PAY_1' through 'PAY_6'.</w:t>
      </w:r>
      <w:r w:rsidRPr="00871693">
        <w:rPr>
          <w:rFonts w:ascii="Times New Roman" w:hAnsi="Times New Roman" w:cs="Times New Roman"/>
          <w:sz w:val="24"/>
          <w:szCs w:val="24"/>
        </w:rPr>
        <w:br/>
        <w:t xml:space="preserve">   - PAY_1 = Repayment status last month. </w:t>
      </w:r>
      <w:r w:rsidRPr="00871693">
        <w:rPr>
          <w:rFonts w:ascii="Times New Roman" w:hAnsi="Times New Roman" w:cs="Times New Roman"/>
          <w:sz w:val="24"/>
          <w:szCs w:val="24"/>
        </w:rPr>
        <w:br/>
        <w:t xml:space="preserve">   - PAY_2 = Two mo</w:t>
      </w:r>
      <w:r w:rsidRPr="00871693">
        <w:rPr>
          <w:rFonts w:ascii="Times New Roman" w:hAnsi="Times New Roman" w:cs="Times New Roman"/>
          <w:sz w:val="24"/>
          <w:szCs w:val="24"/>
        </w:rPr>
        <w:t>nths ago, etc.</w:t>
      </w:r>
      <w:r w:rsidRPr="00871693">
        <w:rPr>
          <w:rFonts w:ascii="Times New Roman" w:hAnsi="Times New Roman" w:cs="Times New Roman"/>
          <w:sz w:val="24"/>
          <w:szCs w:val="24"/>
        </w:rPr>
        <w:br/>
        <w:t xml:space="preserve">   - Positive numbers (1, 2, 3) mean months of delay. Only desperate people delay payments. This is a huge 'Red Flag'.</w:t>
      </w:r>
    </w:p>
    <w:p w:rsidR="00871693" w:rsidRDefault="00871693">
      <w:pPr>
        <w:rPr>
          <w:rFonts w:ascii="Times New Roman" w:hAnsi="Times New Roman" w:cs="Times New Roman"/>
          <w:sz w:val="24"/>
          <w:szCs w:val="24"/>
        </w:rPr>
      </w:pP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871693">
        <w:rPr>
          <w:rFonts w:ascii="Times New Roman" w:hAnsi="Times New Roman" w:cs="Times New Roman"/>
          <w:sz w:val="24"/>
          <w:szCs w:val="24"/>
        </w:rPr>
        <w:br/>
        <w:t>Your Challenge: Build a Binary Classifier (Yes/No) to predict 'Default Payment Next Month'.</w:t>
      </w:r>
    </w:p>
    <w:p w:rsidR="0057365D" w:rsidRPr="00871693" w:rsidRDefault="00BF4A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71693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r w:rsidRPr="00871693">
        <w:rPr>
          <w:rFonts w:ascii="Times New Roman" w:hAnsi="Times New Roman" w:cs="Times New Roman"/>
          <w:color w:val="auto"/>
          <w:sz w:val="24"/>
          <w:szCs w:val="24"/>
        </w:rPr>
        <w:t>Your Unique Risk Consul</w:t>
      </w:r>
      <w:r w:rsidRPr="00871693">
        <w:rPr>
          <w:rFonts w:ascii="Times New Roman" w:hAnsi="Times New Roman" w:cs="Times New Roman"/>
          <w:color w:val="auto"/>
          <w:sz w:val="24"/>
          <w:szCs w:val="24"/>
        </w:rPr>
        <w:t>tant Identity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You will configure your Risk Engine based on your ROLL NUMBER.</w:t>
      </w:r>
      <w:r w:rsidRPr="00871693">
        <w:rPr>
          <w:rFonts w:ascii="Times New Roman" w:hAnsi="Times New Roman" w:cs="Times New Roman"/>
          <w:sz w:val="24"/>
          <w:szCs w:val="24"/>
        </w:rPr>
        <w:br/>
      </w:r>
      <w:r w:rsidRPr="00871693">
        <w:rPr>
          <w:rFonts w:ascii="Times New Roman" w:hAnsi="Times New Roman" w:cs="Times New Roman"/>
          <w:sz w:val="24"/>
          <w:szCs w:val="24"/>
        </w:rPr>
        <w:br/>
      </w:r>
      <w:r w:rsidRPr="00871693">
        <w:rPr>
          <w:rFonts w:ascii="Times New Roman" w:hAnsi="Times New Roman" w:cs="Times New Roman"/>
          <w:sz w:val="24"/>
          <w:szCs w:val="24"/>
        </w:rPr>
        <w:t xml:space="preserve"> YOUR PARAMETER LOGIC:</w:t>
      </w:r>
      <w:r w:rsidRPr="00871693">
        <w:rPr>
          <w:rFonts w:ascii="Times New Roman" w:hAnsi="Times New Roman" w:cs="Times New Roman"/>
          <w:sz w:val="24"/>
          <w:szCs w:val="24"/>
        </w:rPr>
        <w:br/>
        <w:t>Let R = The LAST DIGIT of your Roll Number (e.g., Roll 1045 → R=5).</w:t>
      </w:r>
      <w:r w:rsidRPr="00871693">
        <w:rPr>
          <w:rFonts w:ascii="Times New Roman" w:hAnsi="Times New Roman" w:cs="Times New Roman"/>
          <w:sz w:val="24"/>
          <w:szCs w:val="24"/>
        </w:rPr>
        <w:br/>
      </w:r>
      <w:r w:rsidRPr="00871693">
        <w:rPr>
          <w:rFonts w:ascii="Times New Roman" w:hAnsi="Times New Roman" w:cs="Times New Roman"/>
          <w:sz w:val="24"/>
          <w:szCs w:val="24"/>
        </w:rPr>
        <w:br/>
        <w:t>Configure your Neural Network architecture: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71693" w:rsidRPr="00871693"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Hyperparameter</w:t>
            </w:r>
          </w:p>
        </w:tc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Your Formula</w:t>
            </w:r>
          </w:p>
        </w:tc>
      </w:tr>
      <w:tr w:rsidR="00871693" w:rsidRPr="00871693"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Number of N</w:t>
            </w: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eurons</w:t>
            </w:r>
          </w:p>
        </w:tc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64 + (R × 8)</w:t>
            </w:r>
          </w:p>
        </w:tc>
      </w:tr>
      <w:tr w:rsidR="00871693" w:rsidRPr="00871693"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Training Epochs (Duration)</w:t>
            </w:r>
          </w:p>
        </w:tc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100 + (R × 5)</w:t>
            </w:r>
          </w:p>
        </w:tc>
      </w:tr>
      <w:tr w:rsidR="0057365D" w:rsidRPr="00871693"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4968" w:type="dxa"/>
          </w:tcPr>
          <w:p w:rsidR="0057365D" w:rsidRPr="00871693" w:rsidRDefault="00BF4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93">
              <w:rPr>
                <w:rFonts w:ascii="Times New Roman" w:hAnsi="Times New Roman" w:cs="Times New Roman"/>
                <w:sz w:val="24"/>
                <w:szCs w:val="24"/>
              </w:rPr>
              <w:t>32 + (R × 4)</w:t>
            </w:r>
          </w:p>
        </w:tc>
      </w:tr>
    </w:tbl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Example: If your Roll Number is 12 (R=2):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• Neurons = 64 + 16 = 80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• Epochs = 100 + 10 = 110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• Batch Size = 32 + 8 = 40</w:t>
      </w:r>
    </w:p>
    <w:p w:rsidR="0057365D" w:rsidRPr="00871693" w:rsidRDefault="00BF4A97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71693">
        <w:rPr>
          <w:rFonts w:ascii="Times New Roman" w:hAnsi="Times New Roman" w:cs="Times New Roman"/>
          <w:color w:val="auto"/>
          <w:sz w:val="24"/>
          <w:szCs w:val="24"/>
        </w:rPr>
        <w:t>5. Risk Analysis &amp; Lab Questions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 xml:space="preserve">Q1. </w:t>
      </w:r>
      <w:r w:rsidRPr="00871693">
        <w:rPr>
          <w:rFonts w:ascii="Times New Roman" w:hAnsi="Times New Roman" w:cs="Times New Roman"/>
          <w:b/>
          <w:sz w:val="24"/>
          <w:szCs w:val="24"/>
        </w:rPr>
        <w:t>Portfolio Inspection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Check the class balance (value_counts of 'default payment next month'). What % of customers actually default? Is this a 'Balanced' or 'Imbalanced' dataset? Why does imbalance make AI training harder? (e.g., finding a needle in a haysta</w:t>
      </w:r>
      <w:r w:rsidRPr="00871693">
        <w:rPr>
          <w:rFonts w:ascii="Times New Roman" w:hAnsi="Times New Roman" w:cs="Times New Roman"/>
          <w:sz w:val="24"/>
          <w:szCs w:val="24"/>
        </w:rPr>
        <w:t>ck).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>HINT: If only 20% default, a lazy model could guess 'No Default' every time and still be 80% accurate!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Q2. Behavioral Forensics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Look at the 'PAY_1' column (Latest repayment status). Values &gt;= 1 mean delay. Why is PAY_1 likely the most powerful pred</w:t>
      </w:r>
      <w:r w:rsidRPr="00871693">
        <w:rPr>
          <w:rFonts w:ascii="Times New Roman" w:hAnsi="Times New Roman" w:cs="Times New Roman"/>
          <w:sz w:val="24"/>
          <w:szCs w:val="24"/>
        </w:rPr>
        <w:t>ictor compared to PAY_6 (6 months ago)? What is the business logic here?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>HINT: Recent behavior is the strongest indicator of current financial distress.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71693">
        <w:rPr>
          <w:rFonts w:ascii="Times New Roman" w:hAnsi="Times New Roman" w:cs="Times New Roman"/>
          <w:b/>
          <w:sz w:val="24"/>
          <w:szCs w:val="24"/>
        </w:rPr>
        <w:t>. One-Hot Encod</w:t>
      </w:r>
      <w:r w:rsidRPr="00871693">
        <w:rPr>
          <w:rFonts w:ascii="Times New Roman" w:hAnsi="Times New Roman" w:cs="Times New Roman"/>
          <w:b/>
          <w:sz w:val="24"/>
          <w:szCs w:val="24"/>
        </w:rPr>
        <w:t>ing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We convert the target (Default/No-Default) into specific categories [1, 0] or [0, 1]. Why? How does the structure of the Neural Network output layer (Softmax/Sigmoid) require this specific format?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HINT: The network needs to output a probability for </w:t>
      </w:r>
      <w:r w:rsidRPr="00871693">
        <w:rPr>
          <w:rFonts w:ascii="Times New Roman" w:hAnsi="Times New Roman" w:cs="Times New Roman"/>
          <w:i/>
          <w:sz w:val="24"/>
          <w:szCs w:val="24"/>
        </w:rPr>
        <w:t>EACH possibility.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871693">
        <w:rPr>
          <w:rFonts w:ascii="Times New Roman" w:hAnsi="Times New Roman" w:cs="Times New Roman"/>
          <w:b/>
          <w:sz w:val="24"/>
          <w:szCs w:val="24"/>
        </w:rPr>
        <w:t>. Baseline Model Audit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Run 'basic_model_1'. What is the Accuracy? (e.g., 0.81). Note that looking simply at accuracy can be deceptive due to the imbalance (Q1). If the bank accepted everyone, they would have ~78% accuracy (non-defaulter</w:t>
      </w:r>
      <w:r w:rsidRPr="00871693">
        <w:rPr>
          <w:rFonts w:ascii="Times New Roman" w:hAnsi="Times New Roman" w:cs="Times New Roman"/>
          <w:sz w:val="24"/>
          <w:szCs w:val="24"/>
        </w:rPr>
        <w:t>s). Is your model actually adding value?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 xml:space="preserve"> You need to beat the 'Null Accuracy' (Just guessing 'No' for everyone).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5</w:t>
      </w:r>
      <w:r w:rsidRPr="00871693">
        <w:rPr>
          <w:rFonts w:ascii="Times New Roman" w:hAnsi="Times New Roman" w:cs="Times New Roman"/>
          <w:b/>
          <w:sz w:val="24"/>
          <w:szCs w:val="24"/>
        </w:rPr>
        <w:t xml:space="preserve">  CONSULTANT</w:t>
      </w:r>
      <w:proofErr w:type="gramEnd"/>
      <w:r w:rsidRPr="00871693">
        <w:rPr>
          <w:rFonts w:ascii="Times New Roman" w:hAnsi="Times New Roman" w:cs="Times New Roman"/>
          <w:b/>
          <w:sz w:val="24"/>
          <w:szCs w:val="24"/>
        </w:rPr>
        <w:t xml:space="preserve"> TASK: Custom Configuration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 xml:space="preserve">Implement your ROLL NUMBER specific hyperparameters (Neurons = 64 + R*8). Run the model. </w:t>
      </w:r>
      <w:r w:rsidRPr="00871693">
        <w:rPr>
          <w:rFonts w:ascii="Times New Roman" w:hAnsi="Times New Roman" w:cs="Times New Roman"/>
          <w:sz w:val="24"/>
          <w:szCs w:val="24"/>
        </w:rPr>
        <w:t>Report your Training vs Validation accuracy. Is there a large gap? (e.g., Train 85%, Val 80%). If yes, you are 'Overfitting' - memorizing the past but failing on the future.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>H</w:t>
      </w:r>
      <w:r w:rsidRPr="00871693">
        <w:rPr>
          <w:rFonts w:ascii="Times New Roman" w:hAnsi="Times New Roman" w:cs="Times New Roman"/>
          <w:i/>
          <w:sz w:val="24"/>
          <w:szCs w:val="24"/>
        </w:rPr>
        <w:t>I</w:t>
      </w:r>
      <w:r w:rsidRPr="00871693">
        <w:rPr>
          <w:rFonts w:ascii="Times New Roman" w:hAnsi="Times New Roman" w:cs="Times New Roman"/>
          <w:i/>
          <w:sz w:val="24"/>
          <w:szCs w:val="24"/>
        </w:rPr>
        <w:t>N</w:t>
      </w:r>
      <w:r w:rsidRPr="00871693">
        <w:rPr>
          <w:rFonts w:ascii="Times New Roman" w:hAnsi="Times New Roman" w:cs="Times New Roman"/>
          <w:i/>
          <w:sz w:val="24"/>
          <w:szCs w:val="24"/>
        </w:rPr>
        <w:t>T</w:t>
      </w:r>
      <w:r w:rsidRPr="00871693">
        <w:rPr>
          <w:rFonts w:ascii="Times New Roman" w:hAnsi="Times New Roman" w:cs="Times New Roman"/>
          <w:i/>
          <w:sz w:val="24"/>
          <w:szCs w:val="24"/>
        </w:rPr>
        <w:t>:</w:t>
      </w:r>
      <w:r w:rsidRPr="008716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693">
        <w:rPr>
          <w:rFonts w:ascii="Times New Roman" w:hAnsi="Times New Roman" w:cs="Times New Roman"/>
          <w:i/>
          <w:sz w:val="24"/>
          <w:szCs w:val="24"/>
        </w:rPr>
        <w:t>A gap &gt; 3-4% usually indicates overfitting.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871693">
        <w:rPr>
          <w:rFonts w:ascii="Times New Roman" w:hAnsi="Times New Roman" w:cs="Times New Roman"/>
          <w:b/>
          <w:sz w:val="24"/>
          <w:szCs w:val="24"/>
        </w:rPr>
        <w:t>. The Confusion Matrix (The</w:t>
      </w:r>
      <w:r w:rsidRPr="00871693">
        <w:rPr>
          <w:rFonts w:ascii="Times New Roman" w:hAnsi="Times New Roman" w:cs="Times New Roman"/>
          <w:b/>
          <w:sz w:val="24"/>
          <w:szCs w:val="24"/>
        </w:rPr>
        <w:t xml:space="preserve"> CFO's View)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Look at the Confusion Matrix. Identify these two numbers:</w:t>
      </w:r>
      <w:r w:rsidRPr="00871693">
        <w:rPr>
          <w:rFonts w:ascii="Times New Roman" w:hAnsi="Times New Roman" w:cs="Times New Roman"/>
          <w:sz w:val="24"/>
          <w:szCs w:val="24"/>
        </w:rPr>
        <w:br/>
        <w:t>A) Predicted 'No Default' but ACTUALLY Defaulted (False Negatives).</w:t>
      </w:r>
      <w:r w:rsidRPr="00871693">
        <w:rPr>
          <w:rFonts w:ascii="Times New Roman" w:hAnsi="Times New Roman" w:cs="Times New Roman"/>
          <w:sz w:val="24"/>
          <w:szCs w:val="24"/>
        </w:rPr>
        <w:br/>
        <w:t>B) Predicted 'Default' but ACTUALLY Good (False Positives).</w:t>
      </w:r>
      <w:r w:rsidRPr="00871693">
        <w:rPr>
          <w:rFonts w:ascii="Times New Roman" w:hAnsi="Times New Roman" w:cs="Times New Roman"/>
          <w:sz w:val="24"/>
          <w:szCs w:val="24"/>
        </w:rPr>
        <w:br/>
      </w:r>
      <w:r w:rsidRPr="00871693">
        <w:rPr>
          <w:rFonts w:ascii="Times New Roman" w:hAnsi="Times New Roman" w:cs="Times New Roman"/>
          <w:sz w:val="24"/>
          <w:szCs w:val="24"/>
        </w:rPr>
        <w:br/>
        <w:t>Which mistake (A or B) costs the bank more money directl</w:t>
      </w:r>
      <w:r w:rsidRPr="00871693">
        <w:rPr>
          <w:rFonts w:ascii="Times New Roman" w:hAnsi="Times New Roman" w:cs="Times New Roman"/>
          <w:sz w:val="24"/>
          <w:szCs w:val="24"/>
        </w:rPr>
        <w:t>y? Which mistake hurts customer growth?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>HIN</w:t>
      </w:r>
      <w:r w:rsidRPr="00871693">
        <w:rPr>
          <w:rFonts w:ascii="Times New Roman" w:hAnsi="Times New Roman" w:cs="Times New Roman"/>
          <w:i/>
          <w:sz w:val="24"/>
          <w:szCs w:val="24"/>
        </w:rPr>
        <w:t>T</w:t>
      </w:r>
      <w:r w:rsidRPr="00871693">
        <w:rPr>
          <w:rFonts w:ascii="Times New Roman" w:hAnsi="Times New Roman" w:cs="Times New Roman"/>
          <w:i/>
          <w:sz w:val="24"/>
          <w:szCs w:val="24"/>
        </w:rPr>
        <w:t>:</w:t>
      </w:r>
      <w:r w:rsidRPr="008716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693">
        <w:rPr>
          <w:rFonts w:ascii="Times New Roman" w:hAnsi="Times New Roman" w:cs="Times New Roman"/>
          <w:i/>
          <w:sz w:val="24"/>
          <w:szCs w:val="24"/>
        </w:rPr>
        <w:t>A</w:t>
      </w:r>
      <w:r w:rsidRPr="008716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693">
        <w:rPr>
          <w:rFonts w:ascii="Times New Roman" w:hAnsi="Times New Roman" w:cs="Times New Roman"/>
          <w:i/>
          <w:sz w:val="24"/>
          <w:szCs w:val="24"/>
        </w:rPr>
        <w:t>=</w:t>
      </w:r>
      <w:r w:rsidRPr="0087169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693">
        <w:rPr>
          <w:rFonts w:ascii="Times New Roman" w:hAnsi="Times New Roman" w:cs="Times New Roman"/>
          <w:i/>
          <w:sz w:val="24"/>
          <w:szCs w:val="24"/>
        </w:rPr>
        <w:t>Lost Money. B = Lost Opportunity.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871693">
        <w:rPr>
          <w:rFonts w:ascii="Times New Roman" w:hAnsi="Times New Roman" w:cs="Times New Roman"/>
          <w:b/>
          <w:sz w:val="24"/>
          <w:szCs w:val="24"/>
        </w:rPr>
        <w:t>. Model Tuning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Adjust the Learning Rate or Batch Size based on your roll number logic. Did the model converge (reach stable accuracy) faster or slower? Did the accurac</w:t>
      </w:r>
      <w:r w:rsidRPr="00871693">
        <w:rPr>
          <w:rFonts w:ascii="Times New Roman" w:hAnsi="Times New Roman" w:cs="Times New Roman"/>
          <w:sz w:val="24"/>
          <w:szCs w:val="24"/>
        </w:rPr>
        <w:t>y improve?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871693">
        <w:rPr>
          <w:rFonts w:ascii="Times New Roman" w:hAnsi="Times New Roman" w:cs="Times New Roman"/>
          <w:b/>
          <w:sz w:val="24"/>
          <w:szCs w:val="24"/>
        </w:rPr>
        <w:t>. Kappa Score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 xml:space="preserve">The Kappa statistic adjusts for chance. An accuracy of 80% might be a Kappa of 0.3 (mediocre). What is your Kappa? Is it above 0.35? If so, you </w:t>
      </w:r>
      <w:r w:rsidRPr="00871693">
        <w:rPr>
          <w:rFonts w:ascii="Times New Roman" w:hAnsi="Times New Roman" w:cs="Times New Roman"/>
          <w:sz w:val="24"/>
          <w:szCs w:val="24"/>
        </w:rPr>
        <w:t>have built a respectable risk model.</w:t>
      </w:r>
    </w:p>
    <w:p w:rsidR="0057365D" w:rsidRPr="00871693" w:rsidRDefault="00BF4A97">
      <w:pPr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bookmarkStart w:id="0" w:name="_GoBack"/>
      <w:bookmarkEnd w:id="0"/>
      <w:r w:rsidRPr="00871693">
        <w:rPr>
          <w:rFonts w:ascii="Times New Roman" w:hAnsi="Times New Roman" w:cs="Times New Roman"/>
          <w:b/>
          <w:sz w:val="24"/>
          <w:szCs w:val="24"/>
        </w:rPr>
        <w:t>. Strategic Board Recommendation</w:t>
      </w:r>
    </w:p>
    <w:p w:rsidR="0057365D" w:rsidRPr="00871693" w:rsidRDefault="00BF4A97">
      <w:pPr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sz w:val="24"/>
          <w:szCs w:val="24"/>
        </w:rPr>
        <w:t>Dr. Aris (CRO) asks: 'Should we auto-reject anyone the model flags as a defaulter?'</w:t>
      </w:r>
      <w:r w:rsidRPr="00871693">
        <w:rPr>
          <w:rFonts w:ascii="Times New Roman" w:hAnsi="Times New Roman" w:cs="Times New Roman"/>
          <w:sz w:val="24"/>
          <w:szCs w:val="24"/>
        </w:rPr>
        <w:br/>
        <w:t>Draft a recommendation c</w:t>
      </w:r>
      <w:r w:rsidRPr="00871693">
        <w:rPr>
          <w:rFonts w:ascii="Times New Roman" w:hAnsi="Times New Roman" w:cs="Times New Roman"/>
          <w:sz w:val="24"/>
          <w:szCs w:val="24"/>
        </w:rPr>
        <w:t>onsidering the 'False Positive' rate. If you auto-reject 1000 people, how many good customers do you lose? Is that acceptable?</w:t>
      </w:r>
    </w:p>
    <w:p w:rsidR="0057365D" w:rsidRPr="00871693" w:rsidRDefault="00BF4A97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871693">
        <w:rPr>
          <w:rFonts w:ascii="Times New Roman" w:hAnsi="Times New Roman" w:cs="Times New Roman"/>
          <w:i/>
          <w:sz w:val="24"/>
          <w:szCs w:val="24"/>
        </w:rPr>
        <w:t xml:space="preserve"> HINT: Use the Confusion Matrix numbers to support your argument.</w:t>
      </w:r>
    </w:p>
    <w:sectPr w:rsidR="0057365D" w:rsidRPr="0087169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65D"/>
    <w:rsid w:val="00871693"/>
    <w:rsid w:val="00AA1D8D"/>
    <w:rsid w:val="00B47730"/>
    <w:rsid w:val="00BF4A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E37DD"/>
  <w14:defaultImageDpi w14:val="300"/>
  <w15:docId w15:val="{976363DE-6927-42BD-9F18-0D2F16A5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8736EE-D6A0-468C-9A1B-1A64BCC23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Rajeev Kumar Ray</cp:lastModifiedBy>
  <cp:revision>3</cp:revision>
  <dcterms:created xsi:type="dcterms:W3CDTF">2013-12-23T23:15:00Z</dcterms:created>
  <dcterms:modified xsi:type="dcterms:W3CDTF">2026-01-12T04:05:00Z</dcterms:modified>
  <cp:category/>
</cp:coreProperties>
</file>