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C3F5C" w:rsidRPr="00EB7AFF" w:rsidRDefault="00B056D6" w:rsidP="00EC3F5C">
      <w:pPr>
        <w:jc w:val="center"/>
        <w:rPr>
          <w:rFonts w:ascii="Times New Roman" w:hAnsi="Times New Roman" w:cs="Times New Roman"/>
          <w:b/>
          <w:sz w:val="32"/>
          <w:szCs w:val="32"/>
        </w:rPr>
      </w:pPr>
      <w:r w:rsidRPr="00EB7AFF">
        <w:rPr>
          <w:rFonts w:ascii="Times New Roman" w:hAnsi="Times New Roman" w:cs="Times New Roman"/>
          <w:b/>
          <w:sz w:val="32"/>
          <w:szCs w:val="32"/>
        </w:rPr>
        <w:t>Deep Learning Based Water Feature Mapping Using Sentinel- 2 S</w:t>
      </w:r>
      <w:r w:rsidR="005E3779" w:rsidRPr="00EB7AFF">
        <w:rPr>
          <w:rFonts w:ascii="Times New Roman" w:hAnsi="Times New Roman" w:cs="Times New Roman"/>
          <w:b/>
          <w:sz w:val="32"/>
          <w:szCs w:val="32"/>
        </w:rPr>
        <w:t xml:space="preserve">atellite </w:t>
      </w:r>
      <w:r w:rsidRPr="00EB7AFF">
        <w:rPr>
          <w:rFonts w:ascii="Times New Roman" w:hAnsi="Times New Roman" w:cs="Times New Roman"/>
          <w:b/>
          <w:sz w:val="32"/>
          <w:szCs w:val="32"/>
        </w:rPr>
        <w:t>Image</w:t>
      </w:r>
    </w:p>
    <w:p w:rsidR="00823369" w:rsidRPr="00EB7AFF" w:rsidRDefault="005E3779" w:rsidP="00C16B18">
      <w:pPr>
        <w:autoSpaceDE w:val="0"/>
        <w:autoSpaceDN w:val="0"/>
        <w:adjustRightInd w:val="0"/>
        <w:spacing w:after="0" w:line="240" w:lineRule="auto"/>
        <w:rPr>
          <w:rFonts w:ascii="Times New Roman" w:hAnsi="Times New Roman" w:cs="Times New Roman"/>
          <w:bCs/>
          <w:sz w:val="24"/>
          <w:szCs w:val="24"/>
        </w:rPr>
      </w:pPr>
      <w:r w:rsidRPr="00EB7AFF">
        <w:rPr>
          <w:rFonts w:ascii="Times New Roman" w:hAnsi="Times New Roman" w:cs="Times New Roman"/>
          <w:b/>
          <w:sz w:val="28"/>
          <w:szCs w:val="28"/>
        </w:rPr>
        <w:t>Abstract</w:t>
      </w:r>
      <w:r w:rsidRPr="00EB7AFF">
        <w:rPr>
          <w:rFonts w:ascii="Times New Roman" w:hAnsi="Times New Roman" w:cs="Times New Roman"/>
          <w:b/>
          <w:sz w:val="24"/>
          <w:szCs w:val="24"/>
        </w:rPr>
        <w:t xml:space="preserve">: </w:t>
      </w:r>
      <w:r w:rsidR="007274E7" w:rsidRPr="00EB7AFF">
        <w:rPr>
          <w:rFonts w:ascii="Times New Roman" w:hAnsi="Times New Roman" w:cs="Times New Roman"/>
          <w:sz w:val="24"/>
          <w:szCs w:val="24"/>
        </w:rPr>
        <w:t>As a foremost</w:t>
      </w:r>
      <w:r w:rsidR="00E74C18" w:rsidRPr="00EB7AFF">
        <w:rPr>
          <w:rFonts w:ascii="Times New Roman" w:hAnsi="Times New Roman" w:cs="Times New Roman"/>
          <w:sz w:val="24"/>
          <w:szCs w:val="24"/>
        </w:rPr>
        <w:t xml:space="preserve"> resource, </w:t>
      </w:r>
      <w:r w:rsidR="007274E7" w:rsidRPr="00EB7AFF">
        <w:rPr>
          <w:rFonts w:ascii="Times New Roman" w:hAnsi="Times New Roman" w:cs="Times New Roman"/>
          <w:sz w:val="24"/>
          <w:szCs w:val="24"/>
        </w:rPr>
        <w:t>water has a wide-ranging effect on numerous</w:t>
      </w:r>
      <w:r w:rsidR="00E74C18" w:rsidRPr="00EB7AFF">
        <w:rPr>
          <w:rFonts w:ascii="Times New Roman" w:hAnsi="Times New Roman" w:cs="Times New Roman"/>
          <w:sz w:val="24"/>
          <w:szCs w:val="24"/>
        </w:rPr>
        <w:t xml:space="preserve"> economic activities. In </w:t>
      </w:r>
      <w:r w:rsidR="007274E7" w:rsidRPr="00EB7AFF">
        <w:rPr>
          <w:rFonts w:ascii="Times New Roman" w:hAnsi="Times New Roman" w:cs="Times New Roman"/>
          <w:sz w:val="24"/>
          <w:szCs w:val="24"/>
        </w:rPr>
        <w:t>farming, water manages the scattering</w:t>
      </w:r>
      <w:r w:rsidR="00E74C18" w:rsidRPr="00EB7AFF">
        <w:rPr>
          <w:rFonts w:ascii="Times New Roman" w:hAnsi="Times New Roman" w:cs="Times New Roman"/>
          <w:sz w:val="24"/>
          <w:szCs w:val="24"/>
        </w:rPr>
        <w:t xml:space="preserve"> of crops.</w:t>
      </w:r>
      <w:r w:rsidR="00E74C18" w:rsidRPr="00EB7AFF">
        <w:rPr>
          <w:rFonts w:ascii="Times New Roman" w:hAnsi="Times New Roman" w:cs="Times New Roman"/>
          <w:b/>
          <w:sz w:val="24"/>
          <w:szCs w:val="24"/>
        </w:rPr>
        <w:t xml:space="preserve"> </w:t>
      </w:r>
      <w:r w:rsidR="00051280" w:rsidRPr="00EB7AFF">
        <w:rPr>
          <w:rFonts w:ascii="Times New Roman" w:hAnsi="Times New Roman" w:cs="Times New Roman"/>
          <w:sz w:val="24"/>
          <w:szCs w:val="24"/>
        </w:rPr>
        <w:t>Urban water is significan</w:t>
      </w:r>
      <w:r w:rsidR="00F822F7" w:rsidRPr="00EB7AFF">
        <w:rPr>
          <w:rFonts w:ascii="Times New Roman" w:hAnsi="Times New Roman" w:cs="Times New Roman"/>
          <w:sz w:val="24"/>
          <w:szCs w:val="24"/>
        </w:rPr>
        <w:t>t for the urban ecological community</w:t>
      </w:r>
      <w:r w:rsidR="002C0C6F" w:rsidRPr="00EB7AFF">
        <w:rPr>
          <w:rFonts w:ascii="Times New Roman" w:hAnsi="Times New Roman" w:cs="Times New Roman"/>
          <w:sz w:val="24"/>
          <w:szCs w:val="24"/>
        </w:rPr>
        <w:t xml:space="preserve">. </w:t>
      </w:r>
      <w:r w:rsidR="00F822F7" w:rsidRPr="00EB7AFF">
        <w:rPr>
          <w:rFonts w:ascii="Times New Roman" w:hAnsi="Times New Roman" w:cs="Times New Roman"/>
          <w:sz w:val="24"/>
          <w:szCs w:val="24"/>
        </w:rPr>
        <w:t>Precise and systematic</w:t>
      </w:r>
      <w:r w:rsidR="00051280" w:rsidRPr="00EB7AFF">
        <w:rPr>
          <w:sz w:val="24"/>
          <w:szCs w:val="24"/>
        </w:rPr>
        <w:t xml:space="preserve"> </w:t>
      </w:r>
      <w:r w:rsidR="00051280" w:rsidRPr="00EB7AFF">
        <w:rPr>
          <w:rFonts w:ascii="Times New Roman" w:hAnsi="Times New Roman" w:cs="Times New Roman"/>
          <w:sz w:val="24"/>
          <w:szCs w:val="24"/>
        </w:rPr>
        <w:t>location of urban water with remote detecting information is major for urban administration and arranging</w:t>
      </w:r>
      <w:r w:rsidR="002C0C6F" w:rsidRPr="00EB7AFF">
        <w:rPr>
          <w:rFonts w:ascii="Times New Roman" w:hAnsi="Times New Roman" w:cs="Times New Roman"/>
          <w:sz w:val="24"/>
          <w:szCs w:val="24"/>
        </w:rPr>
        <w:t>.</w:t>
      </w:r>
      <w:r w:rsidR="00E74C18" w:rsidRPr="00EB7AFF">
        <w:rPr>
          <w:sz w:val="24"/>
          <w:szCs w:val="24"/>
        </w:rPr>
        <w:t xml:space="preserve"> </w:t>
      </w:r>
      <w:r w:rsidR="00E74C18" w:rsidRPr="00EB7AFF">
        <w:rPr>
          <w:rFonts w:ascii="Times New Roman" w:hAnsi="Times New Roman" w:cs="Times New Roman"/>
          <w:sz w:val="24"/>
          <w:szCs w:val="24"/>
        </w:rPr>
        <w:t>Extraction of water inf</w:t>
      </w:r>
      <w:r w:rsidR="00750E6E" w:rsidRPr="00EB7AFF">
        <w:rPr>
          <w:rFonts w:ascii="Times New Roman" w:hAnsi="Times New Roman" w:cs="Times New Roman"/>
          <w:sz w:val="24"/>
          <w:szCs w:val="24"/>
        </w:rPr>
        <w:t>ormation has become a foremost</w:t>
      </w:r>
      <w:r w:rsidR="00E74C18" w:rsidRPr="00EB7AFF">
        <w:rPr>
          <w:rFonts w:ascii="Times New Roman" w:hAnsi="Times New Roman" w:cs="Times New Roman"/>
          <w:sz w:val="24"/>
          <w:szCs w:val="24"/>
        </w:rPr>
        <w:t xml:space="preserve"> application of Remote Sensing.</w:t>
      </w:r>
      <w:r w:rsidR="00E74C18" w:rsidRPr="00EB7AFF">
        <w:rPr>
          <w:sz w:val="24"/>
          <w:szCs w:val="24"/>
        </w:rPr>
        <w:t xml:space="preserve"> </w:t>
      </w:r>
      <w:r w:rsidR="002C0C6F" w:rsidRPr="00EB7AFF">
        <w:rPr>
          <w:rFonts w:ascii="CIDFont+F3" w:hAnsi="CIDFont+F3" w:cs="CIDFont+F3"/>
          <w:sz w:val="24"/>
          <w:szCs w:val="24"/>
        </w:rPr>
        <w:t xml:space="preserve"> </w:t>
      </w:r>
      <w:r w:rsidR="00DF765D" w:rsidRPr="00EB7AFF">
        <w:rPr>
          <w:rFonts w:ascii="Times New Roman" w:hAnsi="Times New Roman" w:cs="Times New Roman"/>
          <w:bCs/>
          <w:sz w:val="24"/>
          <w:szCs w:val="24"/>
        </w:rPr>
        <w:t>Ma</w:t>
      </w:r>
      <w:r w:rsidR="00750E6E" w:rsidRPr="00EB7AFF">
        <w:rPr>
          <w:rFonts w:ascii="Times New Roman" w:hAnsi="Times New Roman" w:cs="Times New Roman"/>
          <w:bCs/>
          <w:sz w:val="24"/>
          <w:szCs w:val="24"/>
        </w:rPr>
        <w:t>pping of surface water is helpful</w:t>
      </w:r>
      <w:r w:rsidR="00DF765D" w:rsidRPr="00EB7AFF">
        <w:rPr>
          <w:rFonts w:ascii="Times New Roman" w:hAnsi="Times New Roman" w:cs="Times New Roman"/>
          <w:bCs/>
          <w:sz w:val="24"/>
          <w:szCs w:val="24"/>
        </w:rPr>
        <w:t xml:space="preserve"> in a variety of remote</w:t>
      </w:r>
      <w:r w:rsidR="002C0C6F" w:rsidRPr="00EB7AFF">
        <w:rPr>
          <w:rFonts w:ascii="Times New Roman" w:hAnsi="Times New Roman" w:cs="Times New Roman"/>
          <w:sz w:val="24"/>
          <w:szCs w:val="24"/>
        </w:rPr>
        <w:t xml:space="preserve"> </w:t>
      </w:r>
      <w:r w:rsidR="00750E6E" w:rsidRPr="00EB7AFF">
        <w:rPr>
          <w:rFonts w:ascii="Times New Roman" w:hAnsi="Times New Roman" w:cs="Times New Roman"/>
          <w:bCs/>
          <w:sz w:val="24"/>
          <w:szCs w:val="24"/>
        </w:rPr>
        <w:t>sensing applications. For example,</w:t>
      </w:r>
      <w:r w:rsidR="00DF765D" w:rsidRPr="00EB7AFF">
        <w:rPr>
          <w:rFonts w:ascii="Times New Roman" w:hAnsi="Times New Roman" w:cs="Times New Roman"/>
          <w:bCs/>
          <w:sz w:val="24"/>
          <w:szCs w:val="24"/>
        </w:rPr>
        <w:t xml:space="preserve"> estimating the availability of</w:t>
      </w:r>
      <w:r w:rsidR="002C0C6F" w:rsidRPr="00EB7AFF">
        <w:rPr>
          <w:rFonts w:ascii="Times New Roman" w:hAnsi="Times New Roman" w:cs="Times New Roman"/>
          <w:sz w:val="24"/>
          <w:szCs w:val="24"/>
        </w:rPr>
        <w:t xml:space="preserve"> </w:t>
      </w:r>
      <w:r w:rsidR="007D3C4C" w:rsidRPr="00EB7AFF">
        <w:rPr>
          <w:rFonts w:ascii="Times New Roman" w:hAnsi="Times New Roman" w:cs="Times New Roman"/>
          <w:bCs/>
          <w:sz w:val="24"/>
          <w:szCs w:val="24"/>
        </w:rPr>
        <w:t>water</w:t>
      </w:r>
      <w:r w:rsidR="00DF765D" w:rsidRPr="00EB7AFF">
        <w:rPr>
          <w:rFonts w:ascii="Times New Roman" w:hAnsi="Times New Roman" w:cs="Times New Roman"/>
          <w:bCs/>
          <w:sz w:val="24"/>
          <w:szCs w:val="24"/>
        </w:rPr>
        <w:t>, and predicting droughts and</w:t>
      </w:r>
      <w:r w:rsidR="002C0C6F" w:rsidRPr="00EB7AFF">
        <w:rPr>
          <w:rFonts w:ascii="Times New Roman" w:hAnsi="Times New Roman" w:cs="Times New Roman"/>
          <w:sz w:val="24"/>
          <w:szCs w:val="24"/>
        </w:rPr>
        <w:t xml:space="preserve"> </w:t>
      </w:r>
      <w:r w:rsidR="00DF765D" w:rsidRPr="00EB7AFF">
        <w:rPr>
          <w:rFonts w:ascii="Times New Roman" w:hAnsi="Times New Roman" w:cs="Times New Roman"/>
          <w:bCs/>
          <w:sz w:val="24"/>
          <w:szCs w:val="24"/>
        </w:rPr>
        <w:t>floods.</w:t>
      </w:r>
      <w:r w:rsidR="007D3C4C" w:rsidRPr="00EB7AFF">
        <w:rPr>
          <w:rFonts w:ascii="URWPalladioL-Roma" w:hAnsi="URWPalladioL-Roma" w:cs="URWPalladioL-Roma"/>
          <w:sz w:val="24"/>
          <w:szCs w:val="24"/>
        </w:rPr>
        <w:t xml:space="preserve"> </w:t>
      </w:r>
      <w:r w:rsidR="00C16B18" w:rsidRPr="00EB7AFF">
        <w:rPr>
          <w:rFonts w:ascii="Times New Roman" w:hAnsi="Times New Roman" w:cs="Times New Roman"/>
          <w:sz w:val="24"/>
          <w:szCs w:val="24"/>
        </w:rPr>
        <w:t>This study aims</w:t>
      </w:r>
      <w:r w:rsidR="007D3C4C" w:rsidRPr="00EB7AFF">
        <w:rPr>
          <w:rFonts w:ascii="Times New Roman" w:hAnsi="Times New Roman" w:cs="Times New Roman"/>
          <w:bCs/>
          <w:sz w:val="24"/>
          <w:szCs w:val="24"/>
        </w:rPr>
        <w:t xml:space="preserve"> </w:t>
      </w:r>
      <w:r w:rsidR="00C16B18" w:rsidRPr="00EB7AFF">
        <w:rPr>
          <w:rFonts w:ascii="Times New Roman" w:hAnsi="Times New Roman" w:cs="Times New Roman"/>
          <w:sz w:val="24"/>
          <w:szCs w:val="24"/>
        </w:rPr>
        <w:t>to</w:t>
      </w:r>
      <w:r w:rsidR="007D3C4C" w:rsidRPr="00EB7AFF">
        <w:rPr>
          <w:rFonts w:ascii="Times New Roman" w:hAnsi="Times New Roman" w:cs="Times New Roman"/>
          <w:sz w:val="24"/>
          <w:szCs w:val="24"/>
        </w:rPr>
        <w:t xml:space="preserve"> extract various earth objects from medium resolution satellite imagery using deep learning approaches. </w:t>
      </w:r>
      <w:r w:rsidR="004358EE" w:rsidRPr="00EB7AFF">
        <w:rPr>
          <w:rFonts w:ascii="Times New Roman" w:hAnsi="Times New Roman" w:cs="Times New Roman"/>
          <w:sz w:val="24"/>
          <w:szCs w:val="24"/>
        </w:rPr>
        <w:t>In general, the proposed technique is relevant to precise water planning with improved spatial goals and exactness, which conceivably encourages water planning and its related investigations and applications on developing Sentinel-2 pictures.</w:t>
      </w:r>
    </w:p>
    <w:p w:rsidR="000178E2" w:rsidRPr="00F4494B" w:rsidRDefault="000178E2" w:rsidP="003657BF">
      <w:pPr>
        <w:autoSpaceDE w:val="0"/>
        <w:autoSpaceDN w:val="0"/>
        <w:adjustRightInd w:val="0"/>
        <w:spacing w:after="0" w:line="240" w:lineRule="auto"/>
        <w:rPr>
          <w:rFonts w:ascii="Times New Roman" w:hAnsi="Times New Roman" w:cs="Times New Roman"/>
          <w:sz w:val="24"/>
          <w:szCs w:val="24"/>
        </w:rPr>
      </w:pPr>
    </w:p>
    <w:p w:rsidR="000178E2" w:rsidRDefault="000178E2" w:rsidP="003657BF">
      <w:pPr>
        <w:autoSpaceDE w:val="0"/>
        <w:autoSpaceDN w:val="0"/>
        <w:adjustRightInd w:val="0"/>
        <w:spacing w:after="0" w:line="240" w:lineRule="auto"/>
        <w:rPr>
          <w:rFonts w:ascii="Times New Roman" w:hAnsi="Times New Roman" w:cs="Times New Roman"/>
          <w:sz w:val="24"/>
          <w:szCs w:val="24"/>
        </w:rPr>
      </w:pPr>
      <w:r w:rsidRPr="00EB7AFF">
        <w:rPr>
          <w:rFonts w:ascii="Times New Roman" w:hAnsi="Times New Roman" w:cs="Times New Roman"/>
          <w:b/>
          <w:sz w:val="28"/>
          <w:szCs w:val="28"/>
        </w:rPr>
        <w:t>Keywords:</w:t>
      </w:r>
      <w:r>
        <w:rPr>
          <w:rFonts w:ascii="Times New Roman" w:hAnsi="Times New Roman" w:cs="Times New Roman"/>
          <w:b/>
          <w:sz w:val="32"/>
          <w:szCs w:val="32"/>
        </w:rPr>
        <w:t xml:space="preserve"> </w:t>
      </w:r>
      <w:r w:rsidRPr="00EB7AFF">
        <w:rPr>
          <w:rFonts w:ascii="Times New Roman" w:hAnsi="Times New Roman" w:cs="Times New Roman"/>
          <w:sz w:val="24"/>
          <w:szCs w:val="24"/>
        </w:rPr>
        <w:t>Urban water</w:t>
      </w:r>
      <w:r w:rsidR="003532EF" w:rsidRPr="00EB7AFF">
        <w:rPr>
          <w:rFonts w:ascii="Times New Roman" w:hAnsi="Times New Roman" w:cs="Times New Roman"/>
          <w:sz w:val="24"/>
          <w:szCs w:val="24"/>
        </w:rPr>
        <w:t>;</w:t>
      </w:r>
      <w:r w:rsidRPr="00EB7AFF">
        <w:rPr>
          <w:rFonts w:ascii="Times New Roman" w:hAnsi="Times New Roman" w:cs="Times New Roman"/>
          <w:sz w:val="24"/>
          <w:szCs w:val="24"/>
        </w:rPr>
        <w:t xml:space="preserve"> </w:t>
      </w:r>
      <w:r w:rsidR="00C066BB">
        <w:rPr>
          <w:rFonts w:ascii="Times New Roman" w:hAnsi="Times New Roman" w:cs="Times New Roman"/>
          <w:bCs/>
          <w:sz w:val="24"/>
          <w:szCs w:val="24"/>
        </w:rPr>
        <w:t>R</w:t>
      </w:r>
      <w:r w:rsidRPr="00EB7AFF">
        <w:rPr>
          <w:rFonts w:ascii="Times New Roman" w:hAnsi="Times New Roman" w:cs="Times New Roman"/>
          <w:bCs/>
          <w:sz w:val="24"/>
          <w:szCs w:val="24"/>
        </w:rPr>
        <w:t>emote</w:t>
      </w:r>
      <w:r w:rsidRPr="00EB7AFF">
        <w:rPr>
          <w:rFonts w:ascii="Times New Roman" w:hAnsi="Times New Roman" w:cs="Times New Roman"/>
          <w:sz w:val="24"/>
          <w:szCs w:val="24"/>
        </w:rPr>
        <w:t xml:space="preserve"> </w:t>
      </w:r>
      <w:r w:rsidR="004358EE" w:rsidRPr="00EB7AFF">
        <w:rPr>
          <w:rFonts w:ascii="Times New Roman" w:hAnsi="Times New Roman" w:cs="Times New Roman"/>
          <w:bCs/>
          <w:sz w:val="24"/>
          <w:szCs w:val="24"/>
        </w:rPr>
        <w:t>detecting</w:t>
      </w:r>
      <w:r w:rsidR="003532EF" w:rsidRPr="00EB7AFF">
        <w:rPr>
          <w:rFonts w:ascii="Times New Roman" w:hAnsi="Times New Roman" w:cs="Times New Roman"/>
          <w:bCs/>
          <w:sz w:val="24"/>
          <w:szCs w:val="24"/>
        </w:rPr>
        <w:t>;</w:t>
      </w:r>
      <w:r w:rsidRPr="00EB7AFF">
        <w:rPr>
          <w:rFonts w:ascii="Times New Roman" w:hAnsi="Times New Roman" w:cs="Times New Roman"/>
          <w:bCs/>
          <w:sz w:val="24"/>
          <w:szCs w:val="24"/>
        </w:rPr>
        <w:t xml:space="preserve"> </w:t>
      </w:r>
      <w:r w:rsidR="00C066BB">
        <w:rPr>
          <w:rFonts w:ascii="Times New Roman" w:hAnsi="Times New Roman" w:cs="Times New Roman"/>
          <w:sz w:val="24"/>
          <w:szCs w:val="24"/>
        </w:rPr>
        <w:t>D</w:t>
      </w:r>
      <w:r w:rsidRPr="00EB7AFF">
        <w:rPr>
          <w:rFonts w:ascii="Times New Roman" w:hAnsi="Times New Roman" w:cs="Times New Roman"/>
          <w:sz w:val="24"/>
          <w:szCs w:val="24"/>
        </w:rPr>
        <w:t>eep learning</w:t>
      </w:r>
      <w:r w:rsidR="00C066BB">
        <w:rPr>
          <w:rFonts w:ascii="Times New Roman" w:hAnsi="Times New Roman" w:cs="Times New Roman"/>
          <w:sz w:val="24"/>
          <w:szCs w:val="24"/>
        </w:rPr>
        <w:t>; S</w:t>
      </w:r>
      <w:r w:rsidR="00C16B18" w:rsidRPr="00EB7AFF">
        <w:rPr>
          <w:rFonts w:ascii="Times New Roman" w:hAnsi="Times New Roman" w:cs="Times New Roman"/>
          <w:sz w:val="24"/>
          <w:szCs w:val="24"/>
        </w:rPr>
        <w:t>atell</w:t>
      </w:r>
      <w:r w:rsidR="003532EF" w:rsidRPr="00EB7AFF">
        <w:rPr>
          <w:rFonts w:ascii="Times New Roman" w:hAnsi="Times New Roman" w:cs="Times New Roman"/>
          <w:sz w:val="24"/>
          <w:szCs w:val="24"/>
        </w:rPr>
        <w:t>ite imagery;</w:t>
      </w:r>
      <w:r w:rsidR="007D3C4C" w:rsidRPr="00EB7AFF">
        <w:rPr>
          <w:rFonts w:ascii="Times New Roman" w:hAnsi="Times New Roman" w:cs="Times New Roman"/>
          <w:sz w:val="24"/>
          <w:szCs w:val="24"/>
        </w:rPr>
        <w:t xml:space="preserve"> </w:t>
      </w:r>
      <w:r w:rsidR="00C066BB">
        <w:rPr>
          <w:rFonts w:ascii="Times New Roman" w:hAnsi="Times New Roman" w:cs="Times New Roman"/>
          <w:sz w:val="24"/>
          <w:szCs w:val="24"/>
        </w:rPr>
        <w:t>W</w:t>
      </w:r>
      <w:r w:rsidR="003532EF" w:rsidRPr="00EB7AFF">
        <w:rPr>
          <w:rFonts w:ascii="Times New Roman" w:hAnsi="Times New Roman" w:cs="Times New Roman"/>
          <w:sz w:val="24"/>
          <w:szCs w:val="24"/>
        </w:rPr>
        <w:t xml:space="preserve">ater </w:t>
      </w:r>
      <w:r w:rsidR="004358EE" w:rsidRPr="00EB7AFF">
        <w:rPr>
          <w:rFonts w:ascii="Times New Roman" w:hAnsi="Times New Roman" w:cs="Times New Roman"/>
          <w:sz w:val="24"/>
          <w:szCs w:val="24"/>
        </w:rPr>
        <w:t>planning</w:t>
      </w:r>
      <w:r w:rsidR="007D3C4C" w:rsidRPr="00EB7AFF">
        <w:rPr>
          <w:rFonts w:ascii="Times New Roman" w:hAnsi="Times New Roman" w:cs="Times New Roman"/>
          <w:sz w:val="24"/>
          <w:szCs w:val="24"/>
        </w:rPr>
        <w:t>; Sentinel-2</w:t>
      </w:r>
    </w:p>
    <w:p w:rsidR="00E53BB2" w:rsidRDefault="00E53BB2" w:rsidP="00E53BB2">
      <w:pPr>
        <w:autoSpaceDE w:val="0"/>
        <w:autoSpaceDN w:val="0"/>
        <w:adjustRightInd w:val="0"/>
        <w:spacing w:after="0" w:line="240" w:lineRule="auto"/>
        <w:rPr>
          <w:rFonts w:ascii="Times New Roman" w:hAnsi="Times New Roman" w:cs="Times New Roman"/>
          <w:b/>
          <w:sz w:val="28"/>
          <w:szCs w:val="28"/>
        </w:rPr>
      </w:pPr>
    </w:p>
    <w:p w:rsidR="00E53BB2" w:rsidRPr="00EB7AFF" w:rsidRDefault="00E53BB2" w:rsidP="00E53BB2">
      <w:pPr>
        <w:autoSpaceDE w:val="0"/>
        <w:autoSpaceDN w:val="0"/>
        <w:adjustRightInd w:val="0"/>
        <w:spacing w:after="0" w:line="240" w:lineRule="auto"/>
        <w:rPr>
          <w:rFonts w:ascii="Times New Roman" w:hAnsi="Times New Roman" w:cs="Times New Roman"/>
          <w:sz w:val="24"/>
          <w:szCs w:val="24"/>
        </w:rPr>
      </w:pPr>
      <w:r w:rsidRPr="00875AB8">
        <w:rPr>
          <w:rFonts w:ascii="Times New Roman" w:hAnsi="Times New Roman" w:cs="Times New Roman"/>
          <w:b/>
          <w:sz w:val="28"/>
          <w:szCs w:val="28"/>
        </w:rPr>
        <w:t>Problem Statement</w:t>
      </w:r>
      <w:r>
        <w:rPr>
          <w:rFonts w:ascii="Times New Roman" w:hAnsi="Times New Roman" w:cs="Times New Roman"/>
          <w:b/>
          <w:sz w:val="28"/>
          <w:szCs w:val="28"/>
        </w:rPr>
        <w:t>:</w:t>
      </w:r>
      <w:r>
        <w:rPr>
          <w:rFonts w:ascii="Times New Roman" w:hAnsi="Times New Roman" w:cs="Times New Roman"/>
          <w:sz w:val="24"/>
          <w:szCs w:val="24"/>
        </w:rPr>
        <w:t xml:space="preserve"> </w:t>
      </w:r>
      <w:r w:rsidRPr="00875AB8">
        <w:rPr>
          <w:rFonts w:ascii="Times New Roman" w:hAnsi="Times New Roman" w:cs="Times New Roman"/>
          <w:sz w:val="24"/>
          <w:szCs w:val="24"/>
        </w:rPr>
        <w:t>Deep learning based water feature mapping using Sentinel -2 Satellite images in order to map urban waterways</w:t>
      </w:r>
    </w:p>
    <w:p w:rsidR="00C16B18" w:rsidRPr="00F4494B" w:rsidRDefault="00C16B18" w:rsidP="003657BF">
      <w:pPr>
        <w:autoSpaceDE w:val="0"/>
        <w:autoSpaceDN w:val="0"/>
        <w:adjustRightInd w:val="0"/>
        <w:spacing w:after="0" w:line="240" w:lineRule="auto"/>
        <w:rPr>
          <w:rFonts w:ascii="Times New Roman" w:hAnsi="Times New Roman" w:cs="Times New Roman"/>
          <w:sz w:val="20"/>
          <w:szCs w:val="20"/>
        </w:rPr>
      </w:pPr>
    </w:p>
    <w:p w:rsidR="00C16B18" w:rsidRDefault="00C16B18" w:rsidP="004B204A">
      <w:pPr>
        <w:autoSpaceDE w:val="0"/>
        <w:autoSpaceDN w:val="0"/>
        <w:adjustRightInd w:val="0"/>
        <w:spacing w:after="0" w:line="240" w:lineRule="auto"/>
        <w:rPr>
          <w:rFonts w:ascii="Times New Roman" w:hAnsi="Times New Roman" w:cs="Times New Roman"/>
          <w:sz w:val="32"/>
          <w:szCs w:val="32"/>
        </w:rPr>
      </w:pPr>
    </w:p>
    <w:p w:rsidR="00F4494B" w:rsidRPr="00EB7AFF" w:rsidRDefault="00C16B18" w:rsidP="004B204A">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EB7AFF">
        <w:rPr>
          <w:rFonts w:ascii="Times New Roman" w:hAnsi="Times New Roman" w:cs="Times New Roman"/>
          <w:b/>
          <w:sz w:val="28"/>
          <w:szCs w:val="28"/>
        </w:rPr>
        <w:t>Introduction</w:t>
      </w:r>
    </w:p>
    <w:p w:rsidR="00F4494B" w:rsidRPr="00EB7AFF" w:rsidRDefault="00F4494B" w:rsidP="00F4494B">
      <w:pPr>
        <w:pStyle w:val="ListParagraph"/>
        <w:autoSpaceDE w:val="0"/>
        <w:autoSpaceDN w:val="0"/>
        <w:adjustRightInd w:val="0"/>
        <w:spacing w:after="0" w:line="240" w:lineRule="auto"/>
        <w:ind w:left="360"/>
        <w:rPr>
          <w:rFonts w:ascii="Times New Roman" w:hAnsi="Times New Roman" w:cs="Times New Roman"/>
          <w:b/>
          <w:sz w:val="24"/>
          <w:szCs w:val="24"/>
        </w:rPr>
      </w:pPr>
    </w:p>
    <w:p w:rsidR="00F4494B" w:rsidRPr="00EB7AFF" w:rsidRDefault="004358EE" w:rsidP="00F4494B">
      <w:pPr>
        <w:autoSpaceDE w:val="0"/>
        <w:autoSpaceDN w:val="0"/>
        <w:adjustRightInd w:val="0"/>
        <w:spacing w:after="0" w:line="240" w:lineRule="auto"/>
        <w:rPr>
          <w:rFonts w:ascii="Times New Roman" w:hAnsi="Times New Roman" w:cs="Times New Roman"/>
          <w:color w:val="202020"/>
          <w:sz w:val="24"/>
          <w:szCs w:val="24"/>
        </w:rPr>
      </w:pPr>
      <w:r w:rsidRPr="00EB7AFF">
        <w:rPr>
          <w:rFonts w:ascii="Times New Roman" w:hAnsi="Times New Roman" w:cs="Times New Roman"/>
          <w:color w:val="202020"/>
          <w:sz w:val="24"/>
          <w:szCs w:val="24"/>
        </w:rPr>
        <w:t>Water is an important asset</w:t>
      </w:r>
      <w:r w:rsidR="007A7BA4" w:rsidRPr="00EB7AFF">
        <w:rPr>
          <w:rFonts w:ascii="Times New Roman" w:hAnsi="Times New Roman" w:cs="Times New Roman"/>
          <w:color w:val="202020"/>
          <w:sz w:val="24"/>
          <w:szCs w:val="24"/>
        </w:rPr>
        <w:t xml:space="preserve"> for a property scheme on earth. It contributes considerably to the</w:t>
      </w:r>
      <w:r w:rsidRPr="00EB7AFF">
        <w:rPr>
          <w:rFonts w:ascii="Times New Roman" w:hAnsi="Times New Roman" w:cs="Times New Roman"/>
          <w:color w:val="202020"/>
          <w:sz w:val="24"/>
          <w:szCs w:val="24"/>
        </w:rPr>
        <w:t xml:space="preserve"> parity of biological systems,</w:t>
      </w:r>
      <w:r w:rsidR="007A7BA4" w:rsidRPr="00EB7AFF">
        <w:rPr>
          <w:rFonts w:ascii="Times New Roman" w:hAnsi="Times New Roman" w:cs="Times New Roman"/>
          <w:color w:val="202020"/>
          <w:sz w:val="24"/>
          <w:szCs w:val="24"/>
        </w:rPr>
        <w:t xml:space="preserve"> the upkeep of global</w:t>
      </w:r>
      <w:r w:rsidR="00031736" w:rsidRPr="00EB7AFF">
        <w:rPr>
          <w:rFonts w:ascii="Times New Roman" w:hAnsi="Times New Roman" w:cs="Times New Roman"/>
          <w:color w:val="202020"/>
          <w:sz w:val="24"/>
          <w:szCs w:val="24"/>
        </w:rPr>
        <w:t xml:space="preserve"> environmental change and in this manner the carbon cycle</w:t>
      </w:r>
      <w:r w:rsidR="007A7BA4" w:rsidRPr="00EB7AFF">
        <w:rPr>
          <w:rFonts w:ascii="Times New Roman" w:hAnsi="Times New Roman" w:cs="Times New Roman"/>
          <w:color w:val="202020"/>
          <w:sz w:val="24"/>
          <w:szCs w:val="24"/>
        </w:rPr>
        <w:t xml:space="preserve">. </w:t>
      </w:r>
      <w:r w:rsidR="00031736" w:rsidRPr="00EB7AFF">
        <w:rPr>
          <w:rFonts w:ascii="Times New Roman" w:hAnsi="Times New Roman" w:cs="Times New Roman"/>
          <w:color w:val="202020"/>
          <w:sz w:val="24"/>
          <w:szCs w:val="24"/>
        </w:rPr>
        <w:t xml:space="preserve">The arrangement, extension, shrinkage and vanishing of surface water are imperative elements impacting the environment and local atmosphere changes. </w:t>
      </w:r>
      <w:r w:rsidR="007A7BA4" w:rsidRPr="00EB7AFF">
        <w:rPr>
          <w:rFonts w:ascii="Times New Roman" w:hAnsi="Times New Roman" w:cs="Times New Roman"/>
          <w:color w:val="202020"/>
          <w:sz w:val="24"/>
          <w:szCs w:val="24"/>
        </w:rPr>
        <w:t>Water is additionally a crucial think about socioeconomic development, as a result of it affects several</w:t>
      </w:r>
      <w:r w:rsidR="00031736" w:rsidRPr="00EB7AFF">
        <w:rPr>
          <w:rFonts w:ascii="Times New Roman" w:hAnsi="Times New Roman" w:cs="Times New Roman"/>
          <w:color w:val="202020"/>
          <w:sz w:val="24"/>
          <w:szCs w:val="24"/>
        </w:rPr>
        <w:t xml:space="preserve"> farming, natural and environmental issues after some time</w:t>
      </w:r>
      <w:r w:rsidR="007A7BA4" w:rsidRPr="00EB7AFF">
        <w:rPr>
          <w:rFonts w:ascii="Times New Roman" w:hAnsi="Times New Roman" w:cs="Times New Roman"/>
          <w:color w:val="202020"/>
          <w:sz w:val="24"/>
          <w:szCs w:val="24"/>
        </w:rPr>
        <w:t>. Additionally, the speedy and corr</w:t>
      </w:r>
      <w:r w:rsidR="00031736" w:rsidRPr="00EB7AFF">
        <w:rPr>
          <w:rFonts w:ascii="Times New Roman" w:hAnsi="Times New Roman" w:cs="Times New Roman"/>
          <w:color w:val="202020"/>
          <w:sz w:val="24"/>
          <w:szCs w:val="24"/>
        </w:rPr>
        <w:t>ect extraction of water asset data will offer fundamental</w:t>
      </w:r>
      <w:r w:rsidR="007A7BA4" w:rsidRPr="00EB7AFF">
        <w:rPr>
          <w:rFonts w:ascii="Times New Roman" w:hAnsi="Times New Roman" w:cs="Times New Roman"/>
          <w:color w:val="202020"/>
          <w:sz w:val="24"/>
          <w:szCs w:val="24"/>
        </w:rPr>
        <w:t xml:space="preserve"> knowledge, that is of nice</w:t>
      </w:r>
      <w:r w:rsidR="00031736" w:rsidRPr="00EB7AFF">
        <w:rPr>
          <w:rFonts w:ascii="Times New Roman" w:hAnsi="Times New Roman" w:cs="Times New Roman"/>
          <w:color w:val="202020"/>
          <w:sz w:val="24"/>
          <w:szCs w:val="24"/>
        </w:rPr>
        <w:t xml:space="preserve"> decent centrality for water asset examination</w:t>
      </w:r>
      <w:r w:rsidR="007A7BA4" w:rsidRPr="00EB7AFF">
        <w:rPr>
          <w:rFonts w:ascii="Times New Roman" w:hAnsi="Times New Roman" w:cs="Times New Roman"/>
          <w:color w:val="202020"/>
          <w:sz w:val="24"/>
          <w:szCs w:val="24"/>
        </w:rPr>
        <w:t>, flood observance, soil protection and disaster</w:t>
      </w:r>
      <w:r w:rsidR="00C137D2" w:rsidRPr="00EB7AFF">
        <w:rPr>
          <w:rFonts w:ascii="Times New Roman" w:hAnsi="Times New Roman" w:cs="Times New Roman"/>
          <w:color w:val="202020"/>
          <w:sz w:val="24"/>
          <w:szCs w:val="24"/>
        </w:rPr>
        <w:t>[1].</w:t>
      </w:r>
      <w:r w:rsidR="009020B4">
        <w:rPr>
          <w:rFonts w:ascii="Times New Roman" w:hAnsi="Times New Roman" w:cs="Times New Roman"/>
          <w:color w:val="202020"/>
          <w:sz w:val="24"/>
          <w:szCs w:val="24"/>
        </w:rPr>
        <w:t xml:space="preserve"> </w:t>
      </w:r>
      <w:r w:rsidR="00860E34" w:rsidRPr="00EB7AFF">
        <w:rPr>
          <w:rFonts w:ascii="Times New Roman" w:hAnsi="Times New Roman" w:cs="Times New Roman"/>
          <w:color w:val="202020"/>
          <w:sz w:val="24"/>
          <w:szCs w:val="24"/>
        </w:rPr>
        <w:t xml:space="preserve">Moreover, </w:t>
      </w:r>
      <w:r w:rsidR="00C91575" w:rsidRPr="00EB7AFF">
        <w:rPr>
          <w:rFonts w:ascii="Times New Roman" w:hAnsi="Times New Roman" w:cs="Times New Roman"/>
          <w:color w:val="202020"/>
          <w:sz w:val="24"/>
          <w:szCs w:val="24"/>
        </w:rPr>
        <w:t>Urban water may be</w:t>
      </w:r>
      <w:r w:rsidR="007A7BA4" w:rsidRPr="00EB7AFF">
        <w:rPr>
          <w:rFonts w:ascii="Times New Roman" w:hAnsi="Times New Roman" w:cs="Times New Roman"/>
          <w:color w:val="202020"/>
          <w:sz w:val="24"/>
          <w:szCs w:val="24"/>
        </w:rPr>
        <w:t xml:space="preserve"> </w:t>
      </w:r>
      <w:r w:rsidR="00C91575" w:rsidRPr="00EB7AFF">
        <w:rPr>
          <w:rFonts w:ascii="Times New Roman" w:hAnsi="Times New Roman" w:cs="Times New Roman"/>
          <w:color w:val="202020"/>
          <w:sz w:val="24"/>
          <w:szCs w:val="24"/>
        </w:rPr>
        <w:t xml:space="preserve">some important portion </w:t>
      </w:r>
      <w:r w:rsidR="00774A78" w:rsidRPr="00EB7AFF">
        <w:rPr>
          <w:rFonts w:ascii="Times New Roman" w:hAnsi="Times New Roman" w:cs="Times New Roman"/>
          <w:color w:val="202020"/>
          <w:sz w:val="24"/>
          <w:szCs w:val="24"/>
        </w:rPr>
        <w:t>of the urban scheme furthermore plays a crucial job</w:t>
      </w:r>
      <w:r w:rsidR="007A7BA4" w:rsidRPr="00EB7AFF">
        <w:rPr>
          <w:rFonts w:ascii="Times New Roman" w:hAnsi="Times New Roman" w:cs="Times New Roman"/>
          <w:color w:val="202020"/>
          <w:sz w:val="24"/>
          <w:szCs w:val="24"/>
        </w:rPr>
        <w:t xml:space="preserve"> in human life and concrete economic development, like facility, control, tourism, and concrete.</w:t>
      </w:r>
      <w:r w:rsidR="00C137D2" w:rsidRPr="00EB7AFF">
        <w:rPr>
          <w:rFonts w:ascii="Times New Roman" w:hAnsi="Times New Roman" w:cs="Times New Roman"/>
          <w:color w:val="202020"/>
          <w:sz w:val="24"/>
          <w:szCs w:val="24"/>
        </w:rPr>
        <w:t xml:space="preserve"> </w:t>
      </w:r>
      <w:r w:rsidR="007A7BA4" w:rsidRPr="00EB7AFF">
        <w:rPr>
          <w:rFonts w:ascii="Times New Roman" w:hAnsi="Times New Roman" w:cs="Times New Roman"/>
          <w:color w:val="202020"/>
          <w:sz w:val="24"/>
          <w:szCs w:val="24"/>
        </w:rPr>
        <w:t xml:space="preserve">Urban water varieties embrace </w:t>
      </w:r>
      <w:r w:rsidR="00774A78" w:rsidRPr="00EB7AFF">
        <w:rPr>
          <w:rFonts w:ascii="Times New Roman" w:hAnsi="Times New Roman" w:cs="Times New Roman"/>
          <w:color w:val="202020"/>
          <w:sz w:val="24"/>
          <w:szCs w:val="24"/>
        </w:rPr>
        <w:t xml:space="preserve">streams coursing </w:t>
      </w:r>
      <w:r w:rsidR="007A7BA4" w:rsidRPr="00EB7AFF">
        <w:rPr>
          <w:rFonts w:ascii="Times New Roman" w:hAnsi="Times New Roman" w:cs="Times New Roman"/>
          <w:color w:val="202020"/>
          <w:sz w:val="24"/>
          <w:szCs w:val="24"/>
        </w:rPr>
        <w:t xml:space="preserve">through urban </w:t>
      </w:r>
      <w:r w:rsidR="00774A78" w:rsidRPr="00EB7AFF">
        <w:rPr>
          <w:rFonts w:ascii="Times New Roman" w:hAnsi="Times New Roman" w:cs="Times New Roman"/>
          <w:color w:val="202020"/>
          <w:sz w:val="24"/>
          <w:szCs w:val="24"/>
        </w:rPr>
        <w:t xml:space="preserve">regions, and common or </w:t>
      </w:r>
      <w:r w:rsidR="007A7BA4" w:rsidRPr="00EB7AFF">
        <w:rPr>
          <w:rFonts w:ascii="Times New Roman" w:hAnsi="Times New Roman" w:cs="Times New Roman"/>
          <w:color w:val="202020"/>
          <w:sz w:val="24"/>
          <w:szCs w:val="24"/>
        </w:rPr>
        <w:t>synthetic lakes, ponds, and</w:t>
      </w:r>
      <w:r w:rsidR="00774A78" w:rsidRPr="00EB7AFF">
        <w:rPr>
          <w:rFonts w:ascii="Times New Roman" w:hAnsi="Times New Roman" w:cs="Times New Roman"/>
          <w:color w:val="202020"/>
          <w:sz w:val="24"/>
          <w:szCs w:val="24"/>
        </w:rPr>
        <w:t xml:space="preserve"> supplies</w:t>
      </w:r>
      <w:r w:rsidR="007A7BA4" w:rsidRPr="00EB7AFF">
        <w:rPr>
          <w:rFonts w:ascii="Times New Roman" w:hAnsi="Times New Roman" w:cs="Times New Roman"/>
          <w:color w:val="202020"/>
          <w:sz w:val="24"/>
          <w:szCs w:val="24"/>
        </w:rPr>
        <w:t>.</w:t>
      </w:r>
      <w:r w:rsidR="000C0ADA" w:rsidRPr="00EB7AFF">
        <w:rPr>
          <w:rFonts w:ascii="Times New Roman" w:hAnsi="Times New Roman" w:cs="Times New Roman"/>
          <w:sz w:val="24"/>
          <w:szCs w:val="24"/>
        </w:rPr>
        <w:t xml:space="preserve"> </w:t>
      </w:r>
      <w:r w:rsidR="000C0ADA" w:rsidRPr="00EB7AFF">
        <w:rPr>
          <w:rFonts w:ascii="Times New Roman" w:hAnsi="Times New Roman" w:cs="Times New Roman"/>
          <w:color w:val="202020"/>
          <w:sz w:val="24"/>
          <w:szCs w:val="24"/>
        </w:rPr>
        <w:t>Nonetheless, in late decades, on account of the effect of human exercises and worldwide environmental change, land use/spread in urban territories has experienced serious changes, prompting emotional changes.</w:t>
      </w:r>
      <w:r w:rsidR="00C137D2" w:rsidRPr="00EB7AFF">
        <w:rPr>
          <w:rFonts w:ascii="Times New Roman" w:hAnsi="Times New Roman" w:cs="Times New Roman"/>
          <w:color w:val="202020"/>
          <w:sz w:val="24"/>
          <w:szCs w:val="24"/>
        </w:rPr>
        <w:t xml:space="preserve"> </w:t>
      </w:r>
      <w:r w:rsidR="007A7BA4" w:rsidRPr="00EB7AFF">
        <w:rPr>
          <w:rFonts w:ascii="Times New Roman" w:hAnsi="Times New Roman" w:cs="Times New Roman"/>
          <w:color w:val="202020"/>
          <w:sz w:val="24"/>
          <w:szCs w:val="24"/>
        </w:rPr>
        <w:t xml:space="preserve">This not solely </w:t>
      </w:r>
      <w:r w:rsidR="000C0ADA" w:rsidRPr="00EB7AFF">
        <w:rPr>
          <w:rFonts w:ascii="Times New Roman" w:hAnsi="Times New Roman" w:cs="Times New Roman"/>
          <w:color w:val="202020"/>
          <w:sz w:val="24"/>
          <w:szCs w:val="24"/>
        </w:rPr>
        <w:t xml:space="preserve">impedes </w:t>
      </w:r>
      <w:r w:rsidR="007A7BA4" w:rsidRPr="00EB7AFF">
        <w:rPr>
          <w:rFonts w:ascii="Times New Roman" w:hAnsi="Times New Roman" w:cs="Times New Roman"/>
          <w:color w:val="202020"/>
          <w:sz w:val="24"/>
          <w:szCs w:val="24"/>
        </w:rPr>
        <w:t>the property</w:t>
      </w:r>
      <w:r w:rsidR="000C0ADA" w:rsidRPr="00EB7AFF">
        <w:rPr>
          <w:rFonts w:ascii="Times New Roman" w:hAnsi="Times New Roman" w:cs="Times New Roman"/>
          <w:color w:val="202020"/>
          <w:sz w:val="24"/>
          <w:szCs w:val="24"/>
        </w:rPr>
        <w:t xml:space="preserve"> improvement of urban water assets</w:t>
      </w:r>
      <w:r w:rsidR="007A7BA4" w:rsidRPr="00EB7AFF">
        <w:rPr>
          <w:rFonts w:ascii="Times New Roman" w:hAnsi="Times New Roman" w:cs="Times New Roman"/>
          <w:color w:val="202020"/>
          <w:sz w:val="24"/>
          <w:szCs w:val="24"/>
        </w:rPr>
        <w:t xml:space="preserve">, however additionally </w:t>
      </w:r>
      <w:r w:rsidR="000C0ADA" w:rsidRPr="00EB7AFF">
        <w:rPr>
          <w:rFonts w:ascii="Times New Roman" w:hAnsi="Times New Roman" w:cs="Times New Roman"/>
          <w:color w:val="202020"/>
          <w:sz w:val="24"/>
          <w:szCs w:val="24"/>
        </w:rPr>
        <w:t xml:space="preserve">influences the </w:t>
      </w:r>
      <w:r w:rsidR="007A7BA4" w:rsidRPr="00EB7AFF">
        <w:rPr>
          <w:rFonts w:ascii="Times New Roman" w:hAnsi="Times New Roman" w:cs="Times New Roman"/>
          <w:color w:val="202020"/>
          <w:sz w:val="24"/>
          <w:szCs w:val="24"/>
        </w:rPr>
        <w:t>conventional operate of the urban</w:t>
      </w:r>
      <w:r w:rsidR="000C0ADA" w:rsidRPr="00EB7AFF">
        <w:rPr>
          <w:rFonts w:ascii="Times New Roman" w:hAnsi="Times New Roman" w:cs="Times New Roman"/>
          <w:color w:val="202020"/>
          <w:sz w:val="24"/>
          <w:szCs w:val="24"/>
        </w:rPr>
        <w:t xml:space="preserve"> biological systems</w:t>
      </w:r>
      <w:r w:rsidR="007A7BA4" w:rsidRPr="00EB7AFF">
        <w:rPr>
          <w:rFonts w:ascii="Times New Roman" w:hAnsi="Times New Roman" w:cs="Times New Roman"/>
          <w:color w:val="202020"/>
          <w:sz w:val="24"/>
          <w:szCs w:val="24"/>
        </w:rPr>
        <w:t>.</w:t>
      </w:r>
      <w:r w:rsidR="000C0ADA" w:rsidRPr="00EB7AFF">
        <w:rPr>
          <w:rFonts w:ascii="Times New Roman" w:hAnsi="Times New Roman" w:cs="Times New Roman"/>
          <w:sz w:val="24"/>
          <w:szCs w:val="24"/>
        </w:rPr>
        <w:t xml:space="preserve"> </w:t>
      </w:r>
      <w:r w:rsidR="000C0ADA" w:rsidRPr="00EB7AFF">
        <w:rPr>
          <w:rFonts w:ascii="Times New Roman" w:hAnsi="Times New Roman" w:cs="Times New Roman"/>
          <w:color w:val="202020"/>
          <w:sz w:val="24"/>
          <w:szCs w:val="24"/>
        </w:rPr>
        <w:t>Accordingly</w:t>
      </w:r>
      <w:r w:rsidR="007A7BA4" w:rsidRPr="00EB7AFF">
        <w:rPr>
          <w:rFonts w:ascii="Times New Roman" w:hAnsi="Times New Roman" w:cs="Times New Roman"/>
          <w:color w:val="202020"/>
          <w:sz w:val="24"/>
          <w:szCs w:val="24"/>
        </w:rPr>
        <w:t>, associate obj</w:t>
      </w:r>
      <w:r w:rsidR="000C0ADA" w:rsidRPr="00EB7AFF">
        <w:rPr>
          <w:rFonts w:ascii="Times New Roman" w:hAnsi="Times New Roman" w:cs="Times New Roman"/>
          <w:color w:val="202020"/>
          <w:sz w:val="24"/>
          <w:szCs w:val="24"/>
        </w:rPr>
        <w:t>ective and correct comprehension</w:t>
      </w:r>
      <w:r w:rsidR="007A7BA4" w:rsidRPr="00EB7AFF">
        <w:rPr>
          <w:rFonts w:ascii="Times New Roman" w:hAnsi="Times New Roman" w:cs="Times New Roman"/>
          <w:color w:val="202020"/>
          <w:sz w:val="24"/>
          <w:szCs w:val="24"/>
        </w:rPr>
        <w:t xml:space="preserve"> of the </w:t>
      </w:r>
      <w:proofErr w:type="spellStart"/>
      <w:r w:rsidR="007A7BA4" w:rsidRPr="00EB7AFF">
        <w:rPr>
          <w:rFonts w:ascii="Times New Roman" w:hAnsi="Times New Roman" w:cs="Times New Roman"/>
          <w:color w:val="202020"/>
          <w:sz w:val="24"/>
          <w:szCs w:val="24"/>
        </w:rPr>
        <w:t>spatio</w:t>
      </w:r>
      <w:proofErr w:type="spellEnd"/>
      <w:r w:rsidR="007A7BA4" w:rsidRPr="00EB7AFF">
        <w:rPr>
          <w:rFonts w:ascii="Times New Roman" w:hAnsi="Times New Roman" w:cs="Times New Roman"/>
          <w:color w:val="202020"/>
          <w:sz w:val="24"/>
          <w:szCs w:val="24"/>
        </w:rPr>
        <w:t>-</w:t>
      </w:r>
      <w:r w:rsidR="000C0ADA" w:rsidRPr="00EB7AFF">
        <w:rPr>
          <w:rFonts w:ascii="Times New Roman" w:hAnsi="Times New Roman" w:cs="Times New Roman"/>
          <w:color w:val="202020"/>
          <w:sz w:val="24"/>
          <w:szCs w:val="24"/>
        </w:rPr>
        <w:t>fleeting appropriation attributes of urban water is important for urban planning and advancement</w:t>
      </w:r>
      <w:r w:rsidR="007A7BA4" w:rsidRPr="00EB7AFF">
        <w:rPr>
          <w:rFonts w:ascii="Times New Roman" w:hAnsi="Times New Roman" w:cs="Times New Roman"/>
          <w:color w:val="202020"/>
          <w:sz w:val="24"/>
          <w:szCs w:val="24"/>
        </w:rPr>
        <w:t>[2].</w:t>
      </w:r>
      <w:r w:rsidR="00C137D2" w:rsidRPr="00EB7AFF">
        <w:rPr>
          <w:rFonts w:ascii="Times New Roman" w:hAnsi="Times New Roman" w:cs="Times New Roman"/>
          <w:color w:val="202020"/>
          <w:sz w:val="24"/>
          <w:szCs w:val="24"/>
        </w:rPr>
        <w:t xml:space="preserve"> </w:t>
      </w:r>
      <w:r w:rsidR="00860E34" w:rsidRPr="00EB7AFF">
        <w:rPr>
          <w:rFonts w:ascii="Times New Roman" w:hAnsi="Times New Roman" w:cs="Times New Roman"/>
          <w:color w:val="202020"/>
          <w:sz w:val="24"/>
          <w:szCs w:val="24"/>
        </w:rPr>
        <w:t xml:space="preserve">Additionally, </w:t>
      </w:r>
      <w:r w:rsidR="00AD55FB" w:rsidRPr="00EB7AFF">
        <w:rPr>
          <w:rFonts w:ascii="Times New Roman" w:hAnsi="Times New Roman" w:cs="Times New Roman"/>
          <w:color w:val="202020"/>
          <w:sz w:val="24"/>
          <w:szCs w:val="24"/>
        </w:rPr>
        <w:t>Sentinel-2 mission</w:t>
      </w:r>
      <w:r w:rsidR="00F76B9E" w:rsidRPr="00EB7AFF">
        <w:rPr>
          <w:rFonts w:ascii="Times New Roman" w:hAnsi="Times New Roman" w:cs="Times New Roman"/>
          <w:color w:val="202020"/>
          <w:sz w:val="24"/>
          <w:szCs w:val="24"/>
        </w:rPr>
        <w:t xml:space="preserve">, was propelled by European Space Agency (ESA) in 2015, gives another gracefully of overall lined, plainly available optical remote detecting. Contrasted with comparable Landsat arrangement, Sentinel-2 conveys pictures with higher </w:t>
      </w:r>
      <w:proofErr w:type="spellStart"/>
      <w:r w:rsidR="00F76B9E" w:rsidRPr="00EB7AFF">
        <w:rPr>
          <w:rFonts w:ascii="Times New Roman" w:hAnsi="Times New Roman" w:cs="Times New Roman"/>
          <w:color w:val="202020"/>
          <w:sz w:val="24"/>
          <w:szCs w:val="24"/>
        </w:rPr>
        <w:t>spacial</w:t>
      </w:r>
      <w:proofErr w:type="spellEnd"/>
      <w:r w:rsidR="00F76B9E" w:rsidRPr="00EB7AFF">
        <w:rPr>
          <w:rFonts w:ascii="Times New Roman" w:hAnsi="Times New Roman" w:cs="Times New Roman"/>
          <w:color w:val="202020"/>
          <w:sz w:val="24"/>
          <w:szCs w:val="24"/>
        </w:rPr>
        <w:t xml:space="preserve"> goals, extra otherworldly gro</w:t>
      </w:r>
      <w:r w:rsidR="00AD55FB" w:rsidRPr="00EB7AFF">
        <w:rPr>
          <w:rFonts w:ascii="Times New Roman" w:hAnsi="Times New Roman" w:cs="Times New Roman"/>
          <w:color w:val="202020"/>
          <w:sz w:val="24"/>
          <w:szCs w:val="24"/>
        </w:rPr>
        <w:t xml:space="preserve">ups, less return time, and more </w:t>
      </w:r>
      <w:r w:rsidR="00F76B9E" w:rsidRPr="00EB7AFF">
        <w:rPr>
          <w:rFonts w:ascii="Times New Roman" w:hAnsi="Times New Roman" w:cs="Times New Roman"/>
          <w:color w:val="202020"/>
          <w:sz w:val="24"/>
          <w:szCs w:val="24"/>
        </w:rPr>
        <w:t>extensive area, accordingly has indicated decent possibilities in an exceedingly wide fluctuate of fields, similar to</w:t>
      </w:r>
      <w:r w:rsidR="007A7BA4" w:rsidRPr="00EB7AFF">
        <w:rPr>
          <w:rFonts w:ascii="Times New Roman" w:hAnsi="Times New Roman" w:cs="Times New Roman"/>
          <w:color w:val="202020"/>
          <w:sz w:val="24"/>
          <w:szCs w:val="24"/>
        </w:rPr>
        <w:t xml:space="preserve"> land cowl</w:t>
      </w:r>
      <w:r w:rsidR="000C0ADA" w:rsidRPr="00EB7AFF">
        <w:rPr>
          <w:rFonts w:ascii="Times New Roman" w:hAnsi="Times New Roman" w:cs="Times New Roman"/>
          <w:sz w:val="24"/>
          <w:szCs w:val="24"/>
        </w:rPr>
        <w:t xml:space="preserve"> </w:t>
      </w:r>
      <w:r w:rsidR="000C0ADA" w:rsidRPr="00EB7AFF">
        <w:rPr>
          <w:rFonts w:ascii="Times New Roman" w:hAnsi="Times New Roman" w:cs="Times New Roman"/>
          <w:color w:val="202020"/>
          <w:sz w:val="24"/>
          <w:szCs w:val="24"/>
        </w:rPr>
        <w:t>what's more, land use, sea-going science, agrarian applications</w:t>
      </w:r>
      <w:r w:rsidR="00AD55FB" w:rsidRPr="00EB7AFF">
        <w:rPr>
          <w:rFonts w:ascii="Times New Roman" w:hAnsi="Times New Roman" w:cs="Times New Roman"/>
          <w:color w:val="202020"/>
          <w:sz w:val="24"/>
          <w:szCs w:val="24"/>
        </w:rPr>
        <w:t>, and soil analysis</w:t>
      </w:r>
      <w:r w:rsidR="00860E34" w:rsidRPr="00EB7AFF">
        <w:rPr>
          <w:rFonts w:ascii="Times New Roman" w:hAnsi="Times New Roman" w:cs="Times New Roman"/>
          <w:color w:val="202020"/>
          <w:sz w:val="24"/>
          <w:szCs w:val="24"/>
        </w:rPr>
        <w:t xml:space="preserve">. Land surface water location has been one among the premier fundamental regardless imperative remote detecting applications. The water recognition permits the investigation of human changes to the environmental factors in an exceedingly. Remote additional quantitative and visual approach, like the linkage between watercourse engineering and permanent lake misfortune in Central Asia, and therefore the coupling of water misfortune with </w:t>
      </w:r>
      <w:proofErr w:type="spellStart"/>
      <w:r w:rsidR="00860E34" w:rsidRPr="00EB7AFF">
        <w:rPr>
          <w:rFonts w:ascii="Times New Roman" w:hAnsi="Times New Roman" w:cs="Times New Roman"/>
          <w:color w:val="202020"/>
          <w:sz w:val="24"/>
          <w:szCs w:val="24"/>
        </w:rPr>
        <w:t>semipermanent</w:t>
      </w:r>
      <w:proofErr w:type="spellEnd"/>
      <w:r w:rsidR="00860E34" w:rsidRPr="00EB7AFF">
        <w:rPr>
          <w:rFonts w:ascii="Times New Roman" w:hAnsi="Times New Roman" w:cs="Times New Roman"/>
          <w:color w:val="202020"/>
          <w:sz w:val="24"/>
          <w:szCs w:val="24"/>
        </w:rPr>
        <w:t xml:space="preserve"> dry spells inside the </w:t>
      </w:r>
      <w:proofErr w:type="spellStart"/>
      <w:r w:rsidR="00860E34" w:rsidRPr="00EB7AFF">
        <w:rPr>
          <w:rFonts w:ascii="Times New Roman" w:hAnsi="Times New Roman" w:cs="Times New Roman"/>
          <w:color w:val="202020"/>
          <w:sz w:val="24"/>
          <w:szCs w:val="24"/>
        </w:rPr>
        <w:t>u.s.</w:t>
      </w:r>
      <w:proofErr w:type="spellEnd"/>
      <w:r w:rsidR="00860E34" w:rsidRPr="00EB7AFF">
        <w:rPr>
          <w:rFonts w:ascii="Times New Roman" w:hAnsi="Times New Roman" w:cs="Times New Roman"/>
          <w:color w:val="202020"/>
          <w:sz w:val="24"/>
          <w:szCs w:val="24"/>
        </w:rPr>
        <w:t>. Water detection is additionally usually one among the essential strides in planning land-use and land-spread, foreseeing waterborne irresistible sickness, overseeing flood peril, evaluating water inadequacy, and surveying water quality. Hence, land surface water recognition extensively adds to remote detecting studies and applications[3]</w:t>
      </w:r>
      <w:r w:rsidR="0056400D" w:rsidRPr="00EB7AFF">
        <w:rPr>
          <w:rFonts w:ascii="Times New Roman" w:hAnsi="Times New Roman" w:cs="Times New Roman"/>
          <w:color w:val="202020"/>
          <w:sz w:val="24"/>
          <w:szCs w:val="24"/>
        </w:rPr>
        <w:t xml:space="preserve">. </w:t>
      </w:r>
      <w:r w:rsidR="00AD55FB" w:rsidRPr="00EB7AFF">
        <w:rPr>
          <w:rFonts w:ascii="Times New Roman" w:hAnsi="Times New Roman" w:cs="Times New Roman"/>
          <w:color w:val="202020"/>
          <w:sz w:val="24"/>
          <w:szCs w:val="24"/>
        </w:rPr>
        <w:t>The European Space</w:t>
      </w:r>
      <w:r w:rsidR="007A7BA4" w:rsidRPr="00EB7AFF">
        <w:rPr>
          <w:rFonts w:ascii="Times New Roman" w:hAnsi="Times New Roman" w:cs="Times New Roman"/>
          <w:color w:val="202020"/>
          <w:sz w:val="24"/>
          <w:szCs w:val="24"/>
        </w:rPr>
        <w:t xml:space="preserve"> Agenc</w:t>
      </w:r>
      <w:r w:rsidR="000C0ADA" w:rsidRPr="00EB7AFF">
        <w:rPr>
          <w:rFonts w:ascii="Times New Roman" w:hAnsi="Times New Roman" w:cs="Times New Roman"/>
          <w:color w:val="202020"/>
          <w:sz w:val="24"/>
          <w:szCs w:val="24"/>
        </w:rPr>
        <w:t>y's (ESA) Sentinels have begun</w:t>
      </w:r>
      <w:r w:rsidR="007A7BA4" w:rsidRPr="00EB7AFF">
        <w:rPr>
          <w:rFonts w:ascii="Times New Roman" w:hAnsi="Times New Roman" w:cs="Times New Roman"/>
          <w:color w:val="202020"/>
          <w:sz w:val="24"/>
          <w:szCs w:val="24"/>
        </w:rPr>
        <w:t xml:space="preserve"> AN</w:t>
      </w:r>
      <w:r w:rsidR="003C4BFC" w:rsidRPr="00EB7AFF">
        <w:rPr>
          <w:rFonts w:ascii="Times New Roman" w:hAnsi="Times New Roman" w:cs="Times New Roman"/>
          <w:color w:val="202020"/>
          <w:sz w:val="24"/>
          <w:szCs w:val="24"/>
        </w:rPr>
        <w:t xml:space="preserve"> Earth Observation (EO) new period</w:t>
      </w:r>
      <w:r w:rsidR="007A7BA4" w:rsidRPr="00EB7AFF">
        <w:rPr>
          <w:rFonts w:ascii="Times New Roman" w:hAnsi="Times New Roman" w:cs="Times New Roman"/>
          <w:color w:val="202020"/>
          <w:sz w:val="24"/>
          <w:szCs w:val="24"/>
        </w:rPr>
        <w:t xml:space="preserve"> particularly in disaster observance and</w:t>
      </w:r>
      <w:r w:rsidR="003C4BFC" w:rsidRPr="00EB7AFF">
        <w:rPr>
          <w:rFonts w:ascii="Times New Roman" w:hAnsi="Times New Roman" w:cs="Times New Roman"/>
          <w:color w:val="202020"/>
          <w:sz w:val="24"/>
          <w:szCs w:val="24"/>
        </w:rPr>
        <w:t xml:space="preserve"> crisis the executives</w:t>
      </w:r>
      <w:r w:rsidR="007A7BA4" w:rsidRPr="00EB7AFF">
        <w:rPr>
          <w:rFonts w:ascii="Times New Roman" w:hAnsi="Times New Roman" w:cs="Times New Roman"/>
          <w:color w:val="202020"/>
          <w:sz w:val="24"/>
          <w:szCs w:val="24"/>
        </w:rPr>
        <w:t>.</w:t>
      </w:r>
      <w:r w:rsidR="00C137D2" w:rsidRPr="00EB7AFF">
        <w:rPr>
          <w:rFonts w:ascii="Times New Roman" w:hAnsi="Times New Roman" w:cs="Times New Roman"/>
          <w:color w:val="202020"/>
          <w:sz w:val="24"/>
          <w:szCs w:val="24"/>
        </w:rPr>
        <w:t xml:space="preserve"> </w:t>
      </w:r>
      <w:r w:rsidR="007A7BA4" w:rsidRPr="00EB7AFF">
        <w:rPr>
          <w:rFonts w:ascii="Times New Roman" w:hAnsi="Times New Roman" w:cs="Times New Roman"/>
          <w:color w:val="202020"/>
          <w:sz w:val="24"/>
          <w:szCs w:val="24"/>
        </w:rPr>
        <w:t>Sentinel-2 (S</w:t>
      </w:r>
      <w:r w:rsidR="00C137D2" w:rsidRPr="00EB7AFF">
        <w:rPr>
          <w:rFonts w:ascii="Times New Roman" w:hAnsi="Times New Roman" w:cs="Times New Roman"/>
          <w:color w:val="202020"/>
          <w:sz w:val="24"/>
          <w:szCs w:val="24"/>
        </w:rPr>
        <w:t xml:space="preserve">2) </w:t>
      </w:r>
      <w:r w:rsidR="003C4BFC" w:rsidRPr="00EB7AFF">
        <w:rPr>
          <w:rFonts w:ascii="Times New Roman" w:hAnsi="Times New Roman" w:cs="Times New Roman"/>
          <w:color w:val="202020"/>
          <w:sz w:val="24"/>
          <w:szCs w:val="24"/>
        </w:rPr>
        <w:t xml:space="preserve">crucial progressed spatial goals and recurrence of acquisitions contrasted with past </w:t>
      </w:r>
      <w:r w:rsidR="00C137D2" w:rsidRPr="00EB7AFF">
        <w:rPr>
          <w:rFonts w:ascii="Times New Roman" w:hAnsi="Times New Roman" w:cs="Times New Roman"/>
          <w:color w:val="202020"/>
          <w:sz w:val="24"/>
          <w:szCs w:val="24"/>
        </w:rPr>
        <w:t>sa</w:t>
      </w:r>
      <w:r w:rsidR="007A7BA4" w:rsidRPr="00EB7AFF">
        <w:rPr>
          <w:rFonts w:ascii="Times New Roman" w:hAnsi="Times New Roman" w:cs="Times New Roman"/>
          <w:color w:val="202020"/>
          <w:sz w:val="24"/>
          <w:szCs w:val="24"/>
        </w:rPr>
        <w:t xml:space="preserve">tellite missions creating on the market </w:t>
      </w:r>
      <w:r w:rsidR="003C4BFC" w:rsidRPr="00EB7AFF">
        <w:rPr>
          <w:rFonts w:ascii="Times New Roman" w:hAnsi="Times New Roman" w:cs="Times New Roman"/>
          <w:color w:val="202020"/>
          <w:sz w:val="24"/>
          <w:szCs w:val="24"/>
        </w:rPr>
        <w:t xml:space="preserve">detached optical </w:t>
      </w:r>
      <w:r w:rsidR="007A7BA4" w:rsidRPr="00EB7AFF">
        <w:rPr>
          <w:rFonts w:ascii="Times New Roman" w:hAnsi="Times New Roman" w:cs="Times New Roman"/>
          <w:color w:val="202020"/>
          <w:sz w:val="24"/>
          <w:szCs w:val="24"/>
        </w:rPr>
        <w:t>knowledge, e.g. Landsat.</w:t>
      </w:r>
      <w:r w:rsidR="00C137D2" w:rsidRPr="00EB7AFF">
        <w:rPr>
          <w:rFonts w:ascii="Times New Roman" w:hAnsi="Times New Roman" w:cs="Times New Roman"/>
          <w:color w:val="202020"/>
          <w:sz w:val="24"/>
          <w:szCs w:val="24"/>
        </w:rPr>
        <w:t xml:space="preserve"> </w:t>
      </w:r>
      <w:r w:rsidR="007A7BA4" w:rsidRPr="00EB7AFF">
        <w:rPr>
          <w:rFonts w:ascii="Times New Roman" w:hAnsi="Times New Roman" w:cs="Times New Roman"/>
          <w:color w:val="202020"/>
          <w:sz w:val="24"/>
          <w:szCs w:val="24"/>
        </w:rPr>
        <w:t xml:space="preserve">Landsat knowledge, however, still represent the sole historical consistent archive of EO knowledge for </w:t>
      </w:r>
      <w:proofErr w:type="spellStart"/>
      <w:r w:rsidR="007A7BA4" w:rsidRPr="00EB7AFF">
        <w:rPr>
          <w:rFonts w:ascii="Times New Roman" w:hAnsi="Times New Roman" w:cs="Times New Roman"/>
          <w:color w:val="202020"/>
          <w:sz w:val="24"/>
          <w:szCs w:val="24"/>
        </w:rPr>
        <w:t>semipermanent</w:t>
      </w:r>
      <w:proofErr w:type="spellEnd"/>
      <w:r w:rsidR="007A7BA4" w:rsidRPr="00EB7AFF">
        <w:rPr>
          <w:rFonts w:ascii="Times New Roman" w:hAnsi="Times New Roman" w:cs="Times New Roman"/>
          <w:color w:val="202020"/>
          <w:sz w:val="24"/>
          <w:szCs w:val="24"/>
        </w:rPr>
        <w:t xml:space="preserve"> flood </w:t>
      </w:r>
      <w:r w:rsidR="003C4BFC" w:rsidRPr="00EB7AFF">
        <w:rPr>
          <w:rFonts w:ascii="Times New Roman" w:hAnsi="Times New Roman" w:cs="Times New Roman"/>
          <w:color w:val="202020"/>
          <w:sz w:val="24"/>
          <w:szCs w:val="24"/>
        </w:rPr>
        <w:t>planning and observance</w:t>
      </w:r>
      <w:r w:rsidR="007A7BA4" w:rsidRPr="00EB7AFF">
        <w:rPr>
          <w:rFonts w:ascii="Times New Roman" w:hAnsi="Times New Roman" w:cs="Times New Roman"/>
          <w:color w:val="202020"/>
          <w:sz w:val="24"/>
          <w:szCs w:val="24"/>
        </w:rPr>
        <w:t>[4].</w:t>
      </w:r>
      <w:r w:rsidR="00860E34" w:rsidRPr="00EB7AFF">
        <w:rPr>
          <w:rFonts w:ascii="Times New Roman" w:hAnsi="Times New Roman" w:cs="Times New Roman"/>
          <w:color w:val="202020"/>
          <w:sz w:val="24"/>
          <w:szCs w:val="24"/>
        </w:rPr>
        <w:t xml:space="preserve"> </w:t>
      </w:r>
      <w:r w:rsidR="007A7BA4" w:rsidRPr="00EB7AFF">
        <w:rPr>
          <w:rFonts w:ascii="Times New Roman" w:hAnsi="Times New Roman" w:cs="Times New Roman"/>
          <w:color w:val="202020"/>
          <w:sz w:val="24"/>
          <w:szCs w:val="24"/>
        </w:rPr>
        <w:t>In</w:t>
      </w:r>
      <w:r w:rsidR="007F3631" w:rsidRPr="00EB7AFF">
        <w:rPr>
          <w:rFonts w:ascii="Times New Roman" w:hAnsi="Times New Roman" w:cs="Times New Roman"/>
          <w:sz w:val="24"/>
          <w:szCs w:val="24"/>
        </w:rPr>
        <w:t xml:space="preserve"> </w:t>
      </w:r>
      <w:r w:rsidR="007F3631" w:rsidRPr="00EB7AFF">
        <w:rPr>
          <w:rFonts w:ascii="Times New Roman" w:hAnsi="Times New Roman" w:cs="Times New Roman"/>
          <w:color w:val="202020"/>
          <w:sz w:val="24"/>
          <w:szCs w:val="24"/>
        </w:rPr>
        <w:t>certain districts</w:t>
      </w:r>
      <w:r w:rsidR="007A7BA4" w:rsidRPr="00EB7AFF">
        <w:rPr>
          <w:rFonts w:ascii="Times New Roman" w:hAnsi="Times New Roman" w:cs="Times New Roman"/>
          <w:color w:val="202020"/>
          <w:sz w:val="24"/>
          <w:szCs w:val="24"/>
        </w:rPr>
        <w:t xml:space="preserve">, factors like global </w:t>
      </w:r>
      <w:r w:rsidR="007F3631" w:rsidRPr="00EB7AFF">
        <w:rPr>
          <w:rFonts w:ascii="Times New Roman" w:hAnsi="Times New Roman" w:cs="Times New Roman"/>
          <w:color w:val="202020"/>
          <w:sz w:val="24"/>
          <w:szCs w:val="24"/>
        </w:rPr>
        <w:t xml:space="preserve">environmental change, farming </w:t>
      </w:r>
      <w:r w:rsidR="007A7BA4" w:rsidRPr="00EB7AFF">
        <w:rPr>
          <w:rFonts w:ascii="Times New Roman" w:hAnsi="Times New Roman" w:cs="Times New Roman"/>
          <w:color w:val="202020"/>
          <w:sz w:val="24"/>
          <w:szCs w:val="24"/>
        </w:rPr>
        <w:t xml:space="preserve">enlargement, increase, </w:t>
      </w:r>
      <w:r w:rsidR="007F3631" w:rsidRPr="00EB7AFF">
        <w:rPr>
          <w:rFonts w:ascii="Times New Roman" w:hAnsi="Times New Roman" w:cs="Times New Roman"/>
          <w:color w:val="202020"/>
          <w:sz w:val="24"/>
          <w:szCs w:val="24"/>
        </w:rPr>
        <w:t xml:space="preserve">and expanding urbanization include caused an ascent inside the interest for water, </w:t>
      </w:r>
      <w:r w:rsidR="007F3631" w:rsidRPr="00EB7AFF">
        <w:rPr>
          <w:rFonts w:ascii="Times New Roman" w:hAnsi="Times New Roman" w:cs="Times New Roman"/>
          <w:color w:val="202020"/>
          <w:sz w:val="24"/>
          <w:szCs w:val="24"/>
        </w:rPr>
        <w:lastRenderedPageBreak/>
        <w:t xml:space="preserve">bringing about uneven characters in give and request, Irrigated agribusiness is one among the most wellsprings of water request, representing over seventieth of the water withdrawal inside the world. The Food and Agriculture Organization of the UN (FAO) assesses that a region of </w:t>
      </w:r>
      <w:r w:rsidR="00A42C3A" w:rsidRPr="00EB7AFF">
        <w:rPr>
          <w:rFonts w:ascii="Times New Roman" w:hAnsi="Times New Roman" w:cs="Times New Roman"/>
          <w:color w:val="202020"/>
          <w:sz w:val="24"/>
          <w:szCs w:val="24"/>
        </w:rPr>
        <w:t>every</w:t>
      </w:r>
      <w:r w:rsidR="007F3631" w:rsidRPr="00EB7AFF">
        <w:rPr>
          <w:rFonts w:ascii="Times New Roman" w:hAnsi="Times New Roman" w:cs="Times New Roman"/>
          <w:color w:val="202020"/>
          <w:sz w:val="24"/>
          <w:szCs w:val="24"/>
        </w:rPr>
        <w:t xml:space="preserve"> 324 million hectares is provided with water system foundation inside the world, and eighty fifth. The expanding utilization of water for horticultural water system may cause issues on a local scale</w:t>
      </w:r>
      <w:r w:rsidR="007A7BA4" w:rsidRPr="00EB7AFF">
        <w:rPr>
          <w:rFonts w:ascii="Times New Roman" w:hAnsi="Times New Roman" w:cs="Times New Roman"/>
          <w:color w:val="202020"/>
          <w:sz w:val="24"/>
          <w:szCs w:val="24"/>
        </w:rPr>
        <w:t>[5].</w:t>
      </w:r>
    </w:p>
    <w:p w:rsidR="0056400D" w:rsidRPr="00EB7AFF" w:rsidRDefault="007A7BA4" w:rsidP="00F4494B">
      <w:pPr>
        <w:autoSpaceDE w:val="0"/>
        <w:autoSpaceDN w:val="0"/>
        <w:adjustRightInd w:val="0"/>
        <w:spacing w:after="0" w:line="240" w:lineRule="auto"/>
        <w:rPr>
          <w:rFonts w:ascii="Times New Roman" w:hAnsi="Times New Roman" w:cs="Times New Roman"/>
          <w:b/>
          <w:sz w:val="24"/>
          <w:szCs w:val="24"/>
        </w:rPr>
      </w:pPr>
      <w:r w:rsidRPr="00EB7AFF">
        <w:rPr>
          <w:rFonts w:ascii="Times New Roman" w:hAnsi="Times New Roman" w:cs="Times New Roman"/>
          <w:color w:val="202020"/>
          <w:sz w:val="24"/>
          <w:szCs w:val="24"/>
        </w:rPr>
        <w:t>Deep learning is that the learning method that</w:t>
      </w:r>
      <w:r w:rsidR="00893A13" w:rsidRPr="00EB7AFF">
        <w:rPr>
          <w:rFonts w:ascii="Times New Roman" w:hAnsi="Times New Roman" w:cs="Times New Roman"/>
          <w:sz w:val="24"/>
          <w:szCs w:val="24"/>
        </w:rPr>
        <w:t xml:space="preserve"> </w:t>
      </w:r>
      <w:r w:rsidR="00893A13" w:rsidRPr="00EB7AFF">
        <w:rPr>
          <w:rFonts w:ascii="Times New Roman" w:hAnsi="Times New Roman" w:cs="Times New Roman"/>
          <w:color w:val="202020"/>
          <w:sz w:val="24"/>
          <w:szCs w:val="24"/>
        </w:rPr>
        <w:t>recreates the human mind</w:t>
      </w:r>
      <w:r w:rsidRPr="00EB7AFF">
        <w:rPr>
          <w:rFonts w:ascii="Times New Roman" w:hAnsi="Times New Roman" w:cs="Times New Roman"/>
          <w:color w:val="202020"/>
          <w:sz w:val="24"/>
          <w:szCs w:val="24"/>
        </w:rPr>
        <w:t>.</w:t>
      </w:r>
      <w:r w:rsidR="00C137D2" w:rsidRPr="00EB7AFF">
        <w:rPr>
          <w:rFonts w:ascii="Times New Roman" w:hAnsi="Times New Roman" w:cs="Times New Roman"/>
          <w:color w:val="202020"/>
          <w:sz w:val="24"/>
          <w:szCs w:val="24"/>
        </w:rPr>
        <w:t xml:space="preserve"> </w:t>
      </w:r>
      <w:r w:rsidR="00893A13" w:rsidRPr="00EB7AFF">
        <w:rPr>
          <w:rFonts w:ascii="Times New Roman" w:hAnsi="Times New Roman" w:cs="Times New Roman"/>
          <w:color w:val="202020"/>
          <w:sz w:val="24"/>
          <w:szCs w:val="24"/>
        </w:rPr>
        <w:t xml:space="preserve">It will precisely separate elevated level choices from low-level choices of the info picture </w:t>
      </w:r>
      <w:r w:rsidRPr="00EB7AFF">
        <w:rPr>
          <w:rFonts w:ascii="Times New Roman" w:hAnsi="Times New Roman" w:cs="Times New Roman"/>
          <w:color w:val="202020"/>
          <w:sz w:val="24"/>
          <w:szCs w:val="24"/>
        </w:rPr>
        <w:t>[6].</w:t>
      </w:r>
    </w:p>
    <w:p w:rsidR="00AE4EC4" w:rsidRPr="00EB7AFF" w:rsidRDefault="004230AF" w:rsidP="00F4494B">
      <w:pPr>
        <w:pStyle w:val="NormalWeb"/>
        <w:spacing w:before="0" w:beforeAutospacing="0" w:after="0" w:afterAutospacing="0"/>
        <w:contextualSpacing/>
        <w:rPr>
          <w:color w:val="202020"/>
        </w:rPr>
      </w:pPr>
      <w:r w:rsidRPr="00EB7AFF">
        <w:rPr>
          <w:bCs/>
        </w:rPr>
        <w:t>I</w:t>
      </w:r>
      <w:r w:rsidR="00893A13" w:rsidRPr="00EB7AFF">
        <w:t xml:space="preserve">n this </w:t>
      </w:r>
      <w:r w:rsidR="009856F2" w:rsidRPr="00EB7AFF">
        <w:t>paper</w:t>
      </w:r>
      <w:r w:rsidRPr="00EB7AFF">
        <w:t xml:space="preserve">, a </w:t>
      </w:r>
      <w:r w:rsidR="002507A2" w:rsidRPr="00EB7AFF">
        <w:t>completely unique</w:t>
      </w:r>
      <w:r w:rsidRPr="00EB7AFF">
        <w:t xml:space="preserve"> deep-learning architecture is proposed to extract various earth objects from medium resolution satellite imagery using deep learning approaches.</w:t>
      </w:r>
    </w:p>
    <w:p w:rsidR="004230AF" w:rsidRPr="00EB7AFF" w:rsidRDefault="004230AF" w:rsidP="00F4494B">
      <w:pPr>
        <w:autoSpaceDE w:val="0"/>
        <w:autoSpaceDN w:val="0"/>
        <w:adjustRightInd w:val="0"/>
        <w:spacing w:after="0" w:line="240" w:lineRule="auto"/>
        <w:contextualSpacing/>
        <w:rPr>
          <w:rFonts w:ascii="Times New Roman" w:hAnsi="Times New Roman" w:cs="Times New Roman"/>
          <w:sz w:val="24"/>
          <w:szCs w:val="24"/>
        </w:rPr>
      </w:pPr>
      <w:r w:rsidRPr="00EB7AFF">
        <w:rPr>
          <w:rFonts w:ascii="Times New Roman" w:hAnsi="Times New Roman" w:cs="Times New Roman"/>
          <w:sz w:val="24"/>
          <w:szCs w:val="24"/>
        </w:rPr>
        <w:t>Satellite images analysis is a very important a</w:t>
      </w:r>
      <w:r w:rsidR="00C137D2" w:rsidRPr="00EB7AFF">
        <w:rPr>
          <w:rFonts w:ascii="Times New Roman" w:hAnsi="Times New Roman" w:cs="Times New Roman"/>
          <w:sz w:val="24"/>
          <w:szCs w:val="24"/>
        </w:rPr>
        <w:t xml:space="preserve">rea for various societal needs. </w:t>
      </w:r>
      <w:r w:rsidR="002507A2" w:rsidRPr="00EB7AFF">
        <w:rPr>
          <w:rFonts w:ascii="Times New Roman" w:hAnsi="Times New Roman" w:cs="Times New Roman"/>
          <w:sz w:val="24"/>
          <w:szCs w:val="24"/>
        </w:rPr>
        <w:t>Extraction of various forms</w:t>
      </w:r>
      <w:r w:rsidRPr="00EB7AFF">
        <w:rPr>
          <w:rFonts w:ascii="Times New Roman" w:hAnsi="Times New Roman" w:cs="Times New Roman"/>
          <w:sz w:val="24"/>
          <w:szCs w:val="24"/>
        </w:rPr>
        <w:t xml:space="preserve"> of objects from satellite image becomes difficult task</w:t>
      </w:r>
      <w:r w:rsidR="0002043F" w:rsidRPr="00EB7AFF">
        <w:rPr>
          <w:rFonts w:ascii="Times New Roman" w:hAnsi="Times New Roman" w:cs="Times New Roman"/>
          <w:sz w:val="24"/>
          <w:szCs w:val="24"/>
        </w:rPr>
        <w:t xml:space="preserve"> </w:t>
      </w:r>
      <w:r w:rsidRPr="00EB7AFF">
        <w:rPr>
          <w:rFonts w:ascii="Times New Roman" w:hAnsi="Times New Roman" w:cs="Times New Roman"/>
          <w:sz w:val="24"/>
          <w:szCs w:val="24"/>
        </w:rPr>
        <w:t>when the spatial resolution of satellite image is coarse. So, there</w:t>
      </w:r>
      <w:r w:rsidR="00F76B9E" w:rsidRPr="00EB7AFF">
        <w:rPr>
          <w:rFonts w:ascii="Times New Roman" w:hAnsi="Times New Roman" w:cs="Times New Roman"/>
          <w:sz w:val="24"/>
          <w:szCs w:val="24"/>
        </w:rPr>
        <w:t>’s a desire</w:t>
      </w:r>
      <w:r w:rsidRPr="00EB7AFF">
        <w:rPr>
          <w:rFonts w:ascii="Times New Roman" w:hAnsi="Times New Roman" w:cs="Times New Roman"/>
          <w:sz w:val="24"/>
          <w:szCs w:val="24"/>
        </w:rPr>
        <w:t xml:space="preserve"> to</w:t>
      </w:r>
      <w:r w:rsidR="00C137D2" w:rsidRPr="00EB7AFF">
        <w:rPr>
          <w:rFonts w:ascii="Times New Roman" w:hAnsi="Times New Roman" w:cs="Times New Roman"/>
          <w:sz w:val="24"/>
          <w:szCs w:val="24"/>
        </w:rPr>
        <w:t xml:space="preserve"> </w:t>
      </w:r>
      <w:r w:rsidRPr="00EB7AFF">
        <w:rPr>
          <w:rFonts w:ascii="Times New Roman" w:hAnsi="Times New Roman" w:cs="Times New Roman"/>
          <w:sz w:val="24"/>
          <w:szCs w:val="24"/>
        </w:rPr>
        <w:t>develop an approach which can be used for such satellite image resolution. This can be utilized for urban planning and its management.</w:t>
      </w:r>
    </w:p>
    <w:p w:rsidR="00807856" w:rsidRPr="00F4494B" w:rsidRDefault="00807856" w:rsidP="00F4494B">
      <w:pPr>
        <w:autoSpaceDE w:val="0"/>
        <w:autoSpaceDN w:val="0"/>
        <w:adjustRightInd w:val="0"/>
        <w:spacing w:after="0" w:line="240" w:lineRule="auto"/>
        <w:rPr>
          <w:rFonts w:ascii="Times New Roman" w:hAnsi="Times New Roman" w:cs="Times New Roman"/>
          <w:sz w:val="20"/>
          <w:szCs w:val="20"/>
        </w:rPr>
      </w:pPr>
    </w:p>
    <w:p w:rsidR="00AE4EC4" w:rsidRDefault="00AE4EC4" w:rsidP="00F4494B">
      <w:pPr>
        <w:autoSpaceDE w:val="0"/>
        <w:autoSpaceDN w:val="0"/>
        <w:adjustRightInd w:val="0"/>
        <w:spacing w:after="0" w:line="240" w:lineRule="auto"/>
        <w:rPr>
          <w:rFonts w:ascii="Times New Roman" w:hAnsi="Times New Roman" w:cs="Times New Roman"/>
          <w:sz w:val="32"/>
          <w:szCs w:val="32"/>
        </w:rPr>
      </w:pPr>
    </w:p>
    <w:p w:rsidR="009E115D" w:rsidRPr="00EB7AFF" w:rsidRDefault="009E115D" w:rsidP="004B204A">
      <w:pPr>
        <w:pStyle w:val="ListParagraph"/>
        <w:numPr>
          <w:ilvl w:val="0"/>
          <w:numId w:val="1"/>
        </w:numPr>
        <w:autoSpaceDE w:val="0"/>
        <w:autoSpaceDN w:val="0"/>
        <w:adjustRightInd w:val="0"/>
        <w:spacing w:after="0" w:line="240" w:lineRule="auto"/>
        <w:rPr>
          <w:rFonts w:ascii="Times New Roman" w:hAnsi="Times New Roman" w:cs="Times New Roman"/>
          <w:b/>
          <w:sz w:val="28"/>
          <w:szCs w:val="28"/>
        </w:rPr>
      </w:pPr>
      <w:r w:rsidRPr="00EB7AFF">
        <w:rPr>
          <w:rFonts w:ascii="Times New Roman" w:hAnsi="Times New Roman" w:cs="Times New Roman"/>
          <w:b/>
          <w:sz w:val="28"/>
          <w:szCs w:val="28"/>
        </w:rPr>
        <w:t>Related Work</w:t>
      </w:r>
    </w:p>
    <w:p w:rsidR="009E115D" w:rsidRPr="00AD55FB" w:rsidRDefault="009E115D" w:rsidP="00AD55FB">
      <w:pPr>
        <w:autoSpaceDE w:val="0"/>
        <w:autoSpaceDN w:val="0"/>
        <w:adjustRightInd w:val="0"/>
        <w:spacing w:after="0" w:line="240" w:lineRule="auto"/>
        <w:ind w:left="360"/>
        <w:rPr>
          <w:rFonts w:ascii="Times New Roman" w:hAnsi="Times New Roman" w:cs="Times New Roman"/>
          <w:b/>
          <w:sz w:val="32"/>
          <w:szCs w:val="32"/>
        </w:rPr>
      </w:pPr>
    </w:p>
    <w:p w:rsidR="00C26605" w:rsidRPr="00EB7AFF" w:rsidRDefault="00F80477" w:rsidP="00C26605">
      <w:pPr>
        <w:widowControl w:val="0"/>
        <w:autoSpaceDE w:val="0"/>
        <w:autoSpaceDN w:val="0"/>
        <w:adjustRightInd w:val="0"/>
        <w:spacing w:after="0" w:line="240" w:lineRule="auto"/>
        <w:rPr>
          <w:rFonts w:ascii="Times New Roman" w:hAnsi="Times New Roman" w:cs="Times New Roman"/>
          <w:sz w:val="24"/>
          <w:szCs w:val="24"/>
        </w:rPr>
      </w:pPr>
      <w:r w:rsidRPr="00EB7AFF">
        <w:rPr>
          <w:rFonts w:ascii="Times New Roman" w:hAnsi="Times New Roman" w:cs="Times New Roman"/>
          <w:sz w:val="24"/>
          <w:szCs w:val="24"/>
        </w:rPr>
        <w:fldChar w:fldCharType="begin" w:fldLock="1"/>
      </w:r>
      <w:r w:rsidR="002E645D">
        <w:rPr>
          <w:rFonts w:ascii="Times New Roman" w:hAnsi="Times New Roman" w:cs="Times New Roman"/>
          <w:sz w:val="24"/>
          <w:szCs w:val="24"/>
        </w:rPr>
        <w:instrText>ADDIN CSL_CITATION {"citationItems":[{"id":"ITEM-1","itemData":{"DOI":"10.3390/w10050585","ISBN":"8615350205","ISSN":"20734441","abstract":"Accurate information on urban surface water is important for assessing the role it plays in urban ecosystem services in the context of human survival and climate change. The precise extraction of urban water bodies from images is of great significance for urban planning and socioeconomic development. In this paper, a novel deep-learning architecture is proposed for the extraction of urban water bodies from high-resolution remote sensing (HRRS) imagery. First, an adaptive simple linear iterative clustering algorithm is applied for segmentation of the remote-sensing image into high-quality superpixels. Then, a new convolutional neural network (CNN) architecture is designed that can extract useful high-level features of water bodies from input data in a complex urban background and mark the superpixel as one of two classes: an including water or no-water pixel. Finally, a high-resolution image of water-extracted superpixels is generated. Experimental results show that the proposed method achieved higher accuracy for water extraction from the high-resolution remote-sensing images than traditional approaches, and the average overall accuracy is 99.14%.","author":[{"dropping-particle":"","family":"Chen","given":"Yang","non-dropping-particle":"","parse-names":false,"suffix":""},{"dropping-particle":"","family":"Fan","given":"Rongshuang","non-dropping-particle":"","parse-names":false,"suffix":""},{"dropping-particle":"","family":"Yang","given":"Xiucheng","non-dropping-particle":"","parse-names":false,"suffix":""},{"dropping-particle":"","family":"Wang","given":"Jingxue","non-dropping-particle":"","parse-names":false,"suffix":""},{"dropping-particle":"","family":"Latif","given":"Aamir","non-dropping-particle":"","parse-names":false,"suffix":""}],"container-title":"Water (Switzerland)","id":"ITEM-1","issue":"5","issued":{"date-parts":[["2018"]]},"title":"Extraction of urban water bodies from high-resolution remote-sensing imagery using deep learning","type":"article-journal","volume":"10"},"uris":["http://www.mendeley.com/documents/?uuid=664ab04a-240f-436a-80e5-9a17b3bc5b57"]}],"mendeley":{"formattedCitation":"[1]","manualFormatting":"Chen et al. [1], 2018 ","plainTextFormattedCitation":"[1]","previouslyFormattedCitation":"(Chen et al., 2018)"},"properties":{"noteIndex":0},"schema":"https://github.com/citation-style-language/schema/raw/master/csl-citation.json"}</w:instrText>
      </w:r>
      <w:r w:rsidRPr="00EB7AFF">
        <w:rPr>
          <w:rFonts w:ascii="Times New Roman" w:hAnsi="Times New Roman" w:cs="Times New Roman"/>
          <w:sz w:val="24"/>
          <w:szCs w:val="24"/>
        </w:rPr>
        <w:fldChar w:fldCharType="separate"/>
      </w:r>
      <w:r w:rsidR="00C26605" w:rsidRPr="00EB7AFF">
        <w:rPr>
          <w:rFonts w:ascii="Times New Roman" w:hAnsi="Times New Roman" w:cs="Times New Roman"/>
          <w:noProof/>
          <w:sz w:val="24"/>
          <w:szCs w:val="24"/>
        </w:rPr>
        <w:t>Chen et al.</w:t>
      </w:r>
      <w:r w:rsidR="006F747D">
        <w:rPr>
          <w:rFonts w:ascii="Times New Roman" w:hAnsi="Times New Roman" w:cs="Times New Roman"/>
          <w:noProof/>
          <w:sz w:val="24"/>
          <w:szCs w:val="24"/>
        </w:rPr>
        <w:t xml:space="preserve"> </w:t>
      </w:r>
      <w:r w:rsidR="00C26605">
        <w:rPr>
          <w:rFonts w:ascii="Times New Roman" w:hAnsi="Times New Roman" w:cs="Times New Roman"/>
          <w:noProof/>
          <w:sz w:val="24"/>
          <w:szCs w:val="24"/>
        </w:rPr>
        <w:t>[1]</w:t>
      </w:r>
      <w:r w:rsidR="00C26605" w:rsidRPr="00EB7AFF">
        <w:rPr>
          <w:rFonts w:ascii="Times New Roman" w:hAnsi="Times New Roman" w:cs="Times New Roman"/>
          <w:noProof/>
          <w:sz w:val="24"/>
          <w:szCs w:val="24"/>
        </w:rPr>
        <w:t>, 2018</w:t>
      </w:r>
      <w:r w:rsidR="006F747D">
        <w:rPr>
          <w:rFonts w:ascii="Times New Roman" w:hAnsi="Times New Roman" w:cs="Times New Roman"/>
          <w:noProof/>
          <w:sz w:val="24"/>
          <w:szCs w:val="24"/>
        </w:rPr>
        <w:t xml:space="preserve"> </w:t>
      </w:r>
      <w:r w:rsidRPr="00EB7AFF">
        <w:rPr>
          <w:rFonts w:ascii="Times New Roman" w:hAnsi="Times New Roman" w:cs="Times New Roman"/>
          <w:sz w:val="24"/>
          <w:szCs w:val="24"/>
        </w:rPr>
        <w:fldChar w:fldCharType="end"/>
      </w:r>
      <w:r w:rsidR="00C26605" w:rsidRPr="00EB7AFF">
        <w:rPr>
          <w:rFonts w:ascii="Times New Roman" w:hAnsi="Times New Roman" w:cs="Times New Roman"/>
          <w:sz w:val="24"/>
          <w:szCs w:val="24"/>
        </w:rPr>
        <w:t xml:space="preserve">, “Urban water bodies extraction” the information for this investigation depend on two classifications of Chinese high-spatial goals remote-detecting pictures for urban water extraction. Which were ZY-3 and GF-2 multispectral pictures. It has been viewed as the complex urban water </w:t>
      </w:r>
      <w:r w:rsidR="00A42C3A" w:rsidRPr="00EB7AFF">
        <w:rPr>
          <w:rFonts w:ascii="Times New Roman" w:hAnsi="Times New Roman" w:cs="Times New Roman"/>
          <w:sz w:val="24"/>
          <w:szCs w:val="24"/>
        </w:rPr>
        <w:t>organizes</w:t>
      </w:r>
      <w:r w:rsidR="00C26605" w:rsidRPr="00EB7AFF">
        <w:rPr>
          <w:rFonts w:ascii="Times New Roman" w:hAnsi="Times New Roman" w:cs="Times New Roman"/>
          <w:sz w:val="24"/>
          <w:szCs w:val="24"/>
        </w:rPr>
        <w:t xml:space="preserve"> fluctuation in China. The </w:t>
      </w:r>
      <w:proofErr w:type="spellStart"/>
      <w:r w:rsidR="00C26605" w:rsidRPr="00EB7AFF">
        <w:rPr>
          <w:rFonts w:ascii="Times New Roman" w:hAnsi="Times New Roman" w:cs="Times New Roman"/>
          <w:sz w:val="24"/>
          <w:szCs w:val="24"/>
        </w:rPr>
        <w:t>choosen</w:t>
      </w:r>
      <w:proofErr w:type="spellEnd"/>
      <w:r w:rsidR="00C26605" w:rsidRPr="00EB7AFF">
        <w:rPr>
          <w:rFonts w:ascii="Times New Roman" w:hAnsi="Times New Roman" w:cs="Times New Roman"/>
          <w:sz w:val="24"/>
          <w:szCs w:val="24"/>
        </w:rPr>
        <w:t xml:space="preserve"> </w:t>
      </w:r>
      <w:r w:rsidR="00A42C3A" w:rsidRPr="00EB7AFF">
        <w:rPr>
          <w:rFonts w:ascii="Times New Roman" w:hAnsi="Times New Roman" w:cs="Times New Roman"/>
          <w:sz w:val="24"/>
          <w:szCs w:val="24"/>
        </w:rPr>
        <w:t>district for this examination was</w:t>
      </w:r>
      <w:r w:rsidR="00C26605" w:rsidRPr="00EB7AFF">
        <w:rPr>
          <w:rFonts w:ascii="Times New Roman" w:hAnsi="Times New Roman" w:cs="Times New Roman"/>
          <w:sz w:val="24"/>
          <w:szCs w:val="24"/>
        </w:rPr>
        <w:t xml:space="preserve"> found in Beijing, Tianjin and Chengdu. This examination has </w:t>
      </w:r>
      <w:proofErr w:type="spellStart"/>
      <w:r w:rsidR="00C26605" w:rsidRPr="00EB7AFF">
        <w:rPr>
          <w:rFonts w:ascii="Times New Roman" w:hAnsi="Times New Roman" w:cs="Times New Roman"/>
          <w:sz w:val="24"/>
          <w:szCs w:val="24"/>
        </w:rPr>
        <w:t>analyzed</w:t>
      </w:r>
      <w:proofErr w:type="spellEnd"/>
      <w:r w:rsidR="00C26605" w:rsidRPr="00EB7AFF">
        <w:rPr>
          <w:rFonts w:ascii="Times New Roman" w:hAnsi="Times New Roman" w:cs="Times New Roman"/>
          <w:sz w:val="24"/>
          <w:szCs w:val="24"/>
        </w:rPr>
        <w:t xml:space="preserve"> four remote-detecting multispectral pictures picked up from the ZY-3 and Gaofeng-2 satellites having not at all like area sizes. What's more, the examination region covers three urban region which are encircled by rural water bodies, for example, lakes, lakes, thin waterways and oceanic parks.</w:t>
      </w:r>
    </w:p>
    <w:p w:rsidR="00215F46" w:rsidRDefault="00C26605" w:rsidP="00C26605">
      <w:pPr>
        <w:pStyle w:val="NormalWeb"/>
        <w:spacing w:before="0" w:beforeAutospacing="0" w:after="0" w:afterAutospacing="0"/>
      </w:pPr>
      <w:r w:rsidRPr="00EB7AFF">
        <w:t>This examination says that the tried pictures have been adjusted for radiometric and geometric remedy. Reference water planning is physically digitized by an optical clarification methodology of the high-goals symbolism concerning Google Earth.</w:t>
      </w:r>
      <w:r>
        <w:t xml:space="preserve"> </w:t>
      </w:r>
      <w:r w:rsidR="00F80477" w:rsidRPr="00EB7AFF">
        <w:fldChar w:fldCharType="begin" w:fldLock="1"/>
      </w:r>
      <w:r w:rsidR="002E645D">
        <w:instrText>ADDIN CSL_CITATION {"citationItems":[{"id":"ITEM-1","itemData":{"DOI":"10.1109/JSTARS.2017.2735443","ISSN":"21511535","abstract":"Mapping of surface water is useful in a variety of remote sensing applications, such as estimating the availability of water, measuring its change in time, and predicting droughts and floods. Using the imagery acquired by currently active Landsat missions, a surface water map can be generated from any selected region as often as every 8 days. Traditional Landsat water indices require carefully selected threshold values that vary depending on the region being imaged and on the atmospheric conditions. They also suffer from many false positives, arising mainly from snow and ice, and from terrain and cloud shadows being mistaken for water. Systems that produce high-quality water maps usually rely on ancillary data and complex rule-based expert systems to overcome these problems. Here, we instead adopt a data-driven, deep-learning-based approach to surface water mapping. We propose a fully convolutional neural network that is trained to segment water on Landsat imagery. Our proposed model, named DeepWaterMap, learns the characteristics of water bodies from data drawn from across the globe. The trained model separates water from land, snow, ice, clouds, and shadows using only Landsat bands as input. Our code and trained models are publicly available at http://live.ece.utexas.edu/research/deepwatermap/.","author":[{"dropping-particle":"","family":"Isikdogan","given":"Furkan","non-dropping-particle":"","parse-names":false,"suffix":""},{"dropping-particle":"","family":"Bovik","given":"Alan C.","non-dropping-particle":"","parse-names":false,"suffix":""},{"dropping-particle":"","family":"Passalacqua","given":"Paola","non-dropping-particle":"","parse-names":false,"suffix":""}],"container-title":"IEEE Journal of Selected Topics in Applied Earth Observations and Remote Sensing","id":"ITEM-1","issue":"11","issued":{"date-parts":[["2017"]]},"page":"4909-4918","title":"Surface water mapping by deep learning","type":"article-journal","volume":"10"},"uris":["http://www.mendeley.com/documents/?uuid=da2978ab-5b98-44b6-b77a-3303cb4daea5"]}],"mendeley":{"formattedCitation":"[2]","manualFormatting":"Isikdogan et al. [2], 2017","plainTextFormattedCitation":"[2]","previouslyFormattedCitation":"(Isikdogan et al., 2017)"},"properties":{"noteIndex":0},"schema":"https://github.com/citation-style-language/schema/raw/master/csl-citation.json"}</w:instrText>
      </w:r>
      <w:r w:rsidR="00F80477" w:rsidRPr="00EB7AFF">
        <w:fldChar w:fldCharType="separate"/>
      </w:r>
      <w:r w:rsidR="006806D5" w:rsidRPr="00EB7AFF">
        <w:rPr>
          <w:noProof/>
        </w:rPr>
        <w:t>Isikdogan et al.</w:t>
      </w:r>
      <w:r w:rsidR="006F747D">
        <w:rPr>
          <w:noProof/>
        </w:rPr>
        <w:t xml:space="preserve"> </w:t>
      </w:r>
      <w:r w:rsidR="00C73845">
        <w:rPr>
          <w:noProof/>
        </w:rPr>
        <w:t>[2]</w:t>
      </w:r>
      <w:r w:rsidR="006806D5" w:rsidRPr="00EB7AFF">
        <w:rPr>
          <w:noProof/>
        </w:rPr>
        <w:t>, 2017</w:t>
      </w:r>
      <w:r w:rsidR="00F80477" w:rsidRPr="00EB7AFF">
        <w:fldChar w:fldCharType="end"/>
      </w:r>
      <w:r w:rsidR="00A42C3A">
        <w:t>,</w:t>
      </w:r>
      <w:r w:rsidR="006806D5" w:rsidRPr="00EB7AFF">
        <w:t xml:space="preserve"> </w:t>
      </w:r>
      <w:r w:rsidR="00C50E23" w:rsidRPr="00EB7AFF">
        <w:t>“Surface Water Mapping”</w:t>
      </w:r>
      <w:r w:rsidR="00681D2F" w:rsidRPr="00EB7AFF">
        <w:t xml:space="preserve"> t</w:t>
      </w:r>
      <w:r w:rsidR="00AD55FB" w:rsidRPr="00EB7AFF">
        <w:t xml:space="preserve">his examination is an </w:t>
      </w:r>
      <w:r w:rsidR="00D75F01" w:rsidRPr="00EB7AFF">
        <w:t>endeavour</w:t>
      </w:r>
      <w:r w:rsidR="00AD55FB" w:rsidRPr="00EB7AFF">
        <w:t xml:space="preserve"> to introduce the convolutional neural system design that is equipped for learning land spread highlights at numerous scales. Also, it has key modification that adjust </w:t>
      </w:r>
      <w:r w:rsidR="00A42C3A" w:rsidRPr="00EB7AFF">
        <w:t>their</w:t>
      </w:r>
      <w:r w:rsidR="00AD55FB" w:rsidRPr="00EB7AFF">
        <w:t xml:space="preserve"> model to the </w:t>
      </w:r>
      <w:proofErr w:type="spellStart"/>
      <w:r w:rsidR="00AD55FB" w:rsidRPr="00EB7AFF">
        <w:t>choosen</w:t>
      </w:r>
      <w:proofErr w:type="spellEnd"/>
      <w:r w:rsidR="00AD55FB" w:rsidRPr="00EB7AFF">
        <w:t xml:space="preserve"> application, along with lower number of trainable boundaries, the examination at a bigger number of scales, and the manner in which the layers are coupled. In addition to this design, they prepared a profound learning based surface water model for Landsat pictures. The proposed model remembers the highlights of water bodies for factors over the globe. These highlights assists with recognizing water from day off, cloud, and territory shadows. This model is straight forward to execute and is quick in application.</w:t>
      </w:r>
      <w:r w:rsidR="00676E92" w:rsidRPr="00EB7AFF">
        <w:t xml:space="preserve"> The problem with this model is that they used Landsat 7 images which has a spatial resolution of minimum 15m but our data is taken from Sentinel 2 with spatial resolution of 10m.</w:t>
      </w:r>
      <w:r w:rsidR="006806D5" w:rsidRPr="00EB7AFF">
        <w:t xml:space="preserve"> </w:t>
      </w:r>
      <w:r w:rsidR="00F80477" w:rsidRPr="00EB7AFF">
        <w:fldChar w:fldCharType="begin" w:fldLock="1"/>
      </w:r>
      <w:r w:rsidR="002E645D">
        <w:instrText>ADDIN CSL_CITATION {"citationItems":[{"id":"ITEM-1","itemData":{"DOI":"10.3390/rs12030558","ISSN":"20724292","abstract":"The availability of freshwater is becoming a global concern. Because agricultural consumption has been increasing steadily, the mapping of irrigated areas is key for supporting the monitoring of land use and better management of available water resources. In this paper, we propose a method to automatically detect and map center pivot irrigation systems using U-Net, an image segmentation convolutional neural network architecture, applied to a constellation of PlanetScope images from the Cerrado biome of Brazil. Our objective is to provide a fast and accurate alternative to map center pivot irrigation systems with very high spatial and temporal resolution imagery. We implemented a modified U-Net architecture using the TensorFlow library and trained it on the Google cloud platform with a dataset built from more than 42,000 very high spatial resolution PlanetScope images acquired between August 2017 and November 2018. The U-Net implementation achieved a precision of 99% and a recall of 88% to detect and map center pivot irrigation systems in our study area. This method, proposed to detect and map center pivot irrigation systems, has the potential to be scaled to larger areas and improve the monitoring of freshwater use by agricultural activities.","author":[{"dropping-particle":"","family":"Saraiva","given":"Marciano","non-dropping-particle":"","parse-names":false,"suffix":""},{"dropping-particle":"","family":"Protas","given":"Églen","non-dropping-particle":"","parse-names":false,"suffix":""},{"dropping-particle":"","family":"Salgado","given":"Moisés","non-dropping-particle":"","parse-names":false,"suffix":""},{"dropping-particle":"","family":"Souza","given":"Carlos","non-dropping-particle":"","parse-names":false,"suffix":""}],"container-title":"Remote Sensing","id":"ITEM-1","issue":"3","issued":{"date-parts":[["2020"]]},"page":"1-14","title":"Automatic mapping of center pivot irrigation systems from satellite images using deep learning","type":"article-journal","volume":"12"},"uris":["http://www.mendeley.com/documents/?uuid=a5a8b37e-282c-49cd-9dea-826b1e8f9cae"]}],"mendeley":{"formattedCitation":"[3]","manualFormatting":"Saraiva et al. [3], 2020","plainTextFormattedCitation":"[3]","previouslyFormattedCitation":"(Saraiva et al., 2020)"},"properties":{"noteIndex":0},"schema":"https://github.com/citation-style-language/schema/raw/master/csl-citation.json"}</w:instrText>
      </w:r>
      <w:r w:rsidR="00F80477" w:rsidRPr="00EB7AFF">
        <w:fldChar w:fldCharType="separate"/>
      </w:r>
      <w:r w:rsidRPr="00EB7AFF">
        <w:rPr>
          <w:noProof/>
        </w:rPr>
        <w:t>Saraiva et al.</w:t>
      </w:r>
      <w:r w:rsidR="006F747D">
        <w:rPr>
          <w:noProof/>
        </w:rPr>
        <w:t xml:space="preserve"> </w:t>
      </w:r>
      <w:r>
        <w:rPr>
          <w:noProof/>
        </w:rPr>
        <w:t>[3]</w:t>
      </w:r>
      <w:r w:rsidRPr="00EB7AFF">
        <w:rPr>
          <w:noProof/>
        </w:rPr>
        <w:t>, 2020</w:t>
      </w:r>
      <w:r w:rsidR="00F80477" w:rsidRPr="00EB7AFF">
        <w:fldChar w:fldCharType="end"/>
      </w:r>
      <w:r w:rsidRPr="00EB7AFF">
        <w:t xml:space="preserve">, “Mapping of irrigation systems” this examination predominantly focuses on programmed recognition and the planning of the area, shape, and zone of focus rotate water system frameworks. The fundamental goal of this examination is to introduce a completely mechanized method which is fast, progressively exact, and increasingly adaptable when contrasted with planning by visual examination. The information for this examination is situated between the conditions of </w:t>
      </w:r>
      <w:proofErr w:type="spellStart"/>
      <w:r w:rsidRPr="00EB7AFF">
        <w:t>Goiás</w:t>
      </w:r>
      <w:proofErr w:type="spellEnd"/>
      <w:r w:rsidRPr="00EB7AFF">
        <w:t xml:space="preserve"> (GO) and Minas Gerais (MG), in Brazil. Both the picked lattices for this investigation are in the </w:t>
      </w:r>
      <w:proofErr w:type="spellStart"/>
      <w:r w:rsidRPr="00EB7AFF">
        <w:t>Cerrado</w:t>
      </w:r>
      <w:proofErr w:type="spellEnd"/>
      <w:r w:rsidRPr="00EB7AFF">
        <w:t xml:space="preserve"> biome. </w:t>
      </w:r>
      <w:proofErr w:type="spellStart"/>
      <w:r w:rsidRPr="00EB7AFF">
        <w:t>Goiás</w:t>
      </w:r>
      <w:proofErr w:type="spellEnd"/>
      <w:r w:rsidRPr="00EB7AFF">
        <w:t xml:space="preserve"> is the state with the second massive focus rotate watered region in Brazil. </w:t>
      </w:r>
      <w:r w:rsidR="009A4319">
        <w:t xml:space="preserve">Wang et al. </w:t>
      </w:r>
      <w:r w:rsidR="00F80477" w:rsidRPr="00EB7AFF">
        <w:fldChar w:fldCharType="begin" w:fldLock="1"/>
      </w:r>
      <w:r w:rsidR="002E645D">
        <w:instrText>ADDIN CSL_CITATION {"citationItems":[{"id":"ITEM-1","itemData":{"DOI":"10.3390/rs12050795","ISSN":"20724292","abstract":"The accurate acquisition of water information from remote sensing images has become important in water resources monitoring and protections, and flooding disaster assessment. However, there are significant limitations in the traditionally used index for water body identification. In this study, we have proposed a deep convolutional neural network (CNN), based on the multidimensional densely connected convolutional neural network (DenseNet), for identifying water in the Poyang Lake area. The results from DenseNet were compared with the classical convolutional neural networks (CNNs): ResNet, VGG, SegNet and DeepLab v3+, and also compared with the Normalized Difference Water Index (NDWI). Results have indicated that CNNs are superior to the water index method. Among the five CNNs, the proposed DenseNet requires the shortest training time for model convergence, besides DeepLab v3+. The identification accuracies are evaluated through several error metrics. It is shown that the DenseNet performs much better than the other CNNs and the NDWI method considering the precision of identification results; among those, the NDWI performance is by far the poorest. It is suggested that the DenseNet is much better in distinguishing water from clouds and mountain shadows than other CNNs.","author":[{"dropping-particle":"","family":"Wang","given":"Guojie","non-dropping-particle":"","parse-names":false,"suffix":""},{"dropping-particle":"","family":"Wu","given":"Mengjuan","non-dropping-particle":"","parse-names":false,"suffix":""},{"dropping-particle":"","family":"Wei","given":"Xikun","non-dropping-particle":"","parse-names":false,"suffix":""},{"dropping-particle":"","family":"Song","given":"Huihui","non-dropping-particle":"","parse-names":false,"suffix":""}],"container-title":"Remote Sensing","id":"ITEM-1","issue":"5","issued":{"date-parts":[["2020"]]},"title":"Water identification from high-resolution remote sensing images based on multidimensional densely connected convolutional neural networks","type":"article-journal","volume":"12"},"uris":["http://www.mendeley.com/documents/?uuid=89103241-6b9e-4004-a81d-38b2b0625de3"]}],"mendeley":{"formattedCitation":"[4]","plainTextFormattedCitation":"[4]","previouslyFormattedCitation":"(G. Wang et al., 2020)"},"properties":{"noteIndex":0},"schema":"https://github.com/citation-style-language/schema/raw/master/csl-citation.json"}</w:instrText>
      </w:r>
      <w:r w:rsidR="00F80477" w:rsidRPr="00EB7AFF">
        <w:fldChar w:fldCharType="separate"/>
      </w:r>
      <w:r w:rsidR="002E645D" w:rsidRPr="002E645D">
        <w:rPr>
          <w:noProof/>
        </w:rPr>
        <w:t>[4]</w:t>
      </w:r>
      <w:r w:rsidR="00F80477" w:rsidRPr="00EB7AFF">
        <w:fldChar w:fldCharType="end"/>
      </w:r>
      <w:r w:rsidRPr="00EB7AFF">
        <w:t>,</w:t>
      </w:r>
      <w:r w:rsidR="009A4319">
        <w:t xml:space="preserve"> 2020,</w:t>
      </w:r>
      <w:r w:rsidRPr="00EB7AFF">
        <w:t xml:space="preserve"> “Water identifying using CNN” this examination is an attempt to utilize convolutional neural network (CNN) to extract water bodies from GF-1 pictures. They likewise acquired the possibility of </w:t>
      </w:r>
      <w:proofErr w:type="spellStart"/>
      <w:r w:rsidRPr="00EB7AFF">
        <w:t>DenseNet</w:t>
      </w:r>
      <w:proofErr w:type="spellEnd"/>
      <w:r w:rsidRPr="00EB7AFF">
        <w:t xml:space="preserve"> and added the up-sampling activity to make a completely convolutional neural system. All the while, the skip layer association was connected in the up-sampling and down-testing activities to better the effectiveness of highlight application. What's more, the examination contrasts this model and the two division systems of </w:t>
      </w:r>
      <w:proofErr w:type="spellStart"/>
      <w:r w:rsidRPr="00EB7AFF">
        <w:t>SegNet</w:t>
      </w:r>
      <w:proofErr w:type="spellEnd"/>
      <w:r w:rsidRPr="00EB7AFF">
        <w:t xml:space="preserve"> and </w:t>
      </w:r>
      <w:proofErr w:type="spellStart"/>
      <w:r w:rsidRPr="00EB7AFF">
        <w:t>DeepLab</w:t>
      </w:r>
      <w:proofErr w:type="spellEnd"/>
      <w:r w:rsidRPr="00EB7AFF">
        <w:t xml:space="preserve"> v3+. Just as the investigation </w:t>
      </w:r>
      <w:proofErr w:type="spellStart"/>
      <w:r w:rsidRPr="00EB7AFF">
        <w:t>analyzes</w:t>
      </w:r>
      <w:proofErr w:type="spellEnd"/>
      <w:r w:rsidRPr="00EB7AFF">
        <w:t xml:space="preserve"> two element extraction systems of </w:t>
      </w:r>
      <w:proofErr w:type="spellStart"/>
      <w:r w:rsidRPr="00EB7AFF">
        <w:t>ResNet</w:t>
      </w:r>
      <w:proofErr w:type="spellEnd"/>
      <w:r w:rsidRPr="00EB7AFF">
        <w:t xml:space="preserve"> and VGG. Also, besides, the </w:t>
      </w:r>
      <w:r w:rsidR="00A42C3A" w:rsidRPr="00EB7AFF">
        <w:t>investigation separates</w:t>
      </w:r>
      <w:r w:rsidRPr="00EB7AFF">
        <w:t xml:space="preserve"> the conventional water record practice to perceive their efficiencies in water body acknowledgment. </w:t>
      </w:r>
    </w:p>
    <w:p w:rsidR="002555F3" w:rsidRDefault="009A4319" w:rsidP="00C26605">
      <w:pPr>
        <w:pStyle w:val="NormalWeb"/>
        <w:spacing w:before="0" w:beforeAutospacing="0" w:after="0" w:afterAutospacing="0"/>
      </w:pPr>
      <w:r>
        <w:t xml:space="preserve">Wang et al. </w:t>
      </w:r>
      <w:r w:rsidR="00F80477" w:rsidRPr="00EB7AFF">
        <w:fldChar w:fldCharType="begin" w:fldLock="1"/>
      </w:r>
      <w:r w:rsidR="002E645D">
        <w:instrText>ADDIN CSL_CITATION {"citationItems":[{"id":"ITEM-1","itemData":{"DOI":"10.1109/JSTARS.2020.2971783","ISSN":"21511535","abstract":"Urban water is important for the urban ecosystem. Accurate and efficient detection of urban water with remote sensing data is of great significance for urban management and planning. In this article, we proposed a new method by combining Google Earth Engine (GEE) with a multiscale convolutional neural network (MSCNN) to extract urban water from Landsat images, which can be summarized as 'offline training and online prediction' (OTOP). That is, the training of MSCNN is completed offline, and the process of urban water extraction is implemented on GEE with the trained parameters of MSCNN. The OTOP can give full play to the respective advantages of GEE and the convolutional neural network (CNN), and can make the use of deep learning method in GEE more flexible. The proposed method can process the available satellite images with high performance, without data download and storage, and the overall performance of urban water extraction in the test areas is also higher than that of the modified normalized difference water index (MNDWI) and random forest classifier. The results of the extended validation in the other major cities of China also showed that OTOP is robust and can be used to extract different types of urban water, which benefits from the structural design and training of MSCNN. Therefore, OTOP is especially suitable for the study of large-scale and long-term urban water change detection in the background of urbanization.","author":[{"dropping-particle":"","family":"Wang","given":"Yudie","non-dropping-particle":"","parse-names":false,"suffix":""},{"dropping-particle":"","family":"Li","given":"Zhiwei","non-dropping-particle":"","parse-names":false,"suffix":""},{"dropping-particle":"","family":"Zeng","given":"Chao","non-dropping-particle":"","parse-names":false,"suffix":""},{"dropping-particle":"","family":"Xia","given":"Gui Song","non-dropping-particle":"","parse-names":false,"suffix":""},{"dropping-particle":"","family":"Shen","given":"Huanfeng","non-dropping-particle":"","parse-names":false,"suffix":""}],"container-title":"IEEE Journal of Selected Topics in Applied Earth Observations and Remote Sensing","id":"ITEM-1","issued":{"date-parts":[["2020"]]},"page":"768-781","publisher":"IEEE","title":"An Urban Water Extraction Method Combining Deep Learning and Google Earth Engine","type":"article-journal","volume":"13"},"uris":["http://www.mendeley.com/documents/?uuid=0d82c526-7804-46ea-9e91-d8ce3ba887a3"]}],"mendeley":{"formattedCitation":"[5]","plainTextFormattedCitation":"[5]","previouslyFormattedCitation":"(Y. Wang et al., 2020)"},"properties":{"noteIndex":0},"schema":"https://github.com/citation-style-language/schema/raw/master/csl-citation.json"}</w:instrText>
      </w:r>
      <w:r w:rsidR="00F80477" w:rsidRPr="00EB7AFF">
        <w:fldChar w:fldCharType="separate"/>
      </w:r>
      <w:r w:rsidR="002E645D" w:rsidRPr="002E645D">
        <w:rPr>
          <w:noProof/>
        </w:rPr>
        <w:t>[5]</w:t>
      </w:r>
      <w:r w:rsidR="00F80477" w:rsidRPr="00EB7AFF">
        <w:fldChar w:fldCharType="end"/>
      </w:r>
      <w:r w:rsidR="00C26605" w:rsidRPr="00EB7AFF">
        <w:t>,</w:t>
      </w:r>
      <w:r>
        <w:t xml:space="preserve"> 2020,</w:t>
      </w:r>
      <w:r w:rsidR="00C26605" w:rsidRPr="00EB7AFF">
        <w:t xml:space="preserve"> “Urban water extraction using deep learning and GEE” this study is an attempt to consolidate two models, in particular GEE with a CNN model, to decide on urban water for another procedure. The studied model of CNN</w:t>
      </w:r>
      <w:r w:rsidR="00A42C3A" w:rsidRPr="00EB7AFF">
        <w:t>, which</w:t>
      </w:r>
      <w:r w:rsidR="00C26605" w:rsidRPr="00EB7AFF">
        <w:t xml:space="preserve"> is often </w:t>
      </w:r>
      <w:proofErr w:type="spellStart"/>
      <w:r w:rsidR="00C26605" w:rsidRPr="00EB7AFF">
        <w:t>know</w:t>
      </w:r>
      <w:proofErr w:type="spellEnd"/>
      <w:r w:rsidR="00C26605" w:rsidRPr="00EB7AFF">
        <w:t xml:space="preserve"> as the multiscale convolutional neural system (MSCNN). </w:t>
      </w:r>
    </w:p>
    <w:p w:rsidR="00C26605" w:rsidRPr="00EB7AFF" w:rsidRDefault="00F80477" w:rsidP="00C26605">
      <w:pPr>
        <w:pStyle w:val="NormalWeb"/>
        <w:spacing w:before="0" w:beforeAutospacing="0" w:after="0" w:afterAutospacing="0"/>
      </w:pPr>
      <w:r w:rsidRPr="00EB7AFF">
        <w:fldChar w:fldCharType="begin" w:fldLock="1"/>
      </w:r>
      <w:r w:rsidR="002E645D">
        <w:instrText>ADDIN CSL_CITATION {"citationItems":[{"id":"ITEM-1","itemData":{"DOI":"10.3390/rs10101643","ISSN":"20724292","abstract":"Accurate water mapping depends largely on the water index. However, most previously widely-adopted water index methods are developed from 30-m resolution Landsat imagery, with low-albedo commission error (e.g., shadow misclassified as water) and threshold instability being identified as the primary issues. Besides, since the shortwave-infrared (SWIR) spectral band (band 11) on Sentinel-2 is 20 m spatial resolution, current SWIR-included water index methods usually produce water maps at 20 m resolution instead of the highest 10 m resolution of Sentinel-2 bands, which limits the ability of Sentinel-2 to detect surface water at finer scales. This study aims to develop a water index from Sentinel-2 that improves native resolution and accuracy of water mapping at the same time. Support Vector Machine (SVM) is used to exploit the 10-m spectral bands among Sentinel-2 bands of three resolutions (10-m; 20-m; 60-m). The new Multi-Spectral Water Index (MuWI), consisting of the complete version and the revised version (MuWI-C and MuWI-R), is designed as the combination of normalized differences for threshold stability. The proposed method is assessed on coincident Sentinel-2 and sub-meter images covering a variety of water types. When compared to previous water indexes, results show that both versions of MuWI enable to produce native 10-m resolution water maps with higher classification accuracies (p-value &lt; 0.01). Commission and omission errors are also significantly reduced particularly in terms of shadow and sunglint. Consistent accuracy over complex water mapping scenarios is obtained by MuWI due to high threshold stability. Overall, the proposed MuWI method is applicable to accurate water mapping with improved spatial resolution and accuracy, which possibly facilitates water mapping and its related studies and applications on growing Sentinel-2 images.","author":[{"dropping-particle":"","family":"Wang","given":"Zifeng","non-dropping-particle":"","parse-names":false,"suffix":""},{"dropping-particle":"","family":"Liu","given":"Junguo","non-dropping-particle":"","parse-names":false,"suffix":""},{"dropping-particle":"","family":"Li","given":"Jinbao","non-dropping-particle":"","parse-names":false,"suffix":""},{"dropping-particle":"","family":"Zhang","given":"David D.","non-dropping-particle":"","parse-names":false,"suffix":""}],"container-title":"Remote Sensing","id":"ITEM-1","issue":"10","issued":{"date-parts":[["2018"]]},"page":"1-21","title":"Multi-SpectralWater Index (MuWI): A Native 10-m Multi-SpectralWater Index for accuratewater mapping on sentinel-2","type":"article-journal","volume":"10"},"uris":["http://www.mendeley.com/documents/?uuid=cc6ca1ea-5464-4fc8-b683-36f6ecfe7098"]}],"mendeley":{"formattedCitation":"[6]","manualFormatting":"Z. Wang et al. [6], 2018","plainTextFormattedCitation":"[6]","previouslyFormattedCitation":"(Z. Wang et al., 2018)"},"properties":{"noteIndex":0},"schema":"https://github.com/citation-style-language/schema/raw/master/csl-citation.json"}</w:instrText>
      </w:r>
      <w:r w:rsidRPr="00EB7AFF">
        <w:fldChar w:fldCharType="separate"/>
      </w:r>
      <w:r w:rsidR="006806D5" w:rsidRPr="00EB7AFF">
        <w:rPr>
          <w:noProof/>
        </w:rPr>
        <w:t>Z. Wang et al.</w:t>
      </w:r>
      <w:r w:rsidR="006F747D">
        <w:rPr>
          <w:noProof/>
        </w:rPr>
        <w:t xml:space="preserve"> </w:t>
      </w:r>
      <w:r w:rsidR="00C73845">
        <w:rPr>
          <w:noProof/>
        </w:rPr>
        <w:t>[6]</w:t>
      </w:r>
      <w:r w:rsidR="006806D5" w:rsidRPr="00EB7AFF">
        <w:rPr>
          <w:noProof/>
        </w:rPr>
        <w:t>, 2018</w:t>
      </w:r>
      <w:r w:rsidRPr="00EB7AFF">
        <w:fldChar w:fldCharType="end"/>
      </w:r>
      <w:r w:rsidR="008B088E" w:rsidRPr="00EB7AFF">
        <w:t>, “</w:t>
      </w:r>
      <w:proofErr w:type="spellStart"/>
      <w:r w:rsidR="008B088E" w:rsidRPr="00EB7AFF">
        <w:t>MuWI</w:t>
      </w:r>
      <w:proofErr w:type="spellEnd"/>
      <w:r w:rsidR="008B088E" w:rsidRPr="00EB7AFF">
        <w:t xml:space="preserve"> for accurate water mapping”</w:t>
      </w:r>
      <w:r w:rsidR="00681D2F" w:rsidRPr="00EB7AFF">
        <w:t xml:space="preserve"> t</w:t>
      </w:r>
      <w:r w:rsidR="00255801" w:rsidRPr="00EB7AFF">
        <w:t>his concentrate chiefly expects to advance the Sentinel-2 intrinsic multi-spectral water index (</w:t>
      </w:r>
      <w:proofErr w:type="spellStart"/>
      <w:r w:rsidR="00255801" w:rsidRPr="00EB7AFF">
        <w:t>MuWI</w:t>
      </w:r>
      <w:proofErr w:type="spellEnd"/>
      <w:r w:rsidR="00255801" w:rsidRPr="00EB7AFF">
        <w:t xml:space="preserve">). Furthermore, it produces 10 m water planning without band sharpening. Additionally, the examination intends to separate the precision of various water records in </w:t>
      </w:r>
      <w:r w:rsidR="00255801" w:rsidRPr="00EB7AFF">
        <w:lastRenderedPageBreak/>
        <w:t>ordering various sorts of water on Sentinel-2. Also, besides, the examination expects to imply an objective</w:t>
      </w:r>
      <w:r w:rsidR="00044FD1" w:rsidRPr="00EB7AFF">
        <w:t>, activity-clear</w:t>
      </w:r>
      <w:r w:rsidR="009E115D" w:rsidRPr="00EB7AFF">
        <w:t xml:space="preserve"> </w:t>
      </w:r>
      <w:r w:rsidR="00044FD1" w:rsidRPr="00EB7AFF">
        <w:t>evolution of index procedure for binary categorization while making use of</w:t>
      </w:r>
      <w:r w:rsidR="009E115D" w:rsidRPr="00EB7AFF">
        <w:t xml:space="preserve"> OSH (optimal support hyperplane) in SVM</w:t>
      </w:r>
      <w:r w:rsidR="005830BB" w:rsidRPr="00EB7AFF">
        <w:t xml:space="preserve"> (support vector machine).</w:t>
      </w:r>
      <w:r w:rsidR="006806D5" w:rsidRPr="00EB7AFF">
        <w:t xml:space="preserve"> </w:t>
      </w:r>
    </w:p>
    <w:p w:rsidR="009E115D" w:rsidRPr="00EB7AFF" w:rsidRDefault="00397CE5" w:rsidP="00681D2F">
      <w:pPr>
        <w:pStyle w:val="NormalWeb"/>
        <w:spacing w:before="0" w:beforeAutospacing="0" w:after="0" w:afterAutospacing="0"/>
      </w:pPr>
      <w:r w:rsidRPr="00EB7AFF">
        <w:t xml:space="preserve">This model was prepared disconnected utilizing chose Landsat pictures and the corresponding water masks. Besides, the structures of the prepared model were </w:t>
      </w:r>
      <w:r w:rsidR="00A42C3A" w:rsidRPr="00EB7AFF">
        <w:t>transferred</w:t>
      </w:r>
      <w:r w:rsidRPr="00EB7AFF">
        <w:t xml:space="preserve"> to GEE. Also, these systems were utilized to mimic the action of MSCNN's</w:t>
      </w:r>
      <w:r w:rsidR="00D42AC3" w:rsidRPr="00EB7AFF">
        <w:t xml:space="preserve"> discovery of</w:t>
      </w:r>
      <w:r w:rsidRPr="00EB7AFF">
        <w:t xml:space="preserve"> urban water</w:t>
      </w:r>
      <w:r w:rsidR="00D42AC3" w:rsidRPr="00EB7AFF">
        <w:t>. Completion of</w:t>
      </w:r>
      <w:r w:rsidRPr="00EB7AFF">
        <w:t xml:space="preserve"> the urban water extraction of Landsat pictures on GEE</w:t>
      </w:r>
      <w:r w:rsidR="00D42AC3" w:rsidRPr="00EB7AFF">
        <w:t xml:space="preserve"> was performed</w:t>
      </w:r>
      <w:r w:rsidRPr="00EB7AFF">
        <w:t xml:space="preserve">. Furthermore, the introduced system can be encapsulated as </w:t>
      </w:r>
      <w:r w:rsidR="009E115D" w:rsidRPr="00EB7AFF">
        <w:t xml:space="preserve">“offline training and online prediction” (OTOP). </w:t>
      </w:r>
    </w:p>
    <w:p w:rsidR="00C137D2" w:rsidRPr="00F4494B" w:rsidRDefault="00C137D2" w:rsidP="00C137D2">
      <w:pPr>
        <w:pStyle w:val="NoSpacing"/>
        <w:ind w:left="360"/>
        <w:rPr>
          <w:rFonts w:ascii="Times New Roman" w:hAnsi="Times New Roman" w:cs="Times New Roman"/>
          <w:sz w:val="20"/>
          <w:szCs w:val="20"/>
        </w:rPr>
      </w:pPr>
    </w:p>
    <w:p w:rsidR="00C137D2" w:rsidRDefault="00C137D2" w:rsidP="00C137D2">
      <w:pPr>
        <w:pStyle w:val="NoSpacing"/>
        <w:ind w:left="360"/>
        <w:rPr>
          <w:rFonts w:ascii="Times New Roman" w:hAnsi="Times New Roman" w:cs="Times New Roman"/>
          <w:sz w:val="32"/>
          <w:szCs w:val="32"/>
        </w:rPr>
      </w:pPr>
    </w:p>
    <w:p w:rsidR="00C137D2" w:rsidRPr="00EC3F5C" w:rsidRDefault="002507A2" w:rsidP="004B204A">
      <w:pPr>
        <w:pStyle w:val="NoSpacing"/>
        <w:numPr>
          <w:ilvl w:val="0"/>
          <w:numId w:val="1"/>
        </w:numPr>
        <w:rPr>
          <w:b/>
          <w:sz w:val="28"/>
          <w:szCs w:val="28"/>
        </w:rPr>
      </w:pPr>
      <w:r w:rsidRPr="00EB7AFF">
        <w:rPr>
          <w:rFonts w:ascii="Times New Roman" w:hAnsi="Times New Roman" w:cs="Times New Roman"/>
          <w:b/>
          <w:sz w:val="28"/>
          <w:szCs w:val="28"/>
        </w:rPr>
        <w:t>Data Resources</w:t>
      </w:r>
    </w:p>
    <w:p w:rsidR="00EC3F5C" w:rsidRPr="00EB7AFF" w:rsidRDefault="00EC3F5C" w:rsidP="00EC3F5C">
      <w:pPr>
        <w:pStyle w:val="NoSpacing"/>
        <w:ind w:left="360"/>
        <w:rPr>
          <w:b/>
          <w:sz w:val="28"/>
          <w:szCs w:val="28"/>
        </w:rPr>
      </w:pPr>
    </w:p>
    <w:p w:rsidR="009E115D" w:rsidRPr="00EB7AFF" w:rsidRDefault="0049091B" w:rsidP="00EB7AFF">
      <w:pPr>
        <w:pStyle w:val="NormalWeb"/>
        <w:numPr>
          <w:ilvl w:val="1"/>
          <w:numId w:val="1"/>
        </w:numPr>
        <w:spacing w:before="0" w:beforeAutospacing="0" w:after="0" w:afterAutospacing="0"/>
        <w:jc w:val="both"/>
        <w:rPr>
          <w:b/>
        </w:rPr>
      </w:pPr>
      <w:r w:rsidRPr="00EB7AFF">
        <w:rPr>
          <w:b/>
        </w:rPr>
        <w:t>Study Area</w:t>
      </w:r>
    </w:p>
    <w:p w:rsidR="0049091B" w:rsidRPr="00EB7AFF" w:rsidRDefault="000067DE" w:rsidP="00A875BD">
      <w:pPr>
        <w:pStyle w:val="NormalWeb"/>
        <w:spacing w:before="0" w:beforeAutospacing="0" w:after="0" w:afterAutospacing="0"/>
      </w:pPr>
      <w:r w:rsidRPr="00EB7AFF">
        <w:t>The study a</w:t>
      </w:r>
      <w:r w:rsidR="00811DDB">
        <w:t>rea is situated in India,</w:t>
      </w:r>
      <w:r w:rsidR="00C26605">
        <w:t xml:space="preserve"> Delhi NCR</w:t>
      </w:r>
      <w:r w:rsidR="008C1E05">
        <w:t>, in North and East coordinates</w:t>
      </w:r>
      <w:r w:rsidRPr="00EB7AFF">
        <w:t>. The dataset utilized is Sentinel-2 images from ESA</w:t>
      </w:r>
      <w:r w:rsidR="00EA32CD" w:rsidRPr="00EB7AFF">
        <w:t xml:space="preserve"> </w:t>
      </w:r>
      <w:r w:rsidRPr="00EB7AFF">
        <w:t>(European space agency) for this study.</w:t>
      </w:r>
      <w:r w:rsidR="00EA32CD" w:rsidRPr="00EB7AFF">
        <w:t xml:space="preserve"> The height and width of the dataset utilized from Sentine</w:t>
      </w:r>
      <w:r w:rsidR="00C26605">
        <w:t>l-2 images is 3455 × 5063 pixels</w:t>
      </w:r>
      <w:r w:rsidR="00EA32CD" w:rsidRPr="00EB7AFF">
        <w:t>.</w:t>
      </w:r>
      <w:r w:rsidR="00C26605">
        <w:t xml:space="preserve"> </w:t>
      </w:r>
      <w:r w:rsidR="00811DDB">
        <w:t xml:space="preserve">The </w:t>
      </w:r>
      <w:r w:rsidR="00A42C3A">
        <w:t>Coordinates (</w:t>
      </w:r>
      <w:r w:rsidR="00811DDB">
        <w:t>In Extent) are 701320.0</w:t>
      </w:r>
      <w:r w:rsidR="00A42C3A">
        <w:t>, 3149340.0:751950.0, 3183890.0</w:t>
      </w:r>
      <w:r w:rsidR="00811DDB">
        <w:t xml:space="preserve"> meters. The programming platform used is Python.</w:t>
      </w:r>
    </w:p>
    <w:p w:rsidR="00F4494B" w:rsidRDefault="00F4494B" w:rsidP="00EA32CD">
      <w:pPr>
        <w:pStyle w:val="NormalWeb"/>
        <w:spacing w:before="0" w:beforeAutospacing="0" w:after="0" w:afterAutospacing="0"/>
        <w:ind w:left="720"/>
        <w:jc w:val="both"/>
        <w:rPr>
          <w:sz w:val="20"/>
          <w:szCs w:val="20"/>
        </w:rPr>
      </w:pPr>
    </w:p>
    <w:p w:rsidR="00F4494B" w:rsidRPr="00F4494B" w:rsidRDefault="00EB7AFF" w:rsidP="00EA32CD">
      <w:pPr>
        <w:pStyle w:val="NormalWeb"/>
        <w:spacing w:before="0" w:beforeAutospacing="0" w:after="0" w:afterAutospacing="0"/>
        <w:ind w:left="720"/>
        <w:jc w:val="both"/>
        <w:rPr>
          <w:sz w:val="20"/>
          <w:szCs w:val="20"/>
        </w:rPr>
      </w:pPr>
      <w:r>
        <w:rPr>
          <w:noProof/>
          <w:sz w:val="20"/>
          <w:szCs w:val="20"/>
          <w:lang w:val="en-US" w:eastAsia="en-US"/>
        </w:rPr>
        <w:drawing>
          <wp:anchor distT="0" distB="0" distL="114300" distR="114300" simplePos="0" relativeHeight="251679744" behindDoc="0" locked="0" layoutInCell="1" allowOverlap="1">
            <wp:simplePos x="0" y="0"/>
            <wp:positionH relativeFrom="column">
              <wp:posOffset>3625850</wp:posOffset>
            </wp:positionH>
            <wp:positionV relativeFrom="paragraph">
              <wp:posOffset>109855</wp:posOffset>
            </wp:positionV>
            <wp:extent cx="2058670" cy="1639570"/>
            <wp:effectExtent l="19050" t="0" r="0" b="0"/>
            <wp:wrapSquare wrapText="bothSides"/>
            <wp:docPr id="1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alphaModFix/>
                      <a:lum/>
                    </a:blip>
                    <a:srcRect/>
                    <a:stretch>
                      <a:fillRect/>
                    </a:stretch>
                  </pic:blipFill>
                  <pic:spPr>
                    <a:xfrm>
                      <a:off x="0" y="0"/>
                      <a:ext cx="2058670" cy="1639570"/>
                    </a:xfrm>
                    <a:prstGeom prst="rect">
                      <a:avLst/>
                    </a:prstGeom>
                  </pic:spPr>
                </pic:pic>
              </a:graphicData>
            </a:graphic>
          </wp:anchor>
        </w:drawing>
      </w:r>
    </w:p>
    <w:p w:rsidR="003846AD" w:rsidRPr="00F4494B" w:rsidRDefault="003846AD" w:rsidP="00EA32CD">
      <w:pPr>
        <w:pStyle w:val="NormalWeb"/>
        <w:spacing w:before="0" w:beforeAutospacing="0" w:after="0" w:afterAutospacing="0"/>
        <w:ind w:left="720"/>
        <w:jc w:val="both"/>
        <w:rPr>
          <w:sz w:val="20"/>
          <w:szCs w:val="20"/>
        </w:rPr>
      </w:pPr>
      <w:r w:rsidRPr="00F4494B">
        <w:rPr>
          <w:noProof/>
          <w:sz w:val="20"/>
          <w:szCs w:val="20"/>
          <w:lang w:val="en-US" w:eastAsia="en-US"/>
        </w:rPr>
        <w:drawing>
          <wp:anchor distT="0" distB="0" distL="114300" distR="114300" simplePos="0" relativeHeight="251677696" behindDoc="0" locked="0" layoutInCell="1" allowOverlap="1">
            <wp:simplePos x="0" y="0"/>
            <wp:positionH relativeFrom="column">
              <wp:posOffset>1155065</wp:posOffset>
            </wp:positionH>
            <wp:positionV relativeFrom="paragraph">
              <wp:posOffset>3810</wp:posOffset>
            </wp:positionV>
            <wp:extent cx="2061210" cy="1639570"/>
            <wp:effectExtent l="19050" t="0" r="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alphaModFix/>
                      <a:lum/>
                    </a:blip>
                    <a:srcRect/>
                    <a:stretch>
                      <a:fillRect/>
                    </a:stretch>
                  </pic:blipFill>
                  <pic:spPr>
                    <a:xfrm>
                      <a:off x="0" y="0"/>
                      <a:ext cx="2061210" cy="1639570"/>
                    </a:xfrm>
                    <a:prstGeom prst="rect">
                      <a:avLst/>
                    </a:prstGeom>
                  </pic:spPr>
                </pic:pic>
              </a:graphicData>
            </a:graphic>
          </wp:anchor>
        </w:drawing>
      </w:r>
    </w:p>
    <w:p w:rsidR="003846AD" w:rsidRDefault="003846AD" w:rsidP="00EA32CD">
      <w:pPr>
        <w:pStyle w:val="NormalWeb"/>
        <w:spacing w:before="0" w:beforeAutospacing="0" w:after="0" w:afterAutospacing="0"/>
        <w:ind w:left="720"/>
        <w:jc w:val="both"/>
        <w:rPr>
          <w:sz w:val="32"/>
          <w:szCs w:val="32"/>
        </w:rPr>
      </w:pPr>
    </w:p>
    <w:p w:rsidR="003846AD" w:rsidRDefault="003846AD" w:rsidP="00EA32CD">
      <w:pPr>
        <w:pStyle w:val="NormalWeb"/>
        <w:spacing w:before="0" w:beforeAutospacing="0" w:after="0" w:afterAutospacing="0"/>
        <w:ind w:left="720"/>
        <w:jc w:val="both"/>
        <w:rPr>
          <w:sz w:val="32"/>
          <w:szCs w:val="32"/>
        </w:rPr>
      </w:pPr>
    </w:p>
    <w:p w:rsidR="003846AD" w:rsidRDefault="003846AD" w:rsidP="00EA32CD">
      <w:pPr>
        <w:pStyle w:val="NormalWeb"/>
        <w:spacing w:before="0" w:beforeAutospacing="0" w:after="0" w:afterAutospacing="0"/>
        <w:ind w:left="720"/>
        <w:jc w:val="both"/>
        <w:rPr>
          <w:sz w:val="32"/>
          <w:szCs w:val="32"/>
        </w:rPr>
      </w:pPr>
    </w:p>
    <w:p w:rsidR="003846AD" w:rsidRDefault="003846AD" w:rsidP="00EA32CD">
      <w:pPr>
        <w:pStyle w:val="NormalWeb"/>
        <w:spacing w:before="0" w:beforeAutospacing="0" w:after="0" w:afterAutospacing="0"/>
        <w:ind w:left="720"/>
        <w:jc w:val="both"/>
        <w:rPr>
          <w:sz w:val="32"/>
          <w:szCs w:val="32"/>
        </w:rPr>
      </w:pPr>
    </w:p>
    <w:p w:rsidR="003846AD" w:rsidRDefault="003846AD" w:rsidP="00EA32CD">
      <w:pPr>
        <w:pStyle w:val="NormalWeb"/>
        <w:spacing w:before="0" w:beforeAutospacing="0" w:after="0" w:afterAutospacing="0"/>
        <w:ind w:left="720"/>
        <w:jc w:val="both"/>
        <w:rPr>
          <w:sz w:val="32"/>
          <w:szCs w:val="32"/>
        </w:rPr>
      </w:pPr>
    </w:p>
    <w:p w:rsidR="003846AD" w:rsidRDefault="000F028E" w:rsidP="00EA32CD">
      <w:pPr>
        <w:pStyle w:val="NormalWeb"/>
        <w:spacing w:before="0" w:beforeAutospacing="0" w:after="0" w:afterAutospacing="0"/>
        <w:ind w:left="720"/>
        <w:jc w:val="both"/>
        <w:rPr>
          <w:sz w:val="32"/>
          <w:szCs w:val="32"/>
        </w:rPr>
      </w:pPr>
      <w:r>
        <w:rPr>
          <w:sz w:val="32"/>
          <w:szCs w:val="32"/>
        </w:rPr>
        <w:t xml:space="preserve"> </w:t>
      </w:r>
    </w:p>
    <w:p w:rsidR="000F028E" w:rsidRDefault="00DF3CA2" w:rsidP="00EA32CD">
      <w:pPr>
        <w:pStyle w:val="NormalWeb"/>
        <w:spacing w:before="0" w:beforeAutospacing="0" w:after="0" w:afterAutospacing="0"/>
        <w:ind w:left="720"/>
        <w:jc w:val="both"/>
        <w:rPr>
          <w:sz w:val="32"/>
          <w:szCs w:val="32"/>
        </w:rPr>
      </w:pPr>
      <w:r>
        <w:rPr>
          <w:noProof/>
          <w:sz w:val="32"/>
          <w:szCs w:val="32"/>
        </w:rPr>
        <w:pict>
          <v:shapetype id="_x0000_t202" coordsize="21600,21600" o:spt="202" path="m,l,21600r21600,l21600,xe">
            <v:stroke joinstyle="miter"/>
            <v:path gradientshapeok="t" o:connecttype="rect"/>
          </v:shapetype>
          <v:shape id="_x0000_s1029" type="#_x0000_t202" alt="" style="position:absolute;left:0;text-align:left;margin-left:327.25pt;margin-top:9.6pt;width:93.55pt;height:13.1pt;z-index:251685888;mso-wrap-style:square;mso-wrap-edited:f;mso-width-percent:0;mso-height-percent:0;mso-width-percent:0;mso-height-percent:0;v-text-anchor:top" stroked="f">
            <v:textbox style="mso-next-textbox:#_x0000_s1029" inset="0,0,0,0">
              <w:txbxContent>
                <w:p w:rsidR="000F028E" w:rsidRPr="00CB672D" w:rsidRDefault="000F028E" w:rsidP="000F028E">
                  <w:pPr>
                    <w:pStyle w:val="Caption"/>
                    <w:jc w:val="center"/>
                    <w:rPr>
                      <w:rFonts w:ascii="Times New Roman" w:hAnsi="Times New Roman" w:cs="Times New Roman"/>
                      <w:b w:val="0"/>
                      <w:noProof/>
                      <w:color w:val="auto"/>
                      <w:sz w:val="22"/>
                      <w:szCs w:val="22"/>
                    </w:rPr>
                  </w:pPr>
                  <w:r w:rsidRPr="00CB672D">
                    <w:rPr>
                      <w:rFonts w:ascii="Times New Roman" w:hAnsi="Times New Roman" w:cs="Times New Roman"/>
                      <w:b w:val="0"/>
                      <w:color w:val="auto"/>
                      <w:sz w:val="22"/>
                      <w:szCs w:val="22"/>
                    </w:rPr>
                    <w:t>(b)</w:t>
                  </w:r>
                </w:p>
              </w:txbxContent>
            </v:textbox>
            <w10:wrap type="square"/>
          </v:shape>
        </w:pict>
      </w:r>
      <w:r>
        <w:rPr>
          <w:noProof/>
          <w:sz w:val="32"/>
          <w:szCs w:val="32"/>
        </w:rPr>
        <w:pict>
          <v:shape id="_x0000_s1028" type="#_x0000_t202" alt="" style="position:absolute;left:0;text-align:left;margin-left:132.35pt;margin-top:9.6pt;width:78.85pt;height:22.65pt;z-index:251684864;mso-wrap-style:square;mso-wrap-edited:f;mso-width-percent:0;mso-height-percent:0;mso-width-percent:0;mso-height-percent:0;v-text-anchor:top" stroked="f">
            <v:textbox style="mso-next-textbox:#_x0000_s1028;mso-fit-shape-to-text:t" inset="0,0,0,0">
              <w:txbxContent>
                <w:p w:rsidR="000F028E" w:rsidRPr="00CB672D" w:rsidRDefault="000F028E" w:rsidP="000F028E">
                  <w:pPr>
                    <w:pStyle w:val="Caption"/>
                    <w:jc w:val="center"/>
                    <w:rPr>
                      <w:rFonts w:ascii="Times New Roman" w:hAnsi="Times New Roman" w:cs="Times New Roman"/>
                      <w:b w:val="0"/>
                      <w:noProof/>
                      <w:color w:val="auto"/>
                      <w:sz w:val="22"/>
                      <w:szCs w:val="22"/>
                    </w:rPr>
                  </w:pPr>
                  <w:r w:rsidRPr="00CB672D">
                    <w:rPr>
                      <w:rFonts w:ascii="Times New Roman" w:hAnsi="Times New Roman" w:cs="Times New Roman"/>
                      <w:b w:val="0"/>
                      <w:color w:val="auto"/>
                      <w:sz w:val="22"/>
                      <w:szCs w:val="22"/>
                    </w:rPr>
                    <w:t>(a)</w:t>
                  </w:r>
                </w:p>
              </w:txbxContent>
            </v:textbox>
            <w10:wrap type="square"/>
          </v:shape>
        </w:pict>
      </w:r>
      <w:r w:rsidR="000F028E">
        <w:rPr>
          <w:sz w:val="32"/>
          <w:szCs w:val="32"/>
        </w:rPr>
        <w:t xml:space="preserve">            </w:t>
      </w:r>
    </w:p>
    <w:p w:rsidR="000F028E" w:rsidRDefault="00F4494B" w:rsidP="00EA32CD">
      <w:pPr>
        <w:pStyle w:val="NormalWeb"/>
        <w:spacing w:before="0" w:beforeAutospacing="0" w:after="0" w:afterAutospacing="0"/>
        <w:ind w:left="720"/>
        <w:jc w:val="both"/>
        <w:rPr>
          <w:sz w:val="32"/>
          <w:szCs w:val="32"/>
        </w:rPr>
      </w:pPr>
      <w:r>
        <w:rPr>
          <w:noProof/>
          <w:sz w:val="32"/>
          <w:szCs w:val="32"/>
          <w:lang w:val="en-US" w:eastAsia="en-US"/>
        </w:rPr>
        <w:drawing>
          <wp:anchor distT="0" distB="0" distL="114300" distR="114300" simplePos="0" relativeHeight="251681792" behindDoc="0" locked="0" layoutInCell="1" allowOverlap="1">
            <wp:simplePos x="0" y="0"/>
            <wp:positionH relativeFrom="column">
              <wp:posOffset>1155065</wp:posOffset>
            </wp:positionH>
            <wp:positionV relativeFrom="paragraph">
              <wp:posOffset>137160</wp:posOffset>
            </wp:positionV>
            <wp:extent cx="2058670" cy="1594485"/>
            <wp:effectExtent l="19050" t="0" r="0" b="0"/>
            <wp:wrapSquare wrapText="bothSides"/>
            <wp:docPr id="1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alphaModFix/>
                      <a:lum/>
                    </a:blip>
                    <a:srcRect/>
                    <a:stretch>
                      <a:fillRect/>
                    </a:stretch>
                  </pic:blipFill>
                  <pic:spPr>
                    <a:xfrm>
                      <a:off x="0" y="0"/>
                      <a:ext cx="2058670" cy="1594485"/>
                    </a:xfrm>
                    <a:prstGeom prst="rect">
                      <a:avLst/>
                    </a:prstGeom>
                  </pic:spPr>
                </pic:pic>
              </a:graphicData>
            </a:graphic>
          </wp:anchor>
        </w:drawing>
      </w:r>
      <w:r>
        <w:rPr>
          <w:noProof/>
          <w:sz w:val="32"/>
          <w:szCs w:val="32"/>
          <w:lang w:val="en-US" w:eastAsia="en-US"/>
        </w:rPr>
        <w:drawing>
          <wp:anchor distT="0" distB="0" distL="114300" distR="114300" simplePos="0" relativeHeight="251683840" behindDoc="0" locked="0" layoutInCell="1" allowOverlap="1">
            <wp:simplePos x="0" y="0"/>
            <wp:positionH relativeFrom="column">
              <wp:posOffset>3625850</wp:posOffset>
            </wp:positionH>
            <wp:positionV relativeFrom="paragraph">
              <wp:posOffset>174625</wp:posOffset>
            </wp:positionV>
            <wp:extent cx="2058670" cy="1556385"/>
            <wp:effectExtent l="1905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alphaModFix/>
                      <a:lum/>
                    </a:blip>
                    <a:srcRect/>
                    <a:stretch>
                      <a:fillRect/>
                    </a:stretch>
                  </pic:blipFill>
                  <pic:spPr>
                    <a:xfrm>
                      <a:off x="0" y="0"/>
                      <a:ext cx="2058670" cy="1556385"/>
                    </a:xfrm>
                    <a:prstGeom prst="rect">
                      <a:avLst/>
                    </a:prstGeom>
                  </pic:spPr>
                </pic:pic>
              </a:graphicData>
            </a:graphic>
          </wp:anchor>
        </w:drawing>
      </w:r>
    </w:p>
    <w:p w:rsidR="003846AD" w:rsidRDefault="000F028E" w:rsidP="00EA32CD">
      <w:pPr>
        <w:pStyle w:val="NormalWeb"/>
        <w:spacing w:before="0" w:beforeAutospacing="0" w:after="0" w:afterAutospacing="0"/>
        <w:ind w:left="720"/>
        <w:jc w:val="both"/>
        <w:rPr>
          <w:sz w:val="32"/>
          <w:szCs w:val="32"/>
        </w:rPr>
      </w:pPr>
      <w:r>
        <w:rPr>
          <w:sz w:val="32"/>
          <w:szCs w:val="32"/>
        </w:rPr>
        <w:t xml:space="preserve">                                                    </w:t>
      </w:r>
    </w:p>
    <w:p w:rsidR="003846AD" w:rsidRDefault="003846AD" w:rsidP="00EA32CD">
      <w:pPr>
        <w:pStyle w:val="NormalWeb"/>
        <w:spacing w:before="0" w:beforeAutospacing="0" w:after="0" w:afterAutospacing="0"/>
        <w:ind w:left="720"/>
        <w:jc w:val="both"/>
        <w:rPr>
          <w:sz w:val="32"/>
          <w:szCs w:val="32"/>
        </w:rPr>
      </w:pPr>
      <w:r>
        <w:rPr>
          <w:sz w:val="32"/>
          <w:szCs w:val="32"/>
        </w:rPr>
        <w:t xml:space="preserve">                                 </w:t>
      </w:r>
    </w:p>
    <w:p w:rsidR="003846AD" w:rsidRDefault="003846AD" w:rsidP="00EA32CD">
      <w:pPr>
        <w:pStyle w:val="NormalWeb"/>
        <w:spacing w:before="0" w:beforeAutospacing="0" w:after="0" w:afterAutospacing="0"/>
        <w:ind w:left="720"/>
        <w:jc w:val="both"/>
        <w:rPr>
          <w:sz w:val="32"/>
          <w:szCs w:val="32"/>
        </w:rPr>
      </w:pPr>
    </w:p>
    <w:p w:rsidR="003846AD" w:rsidRDefault="003846AD" w:rsidP="00EA32CD">
      <w:pPr>
        <w:pStyle w:val="NormalWeb"/>
        <w:spacing w:before="0" w:beforeAutospacing="0" w:after="0" w:afterAutospacing="0"/>
        <w:ind w:left="720"/>
        <w:jc w:val="both"/>
        <w:rPr>
          <w:sz w:val="32"/>
          <w:szCs w:val="32"/>
        </w:rPr>
      </w:pPr>
      <w:r>
        <w:rPr>
          <w:sz w:val="32"/>
          <w:szCs w:val="32"/>
        </w:rPr>
        <w:t xml:space="preserve">                        </w:t>
      </w:r>
    </w:p>
    <w:p w:rsidR="003846AD" w:rsidRDefault="003846AD" w:rsidP="00EA32CD">
      <w:pPr>
        <w:pStyle w:val="NormalWeb"/>
        <w:spacing w:before="0" w:beforeAutospacing="0" w:after="0" w:afterAutospacing="0"/>
        <w:ind w:left="720"/>
        <w:jc w:val="both"/>
        <w:rPr>
          <w:sz w:val="32"/>
          <w:szCs w:val="32"/>
        </w:rPr>
      </w:pPr>
    </w:p>
    <w:p w:rsidR="003846AD" w:rsidRDefault="00DF3CA2" w:rsidP="00EA32CD">
      <w:pPr>
        <w:pStyle w:val="NormalWeb"/>
        <w:spacing w:before="0" w:beforeAutospacing="0" w:after="0" w:afterAutospacing="0"/>
        <w:ind w:left="720"/>
        <w:jc w:val="both"/>
        <w:rPr>
          <w:sz w:val="32"/>
          <w:szCs w:val="32"/>
        </w:rPr>
      </w:pPr>
      <w:r>
        <w:rPr>
          <w:noProof/>
          <w:sz w:val="32"/>
          <w:szCs w:val="32"/>
        </w:rPr>
        <w:pict>
          <v:shape id="_x0000_s1027" type="#_x0000_t202" alt="" style="position:absolute;left:0;text-align:left;margin-left:321.55pt;margin-top:13.65pt;width:88.4pt;height:23.45pt;z-index:251687936;mso-wrap-style:square;mso-wrap-edited:f;mso-width-percent:0;mso-height-percent:0;mso-width-percent:0;mso-height-percent:0;v-text-anchor:top" stroked="f">
            <v:textbox style="mso-next-textbox:#_x0000_s1027;mso-fit-shape-to-text:t" inset="0,0,0,0">
              <w:txbxContent>
                <w:p w:rsidR="000F028E" w:rsidRPr="00CB672D" w:rsidRDefault="000F028E" w:rsidP="000F028E">
                  <w:pPr>
                    <w:pStyle w:val="Caption"/>
                    <w:jc w:val="center"/>
                    <w:rPr>
                      <w:rFonts w:ascii="Times New Roman" w:eastAsia="Times New Roman" w:hAnsi="Times New Roman" w:cs="Times New Roman"/>
                      <w:b w:val="0"/>
                      <w:noProof/>
                      <w:color w:val="auto"/>
                      <w:sz w:val="22"/>
                      <w:szCs w:val="22"/>
                    </w:rPr>
                  </w:pPr>
                  <w:r w:rsidRPr="00CB672D">
                    <w:rPr>
                      <w:b w:val="0"/>
                      <w:color w:val="auto"/>
                      <w:sz w:val="22"/>
                      <w:szCs w:val="22"/>
                    </w:rPr>
                    <w:t>(d)</w:t>
                  </w:r>
                </w:p>
              </w:txbxContent>
            </v:textbox>
            <w10:wrap type="square"/>
          </v:shape>
        </w:pict>
      </w:r>
      <w:r>
        <w:rPr>
          <w:noProof/>
          <w:sz w:val="32"/>
          <w:szCs w:val="32"/>
        </w:rPr>
        <w:pict>
          <v:shape id="_x0000_s1026" type="#_x0000_t202" alt="" style="position:absolute;left:0;text-align:left;margin-left:122.1pt;margin-top:13.65pt;width:102.35pt;height:23.45pt;z-index:251686912;mso-wrap-style:square;mso-wrap-edited:f;mso-width-percent:0;mso-height-percent:0;mso-width-percent:0;mso-height-percent:0;v-text-anchor:top" stroked="f">
            <v:textbox style="mso-next-textbox:#_x0000_s1026;mso-fit-shape-to-text:t" inset="0,0,0,0">
              <w:txbxContent>
                <w:p w:rsidR="000F028E" w:rsidRPr="00A219E4" w:rsidRDefault="000F028E" w:rsidP="000F028E">
                  <w:pPr>
                    <w:pStyle w:val="Caption"/>
                    <w:jc w:val="center"/>
                    <w:rPr>
                      <w:rFonts w:ascii="Times New Roman" w:eastAsia="Times New Roman" w:hAnsi="Times New Roman" w:cs="Times New Roman"/>
                      <w:b w:val="0"/>
                      <w:noProof/>
                      <w:color w:val="auto"/>
                      <w:sz w:val="22"/>
                      <w:szCs w:val="22"/>
                    </w:rPr>
                  </w:pPr>
                  <w:r w:rsidRPr="00A219E4">
                    <w:rPr>
                      <w:b w:val="0"/>
                      <w:color w:val="auto"/>
                      <w:sz w:val="22"/>
                      <w:szCs w:val="22"/>
                    </w:rPr>
                    <w:t>(c)</w:t>
                  </w:r>
                </w:p>
              </w:txbxContent>
            </v:textbox>
            <w10:wrap type="square"/>
          </v:shape>
        </w:pict>
      </w:r>
    </w:p>
    <w:p w:rsidR="003846AD" w:rsidRDefault="003846AD" w:rsidP="006814F0">
      <w:pPr>
        <w:pStyle w:val="NormalWeb"/>
        <w:spacing w:before="0" w:beforeAutospacing="0" w:after="0" w:afterAutospacing="0"/>
        <w:jc w:val="both"/>
        <w:rPr>
          <w:sz w:val="32"/>
          <w:szCs w:val="32"/>
        </w:rPr>
      </w:pPr>
    </w:p>
    <w:p w:rsidR="003846AD" w:rsidRDefault="00CD1448" w:rsidP="000A3586">
      <w:pPr>
        <w:pStyle w:val="Standard"/>
        <w:ind w:left="4395" w:right="3402"/>
        <w:rPr>
          <w:rFonts w:ascii="Times New Roman" w:hAnsi="Times New Roman" w:cs="Times New Roman"/>
          <w:sz w:val="22"/>
          <w:szCs w:val="22"/>
        </w:rPr>
      </w:pPr>
      <w:r>
        <w:rPr>
          <w:rFonts w:ascii="Times New Roman" w:eastAsia="Times New Roman" w:hAnsi="Times New Roman" w:cs="Times New Roman"/>
          <w:kern w:val="0"/>
          <w:sz w:val="32"/>
          <w:szCs w:val="32"/>
          <w:lang w:eastAsia="en-IN" w:bidi="ar-SA"/>
        </w:rPr>
        <w:t xml:space="preserve">                             </w:t>
      </w:r>
      <w:r w:rsidR="000F028E" w:rsidRPr="00CB672D">
        <w:rPr>
          <w:rFonts w:ascii="Times New Roman" w:hAnsi="Times New Roman" w:cs="Times New Roman"/>
          <w:b/>
          <w:sz w:val="22"/>
          <w:szCs w:val="22"/>
        </w:rPr>
        <w:t>Figure-1.</w:t>
      </w:r>
      <w:r w:rsidR="000A3586">
        <w:rPr>
          <w:rFonts w:ascii="Times New Roman" w:hAnsi="Times New Roman" w:cs="Times New Roman"/>
          <w:b/>
          <w:sz w:val="22"/>
          <w:szCs w:val="22"/>
        </w:rPr>
        <w:t xml:space="preserve"> </w:t>
      </w:r>
      <w:r w:rsidR="000F028E" w:rsidRPr="00CB672D">
        <w:rPr>
          <w:rFonts w:ascii="Times New Roman" w:hAnsi="Times New Roman" w:cs="Times New Roman"/>
          <w:sz w:val="22"/>
          <w:szCs w:val="22"/>
        </w:rPr>
        <w:t>Sentinel-2 RGB image</w:t>
      </w:r>
    </w:p>
    <w:p w:rsidR="000A3586" w:rsidRPr="00CB672D" w:rsidRDefault="000A3586" w:rsidP="000A3586">
      <w:pPr>
        <w:pStyle w:val="Standard"/>
        <w:ind w:left="4395" w:right="3402"/>
        <w:rPr>
          <w:rFonts w:ascii="Times New Roman" w:hAnsi="Times New Roman" w:cs="Times New Roman"/>
          <w:sz w:val="22"/>
          <w:szCs w:val="22"/>
        </w:rPr>
      </w:pPr>
    </w:p>
    <w:p w:rsidR="003846AD" w:rsidRPr="00EB7AFF" w:rsidRDefault="003846AD" w:rsidP="0049091B">
      <w:pPr>
        <w:pStyle w:val="NormalWeb"/>
        <w:spacing w:before="0" w:beforeAutospacing="0" w:after="0" w:afterAutospacing="0"/>
        <w:ind w:left="720"/>
        <w:rPr>
          <w:b/>
        </w:rPr>
      </w:pPr>
    </w:p>
    <w:p w:rsidR="0049091B" w:rsidRPr="00EB7AFF" w:rsidRDefault="0049091B" w:rsidP="0049091B">
      <w:pPr>
        <w:pStyle w:val="NormalWeb"/>
        <w:numPr>
          <w:ilvl w:val="1"/>
          <w:numId w:val="1"/>
        </w:numPr>
        <w:spacing w:before="0" w:beforeAutospacing="0" w:after="0" w:afterAutospacing="0"/>
        <w:rPr>
          <w:b/>
        </w:rPr>
      </w:pPr>
      <w:r w:rsidRPr="00EB7AFF">
        <w:rPr>
          <w:b/>
        </w:rPr>
        <w:t>Data</w:t>
      </w:r>
    </w:p>
    <w:p w:rsidR="00861299" w:rsidRPr="00EB7AFF" w:rsidRDefault="00861299" w:rsidP="00A875BD">
      <w:pPr>
        <w:pStyle w:val="PlainText"/>
        <w:rPr>
          <w:rFonts w:ascii="Times New Roman" w:hAnsi="Times New Roman" w:cs="Times New Roman"/>
          <w:sz w:val="24"/>
          <w:szCs w:val="24"/>
        </w:rPr>
      </w:pPr>
      <w:r w:rsidRPr="00EB7AFF">
        <w:rPr>
          <w:rFonts w:ascii="Times New Roman" w:hAnsi="Times New Roman" w:cs="Times New Roman"/>
          <w:sz w:val="24"/>
          <w:szCs w:val="24"/>
        </w:rPr>
        <w:t>The data we are using is generated through Sentinel 2 satellites (Sentinel 2A and Sentinel 2b).</w:t>
      </w:r>
    </w:p>
    <w:p w:rsidR="00E138D1" w:rsidRPr="00EB7AFF" w:rsidRDefault="00E138D1" w:rsidP="00E138D1">
      <w:pPr>
        <w:pStyle w:val="NormalWeb"/>
        <w:spacing w:before="0" w:beforeAutospacing="0" w:after="0" w:afterAutospacing="0"/>
        <w:ind w:left="720"/>
      </w:pPr>
    </w:p>
    <w:p w:rsidR="0049091B" w:rsidRPr="00EB7AFF" w:rsidRDefault="00CB5F80" w:rsidP="00E138D1">
      <w:pPr>
        <w:pStyle w:val="NormalWeb"/>
        <w:numPr>
          <w:ilvl w:val="2"/>
          <w:numId w:val="1"/>
        </w:numPr>
        <w:spacing w:before="0" w:beforeAutospacing="0" w:after="0" w:afterAutospacing="0"/>
        <w:rPr>
          <w:b/>
        </w:rPr>
      </w:pPr>
      <w:r w:rsidRPr="00EB7AFF">
        <w:rPr>
          <w:b/>
          <w:color w:val="000000"/>
        </w:rPr>
        <w:t>Sentinel 2 Bands and Combinations</w:t>
      </w:r>
    </w:p>
    <w:p w:rsidR="0002043F" w:rsidRPr="00193CB0" w:rsidRDefault="006B0C1E" w:rsidP="00193CB0">
      <w:pPr>
        <w:pStyle w:val="NormalWeb"/>
        <w:spacing w:before="0" w:beforeAutospacing="0" w:after="0" w:afterAutospacing="0"/>
        <w:contextualSpacing/>
        <w:rPr>
          <w:b/>
        </w:rPr>
      </w:pPr>
      <w:r>
        <w:rPr>
          <w:lang w:eastAsia="zh-CN" w:bidi="hi-IN"/>
        </w:rPr>
        <w:t xml:space="preserve">Sentinel 2 has </w:t>
      </w:r>
      <w:r w:rsidR="00CB5F80" w:rsidRPr="00EB7AFF">
        <w:rPr>
          <w:lang w:eastAsia="zh-CN" w:bidi="hi-IN"/>
        </w:rPr>
        <w:t xml:space="preserve">13 </w:t>
      </w:r>
      <w:r w:rsidR="00D42AC3" w:rsidRPr="00EB7AFF">
        <w:rPr>
          <w:lang w:eastAsia="zh-CN" w:bidi="hi-IN"/>
        </w:rPr>
        <w:t xml:space="preserve">groupings in </w:t>
      </w:r>
      <w:r>
        <w:rPr>
          <w:lang w:eastAsia="zh-CN" w:bidi="hi-IN"/>
        </w:rPr>
        <w:t>altogether</w:t>
      </w:r>
      <w:r w:rsidR="00D42AC3" w:rsidRPr="00EB7AFF">
        <w:rPr>
          <w:lang w:eastAsia="zh-CN" w:bidi="hi-IN"/>
        </w:rPr>
        <w:t xml:space="preserve">. </w:t>
      </w:r>
      <w:r w:rsidRPr="00EB7AFF">
        <w:rPr>
          <w:lang w:eastAsia="zh-CN" w:bidi="hi-IN"/>
        </w:rPr>
        <w:t xml:space="preserve">Multispectral Imager (MSI) </w:t>
      </w:r>
      <w:r>
        <w:rPr>
          <w:lang w:eastAsia="zh-CN" w:bidi="hi-IN"/>
        </w:rPr>
        <w:t xml:space="preserve">sensor in Sentinel 2 </w:t>
      </w:r>
      <w:r w:rsidRPr="00EB7AFF">
        <w:rPr>
          <w:lang w:eastAsia="zh-CN" w:bidi="hi-IN"/>
        </w:rPr>
        <w:t xml:space="preserve">transmits 13 </w:t>
      </w:r>
      <w:r w:rsidR="00193CB0">
        <w:rPr>
          <w:lang w:eastAsia="zh-CN" w:bidi="hi-IN"/>
        </w:rPr>
        <w:t xml:space="preserve">groups. The pixel size of these range from 10 to 60 meters. </w:t>
      </w:r>
      <w:r w:rsidR="00193CB0" w:rsidRPr="00EB7AFF">
        <w:rPr>
          <w:lang w:eastAsia="zh-CN" w:bidi="hi-IN"/>
        </w:rPr>
        <w:t xml:space="preserve">Its </w:t>
      </w:r>
      <w:r w:rsidR="00193CB0">
        <w:rPr>
          <w:lang w:eastAsia="zh-CN" w:bidi="hi-IN"/>
        </w:rPr>
        <w:t>channels</w:t>
      </w:r>
      <w:r w:rsidR="00193CB0" w:rsidRPr="00EB7AFF">
        <w:rPr>
          <w:lang w:eastAsia="zh-CN" w:bidi="hi-IN"/>
        </w:rPr>
        <w:t xml:space="preserve"> </w:t>
      </w:r>
      <w:r w:rsidR="00A42C3A">
        <w:rPr>
          <w:lang w:eastAsia="zh-CN" w:bidi="hi-IN"/>
        </w:rPr>
        <w:t>blue,</w:t>
      </w:r>
      <w:r w:rsidR="00193CB0" w:rsidRPr="00EB7AFF">
        <w:rPr>
          <w:lang w:eastAsia="zh-CN" w:bidi="hi-IN"/>
        </w:rPr>
        <w:t xml:space="preserve"> </w:t>
      </w:r>
      <w:r w:rsidR="00A42C3A" w:rsidRPr="00EB7AFF">
        <w:rPr>
          <w:lang w:eastAsia="zh-CN" w:bidi="hi-IN"/>
        </w:rPr>
        <w:t>g</w:t>
      </w:r>
      <w:r w:rsidR="00A42C3A">
        <w:rPr>
          <w:lang w:eastAsia="zh-CN" w:bidi="hi-IN"/>
        </w:rPr>
        <w:t>reen,</w:t>
      </w:r>
      <w:r w:rsidR="00193CB0">
        <w:rPr>
          <w:lang w:eastAsia="zh-CN" w:bidi="hi-IN"/>
        </w:rPr>
        <w:t xml:space="preserve"> </w:t>
      </w:r>
      <w:r w:rsidR="00A42C3A">
        <w:rPr>
          <w:lang w:eastAsia="zh-CN" w:bidi="hi-IN"/>
        </w:rPr>
        <w:t xml:space="preserve">red </w:t>
      </w:r>
      <w:r w:rsidR="00A42C3A" w:rsidRPr="00EB7AFF">
        <w:rPr>
          <w:lang w:eastAsia="zh-CN" w:bidi="hi-IN"/>
        </w:rPr>
        <w:t>and</w:t>
      </w:r>
      <w:r w:rsidR="00193CB0" w:rsidRPr="00EB7AFF">
        <w:rPr>
          <w:lang w:eastAsia="zh-CN" w:bidi="hi-IN"/>
        </w:rPr>
        <w:t xml:space="preserve"> near </w:t>
      </w:r>
      <w:r w:rsidR="00A42C3A" w:rsidRPr="00EB7AFF">
        <w:rPr>
          <w:lang w:eastAsia="zh-CN" w:bidi="hi-IN"/>
        </w:rPr>
        <w:t>infr</w:t>
      </w:r>
      <w:r w:rsidR="00A42C3A">
        <w:rPr>
          <w:lang w:eastAsia="zh-CN" w:bidi="hi-IN"/>
        </w:rPr>
        <w:t xml:space="preserve">ared </w:t>
      </w:r>
      <w:r w:rsidR="00A42C3A" w:rsidRPr="00EB7AFF">
        <w:rPr>
          <w:lang w:eastAsia="zh-CN" w:bidi="hi-IN"/>
        </w:rPr>
        <w:t>have</w:t>
      </w:r>
      <w:r w:rsidR="00193CB0" w:rsidRPr="00EB7AFF">
        <w:rPr>
          <w:lang w:eastAsia="zh-CN" w:bidi="hi-IN"/>
        </w:rPr>
        <w:t xml:space="preserve"> resolutions of 10 meters. </w:t>
      </w:r>
      <w:r w:rsidR="00193CB0">
        <w:rPr>
          <w:lang w:eastAsia="zh-CN" w:bidi="hi-IN"/>
        </w:rPr>
        <w:t xml:space="preserve">NIR, red edge and short-wave infrared have </w:t>
      </w:r>
      <w:r w:rsidR="00A42C3A">
        <w:rPr>
          <w:lang w:eastAsia="zh-CN" w:bidi="hi-IN"/>
        </w:rPr>
        <w:t>resolutions</w:t>
      </w:r>
      <w:r w:rsidR="00193CB0">
        <w:rPr>
          <w:lang w:eastAsia="zh-CN" w:bidi="hi-IN"/>
        </w:rPr>
        <w:t xml:space="preserve"> of 20m. Cirrus band and </w:t>
      </w:r>
      <w:r w:rsidR="00A42C3A">
        <w:rPr>
          <w:lang w:eastAsia="zh-CN" w:bidi="hi-IN"/>
        </w:rPr>
        <w:t>aerosol</w:t>
      </w:r>
      <w:r w:rsidR="00193CB0">
        <w:rPr>
          <w:lang w:eastAsia="zh-CN" w:bidi="hi-IN"/>
        </w:rPr>
        <w:t xml:space="preserve"> have a resolution of 60 meters.</w:t>
      </w:r>
      <w:r>
        <w:rPr>
          <w:lang w:eastAsia="zh-CN" w:bidi="hi-IN"/>
        </w:rPr>
        <w:t xml:space="preserve"> </w:t>
      </w:r>
      <w:r w:rsidR="00D42AC3" w:rsidRPr="00EB7AFF">
        <w:rPr>
          <w:lang w:eastAsia="zh-CN" w:bidi="hi-IN"/>
        </w:rPr>
        <w:t>Through</w:t>
      </w:r>
      <w:r w:rsidR="00CB5F80" w:rsidRPr="00EB7AFF">
        <w:rPr>
          <w:lang w:eastAsia="zh-CN" w:bidi="hi-IN"/>
        </w:rPr>
        <w:t xml:space="preserve"> band </w:t>
      </w:r>
      <w:r w:rsidR="00D42AC3" w:rsidRPr="00EB7AFF">
        <w:rPr>
          <w:lang w:eastAsia="zh-CN" w:bidi="hi-IN"/>
        </w:rPr>
        <w:t>has pixel size of</w:t>
      </w:r>
      <w:r w:rsidR="00CB5F80" w:rsidRPr="00EB7AFF">
        <w:rPr>
          <w:lang w:eastAsia="zh-CN" w:bidi="hi-IN"/>
        </w:rPr>
        <w:t xml:space="preserve"> 1</w:t>
      </w:r>
      <w:r w:rsidR="00D42AC3" w:rsidRPr="00EB7AFF">
        <w:rPr>
          <w:lang w:eastAsia="zh-CN" w:bidi="hi-IN"/>
        </w:rPr>
        <w:t>0, 20 or 60 meters</w:t>
      </w:r>
      <w:r w:rsidR="00CB5F80" w:rsidRPr="00EB7AFF">
        <w:rPr>
          <w:lang w:eastAsia="zh-CN" w:bidi="hi-IN"/>
        </w:rPr>
        <w:t xml:space="preserve">. Sentinel 2 </w:t>
      </w:r>
      <w:r w:rsidR="00D42AC3" w:rsidRPr="00EB7AFF">
        <w:rPr>
          <w:lang w:eastAsia="zh-CN" w:bidi="hi-IN"/>
        </w:rPr>
        <w:t>fe</w:t>
      </w:r>
      <w:r w:rsidR="009856F2" w:rsidRPr="00EB7AFF">
        <w:rPr>
          <w:lang w:eastAsia="zh-CN" w:bidi="hi-IN"/>
        </w:rPr>
        <w:t>a</w:t>
      </w:r>
      <w:r w:rsidR="00D42AC3" w:rsidRPr="00EB7AFF">
        <w:rPr>
          <w:lang w:eastAsia="zh-CN" w:bidi="hi-IN"/>
        </w:rPr>
        <w:t xml:space="preserve">tures </w:t>
      </w:r>
      <w:r w:rsidR="00CB5F80" w:rsidRPr="00EB7AFF">
        <w:rPr>
          <w:lang w:eastAsia="zh-CN" w:bidi="hi-IN"/>
        </w:rPr>
        <w:t xml:space="preserve">2 satellites. First came, </w:t>
      </w:r>
      <w:r w:rsidR="00D42AC3" w:rsidRPr="00EB7AFF">
        <w:rPr>
          <w:lang w:eastAsia="zh-CN" w:bidi="hi-IN"/>
        </w:rPr>
        <w:t xml:space="preserve">a 2015 propelled </w:t>
      </w:r>
      <w:r w:rsidR="00CB5F80" w:rsidRPr="00EB7AFF">
        <w:rPr>
          <w:lang w:eastAsia="zh-CN" w:bidi="hi-IN"/>
        </w:rPr>
        <w:t xml:space="preserve">Sentinel 2A. </w:t>
      </w:r>
    </w:p>
    <w:p w:rsidR="00CB5F80" w:rsidRPr="00EB7AFF" w:rsidRDefault="00CB5F80" w:rsidP="0002043F">
      <w:pPr>
        <w:contextualSpacing/>
        <w:rPr>
          <w:rFonts w:ascii="Times New Roman" w:hAnsi="Times New Roman" w:cs="Times New Roman"/>
          <w:sz w:val="24"/>
          <w:szCs w:val="24"/>
          <w:lang w:eastAsia="zh-CN" w:bidi="hi-IN"/>
        </w:rPr>
      </w:pPr>
      <w:r w:rsidRPr="00EB7AFF">
        <w:rPr>
          <w:rFonts w:ascii="Times New Roman" w:hAnsi="Times New Roman" w:cs="Times New Roman"/>
          <w:sz w:val="24"/>
          <w:szCs w:val="24"/>
          <w:lang w:eastAsia="zh-CN" w:bidi="hi-IN"/>
        </w:rPr>
        <w:t>Next came</w:t>
      </w:r>
      <w:r w:rsidR="00D42AC3" w:rsidRPr="00EB7AFF">
        <w:rPr>
          <w:rFonts w:ascii="Times New Roman" w:hAnsi="Times New Roman" w:cs="Times New Roman"/>
          <w:sz w:val="24"/>
          <w:szCs w:val="24"/>
          <w:lang w:eastAsia="zh-CN" w:bidi="hi-IN"/>
        </w:rPr>
        <w:t xml:space="preserve"> in 2017</w:t>
      </w:r>
      <w:r w:rsidRPr="00EB7AFF">
        <w:rPr>
          <w:rFonts w:ascii="Times New Roman" w:hAnsi="Times New Roman" w:cs="Times New Roman"/>
          <w:sz w:val="24"/>
          <w:szCs w:val="24"/>
          <w:lang w:eastAsia="zh-CN" w:bidi="hi-IN"/>
        </w:rPr>
        <w:t>,</w:t>
      </w:r>
      <w:r w:rsidR="000A5C1C" w:rsidRPr="00EB7AFF">
        <w:rPr>
          <w:rFonts w:ascii="Times New Roman" w:hAnsi="Times New Roman" w:cs="Times New Roman"/>
          <w:sz w:val="24"/>
          <w:szCs w:val="24"/>
          <w:lang w:eastAsia="zh-CN" w:bidi="hi-IN"/>
        </w:rPr>
        <w:t xml:space="preserve"> Sentinel 2b</w:t>
      </w:r>
      <w:r w:rsidRPr="00EB7AFF">
        <w:rPr>
          <w:rFonts w:ascii="Times New Roman" w:hAnsi="Times New Roman" w:cs="Times New Roman"/>
          <w:sz w:val="24"/>
          <w:szCs w:val="24"/>
          <w:lang w:eastAsia="zh-CN" w:bidi="hi-IN"/>
        </w:rPr>
        <w:t xml:space="preserve">. </w:t>
      </w:r>
      <w:r w:rsidR="00A42C3A" w:rsidRPr="00EB7AFF">
        <w:rPr>
          <w:rFonts w:ascii="Times New Roman" w:hAnsi="Times New Roman" w:cs="Times New Roman"/>
          <w:sz w:val="24"/>
          <w:szCs w:val="24"/>
          <w:lang w:eastAsia="zh-CN" w:bidi="hi-IN"/>
        </w:rPr>
        <w:t>Is</w:t>
      </w:r>
      <w:r w:rsidR="000A5C1C" w:rsidRPr="00EB7AFF">
        <w:rPr>
          <w:rFonts w:ascii="Times New Roman" w:hAnsi="Times New Roman" w:cs="Times New Roman"/>
          <w:sz w:val="24"/>
          <w:szCs w:val="24"/>
          <w:lang w:eastAsia="zh-CN" w:bidi="hi-IN"/>
        </w:rPr>
        <w:t xml:space="preserve"> conveyed by Sentinel-2. </w:t>
      </w:r>
      <w:r w:rsidR="00A42C3A" w:rsidRPr="00EB7AFF">
        <w:rPr>
          <w:rFonts w:ascii="Times New Roman" w:hAnsi="Times New Roman" w:cs="Times New Roman"/>
          <w:sz w:val="24"/>
          <w:szCs w:val="24"/>
          <w:lang w:eastAsia="zh-CN" w:bidi="hi-IN"/>
        </w:rPr>
        <w:t>Otherworldly</w:t>
      </w:r>
      <w:r w:rsidR="000A5C1C" w:rsidRPr="00EB7AFF">
        <w:rPr>
          <w:rFonts w:ascii="Times New Roman" w:hAnsi="Times New Roman" w:cs="Times New Roman"/>
          <w:sz w:val="24"/>
          <w:szCs w:val="24"/>
          <w:lang w:eastAsia="zh-CN" w:bidi="hi-IN"/>
        </w:rPr>
        <w:t xml:space="preserve"> groups ranging</w:t>
      </w:r>
      <w:r w:rsidRPr="00EB7AFF">
        <w:rPr>
          <w:rFonts w:ascii="Times New Roman" w:hAnsi="Times New Roman" w:cs="Times New Roman"/>
          <w:sz w:val="24"/>
          <w:szCs w:val="24"/>
          <w:lang w:eastAsia="zh-CN" w:bidi="hi-IN"/>
        </w:rPr>
        <w:t xml:space="preserve"> from</w:t>
      </w:r>
      <w:r w:rsidR="000A5C1C" w:rsidRPr="00EB7AFF">
        <w:rPr>
          <w:rFonts w:ascii="Times New Roman" w:hAnsi="Times New Roman" w:cs="Times New Roman"/>
          <w:sz w:val="24"/>
          <w:szCs w:val="24"/>
          <w:lang w:eastAsia="zh-CN" w:bidi="hi-IN"/>
        </w:rPr>
        <w:t xml:space="preserve"> pixel size </w:t>
      </w:r>
      <w:r w:rsidR="00A42C3A" w:rsidRPr="00EB7AFF">
        <w:rPr>
          <w:rFonts w:ascii="Times New Roman" w:hAnsi="Times New Roman" w:cs="Times New Roman"/>
          <w:sz w:val="24"/>
          <w:szCs w:val="24"/>
          <w:lang w:eastAsia="zh-CN" w:bidi="hi-IN"/>
        </w:rPr>
        <w:t>of 10</w:t>
      </w:r>
      <w:r w:rsidRPr="00EB7AFF">
        <w:rPr>
          <w:rFonts w:ascii="Times New Roman" w:hAnsi="Times New Roman" w:cs="Times New Roman"/>
          <w:sz w:val="24"/>
          <w:szCs w:val="24"/>
          <w:lang w:eastAsia="zh-CN" w:bidi="hi-IN"/>
        </w:rPr>
        <w:t xml:space="preserve"> to 60 meter. </w:t>
      </w:r>
    </w:p>
    <w:p w:rsidR="00CB5F80" w:rsidRPr="00EB7AFF" w:rsidRDefault="000A5C1C" w:rsidP="0002043F">
      <w:pPr>
        <w:contextualSpacing/>
        <w:rPr>
          <w:rFonts w:ascii="Times New Roman" w:hAnsi="Times New Roman" w:cs="Times New Roman"/>
          <w:sz w:val="24"/>
          <w:szCs w:val="24"/>
          <w:lang w:eastAsia="zh-CN" w:bidi="hi-IN"/>
        </w:rPr>
      </w:pPr>
      <w:r w:rsidRPr="00EB7AFF">
        <w:rPr>
          <w:rFonts w:ascii="Times New Roman" w:hAnsi="Times New Roman" w:cs="Times New Roman"/>
          <w:sz w:val="24"/>
          <w:szCs w:val="24"/>
          <w:lang w:eastAsia="zh-CN" w:bidi="hi-IN"/>
        </w:rPr>
        <w:lastRenderedPageBreak/>
        <w:t>Next, their</w:t>
      </w:r>
      <w:r w:rsidR="00CB5F80" w:rsidRPr="00EB7AFF">
        <w:rPr>
          <w:rFonts w:ascii="Times New Roman" w:hAnsi="Times New Roman" w:cs="Times New Roman"/>
          <w:sz w:val="24"/>
          <w:szCs w:val="24"/>
          <w:lang w:eastAsia="zh-CN" w:bidi="hi-IN"/>
        </w:rPr>
        <w:t xml:space="preserve"> red edge (B5), near infrared NIR (B6, B7 and B8A) and short-wave infrared SWIR (B11 and B12) have</w:t>
      </w:r>
      <w:r w:rsidRPr="00EB7AFF">
        <w:rPr>
          <w:rFonts w:ascii="Times New Roman" w:hAnsi="Times New Roman" w:cs="Times New Roman"/>
          <w:sz w:val="24"/>
          <w:szCs w:val="24"/>
          <w:lang w:eastAsia="zh-CN" w:bidi="hi-IN"/>
        </w:rPr>
        <w:t xml:space="preserve"> 20 meters of ground sampling distanc</w:t>
      </w:r>
      <w:r w:rsidR="009856F2" w:rsidRPr="00EB7AFF">
        <w:rPr>
          <w:rFonts w:ascii="Times New Roman" w:hAnsi="Times New Roman" w:cs="Times New Roman"/>
          <w:sz w:val="24"/>
          <w:szCs w:val="24"/>
          <w:lang w:eastAsia="zh-CN" w:bidi="hi-IN"/>
        </w:rPr>
        <w:t>e</w:t>
      </w:r>
      <w:r w:rsidR="00CB5F80" w:rsidRPr="00EB7AFF">
        <w:rPr>
          <w:rFonts w:ascii="Times New Roman" w:hAnsi="Times New Roman" w:cs="Times New Roman"/>
          <w:sz w:val="24"/>
          <w:szCs w:val="24"/>
          <w:lang w:eastAsia="zh-CN" w:bidi="hi-IN"/>
        </w:rPr>
        <w:t xml:space="preserve">. </w:t>
      </w:r>
    </w:p>
    <w:p w:rsidR="008547D6" w:rsidRPr="00CB672D" w:rsidRDefault="008547D6" w:rsidP="008547D6">
      <w:pPr>
        <w:pStyle w:val="Caption"/>
        <w:keepNext/>
        <w:jc w:val="center"/>
        <w:rPr>
          <w:rFonts w:ascii="Times New Roman" w:hAnsi="Times New Roman" w:cs="Times New Roman"/>
          <w:b w:val="0"/>
          <w:color w:val="auto"/>
          <w:sz w:val="22"/>
          <w:szCs w:val="22"/>
        </w:rPr>
      </w:pPr>
      <w:r w:rsidRPr="00CB672D">
        <w:rPr>
          <w:rFonts w:ascii="Times New Roman" w:hAnsi="Times New Roman" w:cs="Times New Roman"/>
          <w:color w:val="auto"/>
          <w:sz w:val="22"/>
          <w:szCs w:val="22"/>
        </w:rPr>
        <w:t>Table-1.</w:t>
      </w:r>
      <w:r w:rsidRPr="00CB672D">
        <w:rPr>
          <w:rFonts w:ascii="Times New Roman" w:hAnsi="Times New Roman" w:cs="Times New Roman"/>
          <w:b w:val="0"/>
          <w:color w:val="auto"/>
          <w:sz w:val="22"/>
          <w:szCs w:val="22"/>
        </w:rPr>
        <w:t xml:space="preserve"> Overview of Sentinel 2 Dataset</w:t>
      </w:r>
    </w:p>
    <w:tbl>
      <w:tblPr>
        <w:tblStyle w:val="TableGrid"/>
        <w:tblW w:w="0" w:type="auto"/>
        <w:tblInd w:w="360" w:type="dxa"/>
        <w:tblLook w:val="04A0" w:firstRow="1" w:lastRow="0" w:firstColumn="1" w:lastColumn="0" w:noHBand="0" w:noVBand="1"/>
      </w:tblPr>
      <w:tblGrid>
        <w:gridCol w:w="2609"/>
        <w:gridCol w:w="2665"/>
        <w:gridCol w:w="2679"/>
        <w:gridCol w:w="2676"/>
      </w:tblGrid>
      <w:tr w:rsidR="00CB5F80" w:rsidRPr="00AA0530" w:rsidTr="006814F0">
        <w:trPr>
          <w:trHeight w:val="58"/>
        </w:trPr>
        <w:tc>
          <w:tcPr>
            <w:tcW w:w="2609" w:type="dxa"/>
            <w:tcBorders>
              <w:top w:val="single" w:sz="4" w:space="0" w:color="auto"/>
              <w:left w:val="single" w:sz="4" w:space="0" w:color="auto"/>
              <w:bottom w:val="single" w:sz="4" w:space="0" w:color="auto"/>
              <w:right w:val="single" w:sz="4" w:space="0" w:color="auto"/>
            </w:tcBorders>
            <w:shd w:val="clear" w:color="auto" w:fill="EEECE1" w:themeFill="background2"/>
          </w:tcPr>
          <w:p w:rsidR="00CB5F80" w:rsidRPr="00A219E4" w:rsidRDefault="00CB5F80" w:rsidP="00AA0530">
            <w:pPr>
              <w:pStyle w:val="ListParagraph"/>
              <w:ind w:left="0"/>
              <w:jc w:val="center"/>
              <w:rPr>
                <w:rFonts w:ascii="Times New Roman" w:hAnsi="Times New Roman" w:cs="Times New Roman"/>
                <w:b/>
                <w:i/>
                <w:sz w:val="28"/>
                <w:szCs w:val="28"/>
                <w:lang w:eastAsia="zh-CN" w:bidi="hi-IN"/>
              </w:rPr>
            </w:pPr>
            <w:r w:rsidRPr="00A219E4">
              <w:rPr>
                <w:rFonts w:ascii="Times New Roman" w:hAnsi="Times New Roman" w:cs="Times New Roman"/>
                <w:b/>
                <w:sz w:val="28"/>
                <w:szCs w:val="28"/>
              </w:rPr>
              <w:t>Band</w:t>
            </w:r>
          </w:p>
        </w:tc>
        <w:tc>
          <w:tcPr>
            <w:tcW w:w="2665" w:type="dxa"/>
            <w:tcBorders>
              <w:left w:val="single" w:sz="4" w:space="0" w:color="auto"/>
            </w:tcBorders>
            <w:shd w:val="clear" w:color="auto" w:fill="EEECE1" w:themeFill="background2"/>
          </w:tcPr>
          <w:p w:rsidR="00CB5F80" w:rsidRPr="00A219E4" w:rsidRDefault="00CB5F80" w:rsidP="00AA0530">
            <w:pPr>
              <w:pStyle w:val="ListParagraph"/>
              <w:ind w:left="0"/>
              <w:jc w:val="center"/>
              <w:rPr>
                <w:rFonts w:ascii="Times New Roman" w:hAnsi="Times New Roman" w:cs="Times New Roman"/>
                <w:b/>
                <w:i/>
                <w:sz w:val="28"/>
                <w:szCs w:val="28"/>
                <w:lang w:eastAsia="zh-CN" w:bidi="hi-IN"/>
              </w:rPr>
            </w:pPr>
            <w:r w:rsidRPr="00A219E4">
              <w:rPr>
                <w:rFonts w:ascii="Times New Roman" w:hAnsi="Times New Roman" w:cs="Times New Roman"/>
                <w:b/>
                <w:sz w:val="28"/>
                <w:szCs w:val="28"/>
              </w:rPr>
              <w:t>Resolution</w:t>
            </w:r>
          </w:p>
        </w:tc>
        <w:tc>
          <w:tcPr>
            <w:tcW w:w="2679" w:type="dxa"/>
            <w:shd w:val="clear" w:color="auto" w:fill="EEECE1" w:themeFill="background2"/>
          </w:tcPr>
          <w:p w:rsidR="00CB5F80" w:rsidRPr="00A219E4" w:rsidRDefault="00CB5F80" w:rsidP="00AA0530">
            <w:pPr>
              <w:pStyle w:val="ListParagraph"/>
              <w:ind w:left="0"/>
              <w:jc w:val="center"/>
              <w:rPr>
                <w:rFonts w:ascii="Times New Roman" w:hAnsi="Times New Roman" w:cs="Times New Roman"/>
                <w:b/>
                <w:i/>
                <w:sz w:val="28"/>
                <w:szCs w:val="28"/>
                <w:lang w:eastAsia="zh-CN" w:bidi="hi-IN"/>
              </w:rPr>
            </w:pPr>
            <w:r w:rsidRPr="00A219E4">
              <w:rPr>
                <w:rFonts w:ascii="Times New Roman" w:hAnsi="Times New Roman" w:cs="Times New Roman"/>
                <w:b/>
                <w:sz w:val="28"/>
                <w:szCs w:val="28"/>
              </w:rPr>
              <w:t>Central Wavelength</w:t>
            </w:r>
          </w:p>
        </w:tc>
        <w:tc>
          <w:tcPr>
            <w:tcW w:w="2676" w:type="dxa"/>
            <w:shd w:val="clear" w:color="auto" w:fill="EEECE1" w:themeFill="background2"/>
          </w:tcPr>
          <w:p w:rsidR="00CB5F80" w:rsidRPr="00A219E4" w:rsidRDefault="00CB5F80" w:rsidP="00AA0530">
            <w:pPr>
              <w:pStyle w:val="ListParagraph"/>
              <w:ind w:left="0"/>
              <w:jc w:val="center"/>
              <w:rPr>
                <w:rFonts w:ascii="Times New Roman" w:hAnsi="Times New Roman" w:cs="Times New Roman"/>
                <w:b/>
                <w:i/>
                <w:sz w:val="28"/>
                <w:szCs w:val="28"/>
                <w:lang w:eastAsia="zh-CN" w:bidi="hi-IN"/>
              </w:rPr>
            </w:pPr>
            <w:r w:rsidRPr="00A219E4">
              <w:rPr>
                <w:rFonts w:ascii="Times New Roman" w:hAnsi="Times New Roman" w:cs="Times New Roman"/>
                <w:b/>
                <w:sz w:val="28"/>
                <w:szCs w:val="28"/>
              </w:rPr>
              <w:t>Description</w:t>
            </w:r>
          </w:p>
        </w:tc>
      </w:tr>
      <w:tr w:rsidR="00CB5F80" w:rsidRPr="00AA0530" w:rsidTr="008547D6">
        <w:tc>
          <w:tcPr>
            <w:tcW w:w="2609" w:type="dxa"/>
            <w:tcBorders>
              <w:top w:val="single" w:sz="4" w:space="0" w:color="auto"/>
            </w:tcBorders>
          </w:tcPr>
          <w:p w:rsidR="00CB5F80" w:rsidRPr="00A219E4" w:rsidRDefault="00CB5F80" w:rsidP="00AA0530">
            <w:pPr>
              <w:pStyle w:val="Standard"/>
              <w:jc w:val="center"/>
              <w:rPr>
                <w:rFonts w:ascii="Times New Roman" w:hAnsi="Times New Roman" w:cs="Times New Roman"/>
                <w:b/>
                <w:i/>
              </w:rPr>
            </w:pPr>
            <w:r w:rsidRPr="00A219E4">
              <w:rPr>
                <w:rFonts w:ascii="Times New Roman" w:hAnsi="Times New Roman" w:cs="Times New Roman"/>
              </w:rPr>
              <w:t>B4</w:t>
            </w:r>
          </w:p>
        </w:tc>
        <w:tc>
          <w:tcPr>
            <w:tcW w:w="2665"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10 m</w:t>
            </w:r>
          </w:p>
        </w:tc>
        <w:tc>
          <w:tcPr>
            <w:tcW w:w="2679"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665 nm</w:t>
            </w:r>
          </w:p>
        </w:tc>
        <w:tc>
          <w:tcPr>
            <w:tcW w:w="2676" w:type="dxa"/>
          </w:tcPr>
          <w:p w:rsidR="00CB5F80" w:rsidRPr="00A219E4" w:rsidRDefault="004B1876" w:rsidP="00AA0530">
            <w:pPr>
              <w:pStyle w:val="Standard"/>
              <w:jc w:val="center"/>
              <w:rPr>
                <w:rFonts w:ascii="Times New Roman" w:hAnsi="Times New Roman" w:cs="Times New Roman"/>
              </w:rPr>
            </w:pPr>
            <w:r w:rsidRPr="00A219E4">
              <w:rPr>
                <w:rFonts w:ascii="Times New Roman" w:hAnsi="Times New Roman" w:cs="Times New Roman"/>
              </w:rPr>
              <w:t>Red</w:t>
            </w:r>
          </w:p>
        </w:tc>
      </w:tr>
      <w:tr w:rsidR="00CB5F80" w:rsidRPr="00AA0530" w:rsidTr="008547D6">
        <w:tc>
          <w:tcPr>
            <w:tcW w:w="2609"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B3</w:t>
            </w:r>
          </w:p>
        </w:tc>
        <w:tc>
          <w:tcPr>
            <w:tcW w:w="2665"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10 m</w:t>
            </w:r>
          </w:p>
        </w:tc>
        <w:tc>
          <w:tcPr>
            <w:tcW w:w="2679"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560 nm</w:t>
            </w:r>
          </w:p>
        </w:tc>
        <w:tc>
          <w:tcPr>
            <w:tcW w:w="2676" w:type="dxa"/>
          </w:tcPr>
          <w:p w:rsidR="00CB5F80" w:rsidRPr="00A219E4" w:rsidRDefault="004B1876" w:rsidP="00AA0530">
            <w:pPr>
              <w:pStyle w:val="ListParagraph"/>
              <w:ind w:left="0"/>
              <w:jc w:val="center"/>
              <w:rPr>
                <w:rFonts w:ascii="Times New Roman" w:hAnsi="Times New Roman" w:cs="Times New Roman"/>
                <w:sz w:val="24"/>
                <w:szCs w:val="24"/>
                <w:lang w:eastAsia="zh-CN" w:bidi="hi-IN"/>
              </w:rPr>
            </w:pPr>
            <w:r w:rsidRPr="00A219E4">
              <w:rPr>
                <w:rFonts w:ascii="Times New Roman" w:hAnsi="Times New Roman" w:cs="Times New Roman"/>
                <w:sz w:val="24"/>
                <w:szCs w:val="24"/>
                <w:lang w:eastAsia="zh-CN" w:bidi="hi-IN"/>
              </w:rPr>
              <w:t>Green</w:t>
            </w:r>
          </w:p>
        </w:tc>
      </w:tr>
      <w:tr w:rsidR="00CB5F80" w:rsidRPr="00AA0530" w:rsidTr="008547D6">
        <w:tc>
          <w:tcPr>
            <w:tcW w:w="2609"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B8</w:t>
            </w:r>
          </w:p>
        </w:tc>
        <w:tc>
          <w:tcPr>
            <w:tcW w:w="2665"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10 m</w:t>
            </w:r>
          </w:p>
        </w:tc>
        <w:tc>
          <w:tcPr>
            <w:tcW w:w="2679"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sz w:val="24"/>
                <w:szCs w:val="24"/>
              </w:rPr>
              <w:t>842 nm</w:t>
            </w:r>
          </w:p>
        </w:tc>
        <w:tc>
          <w:tcPr>
            <w:tcW w:w="2676" w:type="dxa"/>
          </w:tcPr>
          <w:p w:rsidR="00CB5F80" w:rsidRPr="00A219E4" w:rsidRDefault="004B1876" w:rsidP="00AA0530">
            <w:pPr>
              <w:pStyle w:val="ListParagraph"/>
              <w:ind w:left="0"/>
              <w:jc w:val="center"/>
              <w:rPr>
                <w:rFonts w:ascii="Times New Roman" w:hAnsi="Times New Roman" w:cs="Times New Roman"/>
                <w:b/>
                <w:i/>
                <w:sz w:val="24"/>
                <w:szCs w:val="24"/>
                <w:lang w:eastAsia="zh-CN" w:bidi="hi-IN"/>
              </w:rPr>
            </w:pPr>
            <w:r w:rsidRPr="00A219E4">
              <w:rPr>
                <w:rFonts w:ascii="Times New Roman" w:hAnsi="Times New Roman" w:cs="Times New Roman"/>
                <w:color w:val="000000"/>
                <w:sz w:val="24"/>
                <w:szCs w:val="24"/>
              </w:rPr>
              <w:t>Visible and Near Infrared (VNIR)</w:t>
            </w:r>
          </w:p>
        </w:tc>
      </w:tr>
    </w:tbl>
    <w:p w:rsidR="00CB5F80" w:rsidRPr="00EB7AFF" w:rsidRDefault="00CB5F80" w:rsidP="00AA0530">
      <w:pPr>
        <w:pStyle w:val="ListParagraph"/>
        <w:ind w:left="360"/>
        <w:jc w:val="center"/>
        <w:rPr>
          <w:rFonts w:ascii="Times New Roman" w:hAnsi="Times New Roman" w:cs="Times New Roman"/>
          <w:b/>
          <w:i/>
          <w:sz w:val="24"/>
          <w:szCs w:val="24"/>
          <w:lang w:eastAsia="zh-CN" w:bidi="hi-IN"/>
        </w:rPr>
      </w:pPr>
    </w:p>
    <w:p w:rsidR="008849F5" w:rsidRPr="00EB7AFF" w:rsidRDefault="008849F5" w:rsidP="00861299">
      <w:pPr>
        <w:pStyle w:val="Standard"/>
        <w:numPr>
          <w:ilvl w:val="2"/>
          <w:numId w:val="1"/>
        </w:numPr>
        <w:rPr>
          <w:rFonts w:ascii="Times New Roman" w:hAnsi="Times New Roman" w:cs="Times New Roman"/>
          <w:b/>
        </w:rPr>
      </w:pPr>
      <w:r w:rsidRPr="00EB7AFF">
        <w:rPr>
          <w:rFonts w:ascii="Times New Roman" w:hAnsi="Times New Roman" w:cs="Times New Roman"/>
          <w:b/>
        </w:rPr>
        <w:t>Colo</w:t>
      </w:r>
      <w:r w:rsidR="009856F2" w:rsidRPr="00EB7AFF">
        <w:rPr>
          <w:rFonts w:ascii="Times New Roman" w:hAnsi="Times New Roman" w:cs="Times New Roman"/>
          <w:b/>
        </w:rPr>
        <w:t>u</w:t>
      </w:r>
      <w:r w:rsidR="00861299" w:rsidRPr="00EB7AFF">
        <w:rPr>
          <w:rFonts w:ascii="Times New Roman" w:hAnsi="Times New Roman" w:cs="Times New Roman"/>
          <w:b/>
        </w:rPr>
        <w:t>r Infrared (B8, B4, B3)</w:t>
      </w:r>
    </w:p>
    <w:p w:rsidR="00D870DB" w:rsidRDefault="008849F5" w:rsidP="000F028E">
      <w:pPr>
        <w:pStyle w:val="Standard"/>
        <w:ind w:left="360"/>
        <w:rPr>
          <w:rFonts w:ascii="Times New Roman" w:hAnsi="Times New Roman" w:cs="Times New Roman"/>
        </w:rPr>
      </w:pPr>
      <w:r w:rsidRPr="00EB7AFF">
        <w:rPr>
          <w:rFonts w:ascii="Times New Roman" w:hAnsi="Times New Roman" w:cs="Times New Roman"/>
        </w:rPr>
        <w:t xml:space="preserve">The </w:t>
      </w:r>
      <w:r w:rsidR="000A5C1C" w:rsidRPr="00EB7AFF">
        <w:rPr>
          <w:rFonts w:ascii="Times New Roman" w:hAnsi="Times New Roman" w:cs="Times New Roman"/>
        </w:rPr>
        <w:t xml:space="preserve">application of </w:t>
      </w:r>
      <w:r w:rsidRPr="00EB7AFF">
        <w:rPr>
          <w:rFonts w:ascii="Times New Roman" w:hAnsi="Times New Roman" w:cs="Times New Roman"/>
        </w:rPr>
        <w:t>shading infrared band</w:t>
      </w:r>
      <w:r w:rsidR="000A5C1C" w:rsidRPr="00EB7AFF">
        <w:rPr>
          <w:rFonts w:ascii="Times New Roman" w:hAnsi="Times New Roman" w:cs="Times New Roman"/>
        </w:rPr>
        <w:t xml:space="preserve"> is</w:t>
      </w:r>
      <w:r w:rsidRPr="00EB7AFF">
        <w:rPr>
          <w:rFonts w:ascii="Times New Roman" w:hAnsi="Times New Roman" w:cs="Times New Roman"/>
        </w:rPr>
        <w:t xml:space="preserve"> i</w:t>
      </w:r>
      <w:r w:rsidR="000A5C1C" w:rsidRPr="00EB7AFF">
        <w:rPr>
          <w:rFonts w:ascii="Times New Roman" w:hAnsi="Times New Roman" w:cs="Times New Roman"/>
        </w:rPr>
        <w:t>ntended to highlight</w:t>
      </w:r>
      <w:r w:rsidRPr="00EB7AFF">
        <w:rPr>
          <w:rFonts w:ascii="Times New Roman" w:hAnsi="Times New Roman" w:cs="Times New Roman"/>
        </w:rPr>
        <w:t xml:space="preserve"> solid and unfo</w:t>
      </w:r>
      <w:r w:rsidR="000A5C1C" w:rsidRPr="00EB7AFF">
        <w:rPr>
          <w:rFonts w:ascii="Times New Roman" w:hAnsi="Times New Roman" w:cs="Times New Roman"/>
        </w:rPr>
        <w:t>rtunate vegetation. By utilizing</w:t>
      </w:r>
      <w:r w:rsidRPr="00EB7AFF">
        <w:rPr>
          <w:rFonts w:ascii="Times New Roman" w:hAnsi="Times New Roman" w:cs="Times New Roman"/>
        </w:rPr>
        <w:t xml:space="preserve"> the near-infrared (B8) band, </w:t>
      </w:r>
      <w:r w:rsidR="000A5C1C" w:rsidRPr="00EB7AFF">
        <w:rPr>
          <w:rFonts w:ascii="Times New Roman" w:hAnsi="Times New Roman" w:cs="Times New Roman"/>
        </w:rPr>
        <w:t>Chlorophyll reflecting is especially appropriate</w:t>
      </w:r>
      <w:r w:rsidRPr="00EB7AFF">
        <w:rPr>
          <w:rFonts w:ascii="Times New Roman" w:hAnsi="Times New Roman" w:cs="Times New Roman"/>
        </w:rPr>
        <w:t xml:space="preserve">. This is the reason </w:t>
      </w:r>
      <w:r w:rsidR="000A5C1C" w:rsidRPr="00EB7AFF">
        <w:rPr>
          <w:rFonts w:ascii="Times New Roman" w:hAnsi="Times New Roman" w:cs="Times New Roman"/>
        </w:rPr>
        <w:t>why</w:t>
      </w:r>
      <w:r w:rsidRPr="00EB7AFF">
        <w:rPr>
          <w:rFonts w:ascii="Times New Roman" w:hAnsi="Times New Roman" w:cs="Times New Roman"/>
        </w:rPr>
        <w:t>, denser vegetation is red</w:t>
      </w:r>
      <w:r w:rsidR="000A5C1C" w:rsidRPr="00EB7AFF">
        <w:rPr>
          <w:rFonts w:ascii="Times New Roman" w:hAnsi="Times New Roman" w:cs="Times New Roman"/>
        </w:rPr>
        <w:t xml:space="preserve"> in a shading infrared picture</w:t>
      </w:r>
      <w:r w:rsidRPr="00EB7AFF">
        <w:rPr>
          <w:rFonts w:ascii="Times New Roman" w:hAnsi="Times New Roman" w:cs="Times New Roman"/>
        </w:rPr>
        <w:t xml:space="preserve">. </w:t>
      </w:r>
      <w:r w:rsidR="000A5C1C" w:rsidRPr="00EB7AFF">
        <w:rPr>
          <w:rFonts w:ascii="Times New Roman" w:hAnsi="Times New Roman" w:cs="Times New Roman"/>
        </w:rPr>
        <w:t>U</w:t>
      </w:r>
      <w:r w:rsidRPr="00EB7AFF">
        <w:rPr>
          <w:rFonts w:ascii="Times New Roman" w:hAnsi="Times New Roman" w:cs="Times New Roman"/>
        </w:rPr>
        <w:t>rban territories are white</w:t>
      </w:r>
      <w:r w:rsidR="000A5C1C" w:rsidRPr="00EB7AFF">
        <w:rPr>
          <w:rFonts w:ascii="Times New Roman" w:hAnsi="Times New Roman" w:cs="Times New Roman"/>
        </w:rPr>
        <w:t>, in any case</w:t>
      </w:r>
      <w:r w:rsidRPr="00EB7AFF">
        <w:rPr>
          <w:rFonts w:ascii="Times New Roman" w:hAnsi="Times New Roman" w:cs="Times New Roman"/>
        </w:rPr>
        <w:t>.</w:t>
      </w:r>
    </w:p>
    <w:p w:rsidR="00E53BB2" w:rsidRDefault="00E53BB2" w:rsidP="008547D6">
      <w:pPr>
        <w:pStyle w:val="NormalWeb"/>
        <w:spacing w:before="0" w:beforeAutospacing="0" w:after="0" w:afterAutospacing="0"/>
        <w:rPr>
          <w:rFonts w:eastAsia="Noto Serif CJK SC"/>
          <w:kern w:val="3"/>
          <w:lang w:eastAsia="zh-CN" w:bidi="hi-IN"/>
        </w:rPr>
      </w:pPr>
    </w:p>
    <w:p w:rsidR="008547D6" w:rsidRDefault="00E53BB2" w:rsidP="00E53BB2">
      <w:pPr>
        <w:pStyle w:val="NormalWeb"/>
        <w:numPr>
          <w:ilvl w:val="2"/>
          <w:numId w:val="1"/>
        </w:numPr>
        <w:spacing w:before="0" w:beforeAutospacing="0" w:after="0" w:afterAutospacing="0"/>
      </w:pPr>
      <w:r>
        <w:rPr>
          <w:b/>
        </w:rPr>
        <w:t>Dataset Distribution</w:t>
      </w:r>
      <w:r>
        <w:t xml:space="preserve"> </w:t>
      </w:r>
    </w:p>
    <w:p w:rsidR="00A83DAD" w:rsidRDefault="00A83DAD" w:rsidP="00A83DAD">
      <w:pPr>
        <w:pStyle w:val="NormalWeb"/>
        <w:spacing w:before="0" w:beforeAutospacing="0" w:after="0" w:afterAutospacing="0"/>
        <w:ind w:left="437"/>
      </w:pPr>
    </w:p>
    <w:p w:rsidR="00E53BB2" w:rsidRPr="00EB7AFF" w:rsidRDefault="00A83DAD" w:rsidP="00A83DAD">
      <w:pPr>
        <w:pStyle w:val="NormalWeb"/>
        <w:spacing w:before="0" w:beforeAutospacing="0" w:after="0" w:afterAutospacing="0"/>
        <w:ind w:left="437"/>
      </w:pPr>
      <w:r>
        <w:t xml:space="preserve">                   </w:t>
      </w:r>
      <w:r>
        <w:rPr>
          <w:rFonts w:ascii="&amp;quot" w:hAnsi="&amp;quot"/>
          <w:b/>
          <w:bCs/>
          <w:noProof/>
          <w:color w:val="000000"/>
          <w:bdr w:val="none" w:sz="0" w:space="0" w:color="auto" w:frame="1"/>
          <w:lang w:val="en-US" w:eastAsia="en-US"/>
        </w:rPr>
        <w:drawing>
          <wp:inline distT="0" distB="0" distL="0" distR="0">
            <wp:extent cx="4960692" cy="2418460"/>
            <wp:effectExtent l="19050" t="0" r="0" b="0"/>
            <wp:docPr id="3" name="Picture 1" descr="https://lh5.googleusercontent.com/qK-oE6HM13aRTyaJpsDQZDnjGHuODmqNSdmMOKaWFJlMP4NFaUp7JO5S9FIZtxcPKRwo73qjyty3ldSdR8JWtLLOCOn6N8NcF0pKmd1tAUJHjyo90022f4Mo1bFZUN6WuxMiMZrBA9m4QN42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K-oE6HM13aRTyaJpsDQZDnjGHuODmqNSdmMOKaWFJlMP4NFaUp7JO5S9FIZtxcPKRwo73qjyty3ldSdR8JWtLLOCOn6N8NcF0pKmd1tAUJHjyo90022f4Mo1bFZUN6WuxMiMZrBA9m4QN42Mw"/>
                    <pic:cNvPicPr>
                      <a:picLocks noChangeAspect="1" noChangeArrowheads="1"/>
                    </pic:cNvPicPr>
                  </pic:nvPicPr>
                  <pic:blipFill>
                    <a:blip r:embed="rId12"/>
                    <a:srcRect/>
                    <a:stretch>
                      <a:fillRect/>
                    </a:stretch>
                  </pic:blipFill>
                  <pic:spPr bwMode="auto">
                    <a:xfrm>
                      <a:off x="0" y="0"/>
                      <a:ext cx="4967031" cy="2421550"/>
                    </a:xfrm>
                    <a:prstGeom prst="rect">
                      <a:avLst/>
                    </a:prstGeom>
                    <a:noFill/>
                    <a:ln w="9525">
                      <a:noFill/>
                      <a:miter lim="800000"/>
                      <a:headEnd/>
                      <a:tailEnd/>
                    </a:ln>
                  </pic:spPr>
                </pic:pic>
              </a:graphicData>
            </a:graphic>
          </wp:inline>
        </w:drawing>
      </w:r>
    </w:p>
    <w:p w:rsidR="00941935" w:rsidRDefault="00E53BB2" w:rsidP="009E115D">
      <w:pPr>
        <w:pStyle w:val="NormalWeb"/>
        <w:spacing w:before="0" w:beforeAutospacing="0" w:after="0" w:afterAutospacing="0"/>
        <w:rPr>
          <w:sz w:val="32"/>
          <w:szCs w:val="32"/>
        </w:rPr>
      </w:pPr>
      <w:r>
        <w:rPr>
          <w:sz w:val="32"/>
          <w:szCs w:val="32"/>
        </w:rPr>
        <w:t xml:space="preserve">          </w:t>
      </w:r>
    </w:p>
    <w:p w:rsidR="00E53BB2" w:rsidRDefault="00A83DAD" w:rsidP="00E53BB2">
      <w:pPr>
        <w:pStyle w:val="NormalWeb"/>
        <w:spacing w:before="0" w:beforeAutospacing="0" w:after="0" w:afterAutospacing="0"/>
        <w:jc w:val="center"/>
      </w:pPr>
      <w:r>
        <w:rPr>
          <w:b/>
        </w:rPr>
        <w:t xml:space="preserve">   </w:t>
      </w:r>
      <w:r w:rsidR="00E53BB2" w:rsidRPr="00E53BB2">
        <w:rPr>
          <w:b/>
        </w:rPr>
        <w:t>Figure-2.</w:t>
      </w:r>
      <w:r w:rsidR="00E53BB2">
        <w:rPr>
          <w:b/>
        </w:rPr>
        <w:t xml:space="preserve"> </w:t>
      </w:r>
      <w:r w:rsidR="00E53BB2" w:rsidRPr="00E53BB2">
        <w:t>Pie chart of dataset distribution into training , validation and testing.</w:t>
      </w:r>
    </w:p>
    <w:p w:rsidR="00E53BB2" w:rsidRPr="00E53BB2" w:rsidRDefault="00E53BB2" w:rsidP="00E53BB2">
      <w:pPr>
        <w:pStyle w:val="NormalWeb"/>
        <w:spacing w:before="0" w:beforeAutospacing="0" w:after="0" w:afterAutospacing="0"/>
        <w:jc w:val="center"/>
      </w:pPr>
    </w:p>
    <w:p w:rsidR="009A6C7E" w:rsidRPr="00EB7AFF" w:rsidRDefault="009A6C7E" w:rsidP="004B204A">
      <w:pPr>
        <w:pStyle w:val="NormalWeb"/>
        <w:numPr>
          <w:ilvl w:val="0"/>
          <w:numId w:val="1"/>
        </w:numPr>
        <w:spacing w:before="0" w:beforeAutospacing="0" w:after="0" w:afterAutospacing="0"/>
        <w:rPr>
          <w:b/>
          <w:sz w:val="28"/>
          <w:szCs w:val="28"/>
        </w:rPr>
      </w:pPr>
      <w:r w:rsidRPr="00EB7AFF">
        <w:rPr>
          <w:b/>
          <w:sz w:val="28"/>
          <w:szCs w:val="28"/>
        </w:rPr>
        <w:t>Methodology</w:t>
      </w:r>
    </w:p>
    <w:p w:rsidR="00864C8D" w:rsidRDefault="00864C8D" w:rsidP="00864C8D">
      <w:pPr>
        <w:rPr>
          <w:rFonts w:ascii="Times New Roman" w:hAnsi="Times New Roman" w:cs="Times New Roman"/>
          <w:sz w:val="24"/>
          <w:szCs w:val="24"/>
        </w:rPr>
      </w:pPr>
    </w:p>
    <w:p w:rsidR="00864C8D" w:rsidRPr="00864C8D" w:rsidRDefault="00EC6583" w:rsidP="00864C8D">
      <w:pPr>
        <w:rPr>
          <w:rFonts w:ascii="Times New Roman" w:hAnsi="Times New Roman" w:cs="Times New Roman"/>
          <w:sz w:val="24"/>
          <w:szCs w:val="24"/>
        </w:rPr>
      </w:pPr>
      <w:r>
        <w:rPr>
          <w:rFonts w:ascii="Times New Roman" w:hAnsi="Times New Roman" w:cs="Times New Roman"/>
          <w:sz w:val="24"/>
          <w:szCs w:val="24"/>
        </w:rPr>
        <w:t xml:space="preserve">This is our first model. </w:t>
      </w:r>
      <w:r w:rsidR="000019F7">
        <w:rPr>
          <w:rFonts w:ascii="Times New Roman" w:hAnsi="Times New Roman" w:cs="Times New Roman"/>
          <w:sz w:val="24"/>
          <w:szCs w:val="24"/>
        </w:rPr>
        <w:t>According to the figure 2,</w:t>
      </w:r>
      <w:r w:rsidR="00864C8D" w:rsidRPr="00864C8D">
        <w:rPr>
          <w:rFonts w:ascii="Times New Roman" w:hAnsi="Times New Roman" w:cs="Times New Roman"/>
          <w:sz w:val="24"/>
          <w:szCs w:val="24"/>
        </w:rPr>
        <w:t xml:space="preserve"> we did 2 convolutions in each layer but we did with zero </w:t>
      </w:r>
      <w:r w:rsidR="000019F7">
        <w:rPr>
          <w:rFonts w:ascii="Times New Roman" w:hAnsi="Times New Roman" w:cs="Times New Roman"/>
          <w:sz w:val="24"/>
          <w:szCs w:val="24"/>
        </w:rPr>
        <w:t>padding</w:t>
      </w:r>
      <w:r w:rsidR="00864C8D">
        <w:rPr>
          <w:rFonts w:ascii="Times New Roman" w:hAnsi="Times New Roman" w:cs="Times New Roman"/>
          <w:sz w:val="24"/>
          <w:szCs w:val="24"/>
        </w:rPr>
        <w:t xml:space="preserve">. </w:t>
      </w:r>
      <w:r w:rsidR="00864C8D" w:rsidRPr="00864C8D">
        <w:rPr>
          <w:rFonts w:ascii="Times New Roman" w:hAnsi="Times New Roman" w:cs="Times New Roman"/>
          <w:sz w:val="24"/>
          <w:szCs w:val="24"/>
        </w:rPr>
        <w:t>We did copy the values from previous layers using concatenate function but we didn’t crop the image so the dimensions are same.</w:t>
      </w:r>
      <w:r w:rsidR="00864C8D">
        <w:rPr>
          <w:rFonts w:ascii="Times New Roman" w:hAnsi="Times New Roman" w:cs="Times New Roman"/>
          <w:sz w:val="24"/>
          <w:szCs w:val="24"/>
        </w:rPr>
        <w:t xml:space="preserve"> </w:t>
      </w:r>
      <w:r w:rsidR="00864C8D" w:rsidRPr="00864C8D">
        <w:rPr>
          <w:rFonts w:ascii="Times New Roman" w:hAnsi="Times New Roman" w:cs="Times New Roman"/>
          <w:sz w:val="24"/>
          <w:szCs w:val="24"/>
        </w:rPr>
        <w:t>We deleted few layers to fit it in our model correctly.</w:t>
      </w:r>
    </w:p>
    <w:p w:rsidR="00864C8D" w:rsidRDefault="00864C8D" w:rsidP="00864C8D">
      <w:pPr>
        <w:pStyle w:val="NormalWeb"/>
        <w:spacing w:after="0"/>
        <w:jc w:val="center"/>
      </w:pPr>
      <w:r w:rsidRPr="00864C8D">
        <w:rPr>
          <w:noProof/>
          <w:lang w:val="en-US" w:eastAsia="en-US"/>
        </w:rPr>
        <w:lastRenderedPageBreak/>
        <w:drawing>
          <wp:inline distT="0" distB="0" distL="0" distR="0">
            <wp:extent cx="5875429" cy="4005224"/>
            <wp:effectExtent l="19050" t="0" r="0" b="0"/>
            <wp:docPr id="1" name="image" descr="http://deeplearning.net/tutorial/_images/u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deeplearning.net/tutorial/_images/unet.jpg"/>
                    <pic:cNvPicPr>
                      <a:picLocks noChangeAspect="1" noChangeArrowheads="1"/>
                    </pic:cNvPicPr>
                  </pic:nvPicPr>
                  <pic:blipFill>
                    <a:blip r:embed="rId13" cstate="print"/>
                    <a:srcRect t="8983" r="1144" b="1186"/>
                    <a:stretch>
                      <a:fillRect/>
                    </a:stretch>
                  </pic:blipFill>
                  <pic:spPr bwMode="auto">
                    <a:xfrm>
                      <a:off x="0" y="0"/>
                      <a:ext cx="5875429" cy="4005224"/>
                    </a:xfrm>
                    <a:prstGeom prst="rect">
                      <a:avLst/>
                    </a:prstGeom>
                    <a:noFill/>
                    <a:ln w="9525">
                      <a:noFill/>
                      <a:miter lim="800000"/>
                      <a:headEnd/>
                      <a:tailEnd/>
                    </a:ln>
                  </pic:spPr>
                </pic:pic>
              </a:graphicData>
            </a:graphic>
          </wp:inline>
        </w:drawing>
      </w:r>
    </w:p>
    <w:p w:rsidR="00864C8D" w:rsidRDefault="00864C8D" w:rsidP="00864C8D">
      <w:pPr>
        <w:pStyle w:val="NormalWeb"/>
        <w:spacing w:after="0"/>
        <w:jc w:val="center"/>
      </w:pPr>
      <w:r w:rsidRPr="000019F7">
        <w:rPr>
          <w:b/>
        </w:rPr>
        <w:t>Figure-</w:t>
      </w:r>
      <w:r w:rsidR="00E53BB2">
        <w:rPr>
          <w:b/>
        </w:rPr>
        <w:t xml:space="preserve">3. </w:t>
      </w:r>
      <w:r w:rsidR="004277FD" w:rsidRPr="004277FD">
        <w:t>U-net architecture</w:t>
      </w:r>
      <w:r w:rsidR="00F80477">
        <w:fldChar w:fldCharType="begin" w:fldLock="1"/>
      </w:r>
      <w:r w:rsidR="004277FD">
        <w:instrText>ADDIN CSL_CITATION {"citationItems":[{"id":"ITEM-1","itemData":{"DOI":"10.1007/978-3-319-24574-4_28","ISBN":"9783319245737","ISSN":"16113349","abstract":"There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Ronneberger","given":"Olaf","non-dropping-particle":"","parse-names":false,"suffix":""},{"dropping-particle":"","family":"Fischer","given":"Philipp","non-dropping-particle":"","parse-names":false,"suffix":""},{"dropping-particle":"","family":"Brox","given":"Thomas","non-dropping-particle":"","parse-names":false,"suffix":""}],"container-title":"Lecture Notes in Computer Science (including subseries Lecture Notes in Artificial Intelligence and Lecture Notes in Bioinformatics)","id":"ITEM-1","issued":{"date-parts":[["2015"]]},"page":"234-241","title":"U-net: Convolutional networks for biomedical image segmentation","type":"article-journal","volume":"9351"},"uris":["http://www.mendeley.com/documents/?uuid=173d6306-e62e-4acc-b7c9-32ec7d79de52"]}],"mendeley":{"formattedCitation":"[7]","manualFormatting":", Ronneberger et al. [7], 2015","plainTextFormattedCitation":"[7]","previouslyFormattedCitation":"(Ronneberger et al., 2015)"},"properties":{"noteIndex":0},"schema":"https://github.com/citation-style-language/schema/raw/master/csl-citation.json"}</w:instrText>
      </w:r>
      <w:r w:rsidR="00F80477">
        <w:fldChar w:fldCharType="separate"/>
      </w:r>
      <w:r w:rsidR="002E645D">
        <w:rPr>
          <w:noProof/>
        </w:rPr>
        <w:t xml:space="preserve">, </w:t>
      </w:r>
      <w:r w:rsidR="002E645D" w:rsidRPr="002E645D">
        <w:rPr>
          <w:noProof/>
        </w:rPr>
        <w:t>Ronneberger et al.</w:t>
      </w:r>
      <w:r w:rsidR="002E645D">
        <w:rPr>
          <w:noProof/>
        </w:rPr>
        <w:t xml:space="preserve"> [</w:t>
      </w:r>
      <w:r w:rsidR="004277FD">
        <w:rPr>
          <w:noProof/>
        </w:rPr>
        <w:t>7</w:t>
      </w:r>
      <w:r w:rsidR="002E645D">
        <w:rPr>
          <w:noProof/>
        </w:rPr>
        <w:t>]</w:t>
      </w:r>
      <w:r w:rsidR="002E645D" w:rsidRPr="002E645D">
        <w:rPr>
          <w:noProof/>
        </w:rPr>
        <w:t>, 2015</w:t>
      </w:r>
      <w:r w:rsidR="00F80477">
        <w:fldChar w:fldCharType="end"/>
      </w:r>
    </w:p>
    <w:p w:rsidR="00941935" w:rsidRPr="00EB7AFF" w:rsidRDefault="00EC6583" w:rsidP="00B716B7">
      <w:pPr>
        <w:pStyle w:val="NormalWeb"/>
        <w:spacing w:after="0"/>
      </w:pPr>
      <w:r>
        <w:t xml:space="preserve">This is our second model. </w:t>
      </w:r>
      <w:r w:rsidR="002555F3" w:rsidRPr="00EB7AFF">
        <w:t xml:space="preserve">We rolled out custom improvements to our model by utilizing encoder-decoder structure. Moreover, we added data augmentation </w:t>
      </w:r>
      <w:r w:rsidR="002555F3">
        <w:t>by taking transpose of existing images. This</w:t>
      </w:r>
      <w:r w:rsidR="002555F3" w:rsidRPr="00EB7AFF">
        <w:t xml:space="preserve"> </w:t>
      </w:r>
      <w:r w:rsidR="002555F3">
        <w:t>doubled</w:t>
      </w:r>
      <w:r w:rsidR="002555F3" w:rsidRPr="00EB7AFF">
        <w:t xml:space="preserve"> the quantity of images to make it increasingly appropriate for our application. </w:t>
      </w:r>
      <w:r w:rsidR="002555F3" w:rsidRPr="008A48AB">
        <w:t xml:space="preserve">It was evaluated that not many layers were needed as we have just two classes to foresee i.e., </w:t>
      </w:r>
      <w:r w:rsidR="002555F3">
        <w:t>w</w:t>
      </w:r>
      <w:r w:rsidR="002555F3" w:rsidRPr="008A48AB">
        <w:t>ater</w:t>
      </w:r>
      <w:r w:rsidR="002555F3">
        <w:t>w</w:t>
      </w:r>
      <w:r w:rsidR="002555F3" w:rsidRPr="008A48AB">
        <w:t>ays and Non</w:t>
      </w:r>
      <w:r w:rsidR="002555F3">
        <w:t>-w</w:t>
      </w:r>
      <w:r w:rsidR="002555F3" w:rsidRPr="008A48AB">
        <w:t>ater</w:t>
      </w:r>
      <w:r w:rsidR="002555F3">
        <w:t>w</w:t>
      </w:r>
      <w:r w:rsidR="002555F3" w:rsidRPr="008A48AB">
        <w:t>ays.</w:t>
      </w:r>
      <w:r w:rsidR="002555F3">
        <w:t xml:space="preserve"> We didn’t use dropout</w:t>
      </w:r>
      <w:r>
        <w:t>.</w:t>
      </w:r>
    </w:p>
    <w:p w:rsidR="008547D6" w:rsidRDefault="000019F7" w:rsidP="008547D6">
      <w:pPr>
        <w:pStyle w:val="NormalWeb"/>
        <w:keepNext/>
        <w:spacing w:after="0"/>
      </w:pPr>
      <w:r>
        <w:rPr>
          <w:noProof/>
          <w:lang w:val="en-US" w:eastAsia="en-US"/>
        </w:rPr>
        <w:drawing>
          <wp:inline distT="0" distB="0" distL="0" distR="0">
            <wp:extent cx="6840855" cy="2898775"/>
            <wp:effectExtent l="19050" t="0" r="0" b="0"/>
            <wp:docPr id="2" name="Picture 1" descr="IMG-20200706-WA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706-WA0033.jpg"/>
                    <pic:cNvPicPr/>
                  </pic:nvPicPr>
                  <pic:blipFill>
                    <a:blip r:embed="rId14" cstate="print"/>
                    <a:stretch>
                      <a:fillRect/>
                    </a:stretch>
                  </pic:blipFill>
                  <pic:spPr>
                    <a:xfrm>
                      <a:off x="0" y="0"/>
                      <a:ext cx="6840855" cy="2898775"/>
                    </a:xfrm>
                    <a:prstGeom prst="rect">
                      <a:avLst/>
                    </a:prstGeom>
                  </pic:spPr>
                </pic:pic>
              </a:graphicData>
            </a:graphic>
          </wp:inline>
        </w:drawing>
      </w:r>
    </w:p>
    <w:p w:rsidR="00941935" w:rsidRPr="00CB672D" w:rsidRDefault="00E53BB2" w:rsidP="008547D6">
      <w:pPr>
        <w:pStyle w:val="Caption"/>
        <w:jc w:val="center"/>
        <w:rPr>
          <w:rFonts w:ascii="Times New Roman" w:hAnsi="Times New Roman" w:cs="Times New Roman"/>
          <w:b w:val="0"/>
          <w:color w:val="auto"/>
          <w:sz w:val="22"/>
          <w:szCs w:val="22"/>
        </w:rPr>
      </w:pPr>
      <w:r>
        <w:rPr>
          <w:rFonts w:ascii="Times New Roman" w:hAnsi="Times New Roman" w:cs="Times New Roman"/>
          <w:color w:val="auto"/>
          <w:sz w:val="22"/>
          <w:szCs w:val="22"/>
        </w:rPr>
        <w:t>Figure-4</w:t>
      </w:r>
      <w:r w:rsidR="008547D6" w:rsidRPr="00CB672D">
        <w:rPr>
          <w:rFonts w:ascii="Times New Roman" w:hAnsi="Times New Roman" w:cs="Times New Roman"/>
          <w:color w:val="auto"/>
          <w:sz w:val="22"/>
          <w:szCs w:val="22"/>
        </w:rPr>
        <w:t>.</w:t>
      </w:r>
      <w:r w:rsidR="008547D6" w:rsidRPr="00CB672D">
        <w:rPr>
          <w:rFonts w:ascii="Times New Roman" w:hAnsi="Times New Roman" w:cs="Times New Roman"/>
          <w:b w:val="0"/>
          <w:color w:val="auto"/>
          <w:sz w:val="22"/>
          <w:szCs w:val="22"/>
        </w:rPr>
        <w:t xml:space="preserve"> Flowchart of our model</w:t>
      </w:r>
    </w:p>
    <w:p w:rsidR="002555F3" w:rsidRPr="00EB7AFF" w:rsidRDefault="002555F3" w:rsidP="002555F3">
      <w:pPr>
        <w:pStyle w:val="NormalWeb"/>
        <w:spacing w:after="0"/>
      </w:pPr>
      <w:r w:rsidRPr="008A48AB">
        <w:t xml:space="preserve">We used  min-pooling as it is better than max-pooling for recognizing dark pixels, which is our case. We included Batch Normalization to accelerate the convergence. The </w:t>
      </w:r>
      <w:proofErr w:type="spellStart"/>
      <w:r w:rsidRPr="008A48AB">
        <w:t>ReLu</w:t>
      </w:r>
      <w:proofErr w:type="spellEnd"/>
      <w:r w:rsidRPr="008A48AB">
        <w:t xml:space="preserve"> activation function was integrated for each layer except the last one. The Sigmoid Activation function was implemented for the last layer so that we get values in the range of 0 to 1. In the wake of foreseeing the qualities we utilize a threshold value so all the pixels in the predicted image turn out to be either 0 or 1. The Model we presented uses Tensor</w:t>
      </w:r>
      <w:r w:rsidR="00EB471D">
        <w:t>F</w:t>
      </w:r>
      <w:r w:rsidRPr="008A48AB">
        <w:t>low framework and its resources.</w:t>
      </w:r>
    </w:p>
    <w:p w:rsidR="007976EC" w:rsidRPr="00EB7AFF" w:rsidRDefault="007976EC" w:rsidP="007976EC">
      <w:pPr>
        <w:pStyle w:val="NormalWeb"/>
        <w:contextualSpacing/>
      </w:pPr>
      <w:r w:rsidRPr="00EB7AFF">
        <w:lastRenderedPageBreak/>
        <w:t>About 7.17 GB of NVIDIA Tesla K80 GPU and 3.09 GB of RAM takes around 20 minutes to train the model.</w:t>
      </w:r>
    </w:p>
    <w:p w:rsidR="00C53FC7" w:rsidRPr="00EB7AFF" w:rsidRDefault="00C53FC7" w:rsidP="007976EC">
      <w:pPr>
        <w:pStyle w:val="NormalWeb"/>
        <w:contextualSpacing/>
      </w:pPr>
      <w:r w:rsidRPr="00EB7AFF">
        <w:t>The equation of computation excludi</w:t>
      </w:r>
      <w:r w:rsidR="007976EC" w:rsidRPr="00EB7AFF">
        <w:t xml:space="preserve">ng </w:t>
      </w:r>
      <w:proofErr w:type="spellStart"/>
      <w:r w:rsidR="007976EC" w:rsidRPr="00EB7AFF">
        <w:t>Minpooling</w:t>
      </w:r>
      <w:proofErr w:type="spellEnd"/>
      <w:r w:rsidR="007976EC" w:rsidRPr="00EB7AFF">
        <w:t xml:space="preserve"> and Batch N</w:t>
      </w:r>
      <w:r w:rsidRPr="00EB7AFF">
        <w:t>ormalisation is as follow:</w:t>
      </w:r>
    </w:p>
    <w:p w:rsidR="00EB7AFF" w:rsidRPr="00EB7AFF" w:rsidRDefault="00EB7AFF" w:rsidP="007976EC">
      <w:pPr>
        <w:pStyle w:val="NormalWeb"/>
        <w:contextualSpacing/>
      </w:pPr>
    </w:p>
    <w:p w:rsidR="00C53FC7" w:rsidRPr="00EB7AFF" w:rsidRDefault="00811DDB" w:rsidP="00C53FC7">
      <w:pPr>
        <w:pStyle w:val="NormalWeb"/>
        <w:spacing w:after="0"/>
        <w:jc w:val="center"/>
      </w:pPr>
      <w:r>
        <w:t xml:space="preserve">                                            </w:t>
      </w:r>
      <w:r w:rsidR="00C53FC7" w:rsidRPr="00EB7AFF">
        <w:t>f(x</w:t>
      </w:r>
      <w:r w:rsidR="00A42C3A" w:rsidRPr="00EB7AFF">
        <w:t>) =</w:t>
      </w:r>
      <w:r w:rsidR="00C53FC7" w:rsidRPr="00EB7AFF">
        <w:t xml:space="preserve"> </w:t>
      </w:r>
      <w:proofErr w:type="spellStart"/>
      <w:r w:rsidR="00C53FC7" w:rsidRPr="00EB7AFF">
        <w:t>Relu</w:t>
      </w:r>
      <w:proofErr w:type="spellEnd"/>
      <w:r w:rsidR="00C53FC7" w:rsidRPr="00EB7AFF">
        <w:t xml:space="preserve"> (</w:t>
      </w:r>
      <w:proofErr w:type="spellStart"/>
      <w:r w:rsidR="00C53FC7" w:rsidRPr="00EB7AFF">
        <w:t>Relu</w:t>
      </w:r>
      <w:proofErr w:type="spellEnd"/>
      <w:r w:rsidR="00C53FC7" w:rsidRPr="00EB7AFF">
        <w:t xml:space="preserve"> (input image* Conv1)</w:t>
      </w:r>
      <w:r w:rsidR="007976EC" w:rsidRPr="00EB7AFF">
        <w:t>* Conv</w:t>
      </w:r>
      <w:r w:rsidR="00C53FC7" w:rsidRPr="00EB7AFF">
        <w:t>2)</w:t>
      </w:r>
      <w:r>
        <w:t xml:space="preserve">                                                 (1)</w:t>
      </w:r>
    </w:p>
    <w:p w:rsidR="00C53FC7" w:rsidRPr="00EB7AFF" w:rsidRDefault="000F2A62" w:rsidP="00C53FC7">
      <w:pPr>
        <w:pStyle w:val="NormalWeb"/>
        <w:spacing w:after="0"/>
      </w:pPr>
      <w:r w:rsidRPr="00EB7AFF">
        <w:t>Here, ‘x’ represents the 1</w:t>
      </w:r>
      <w:r w:rsidRPr="00EB7AFF">
        <w:rPr>
          <w:vertAlign w:val="superscript"/>
        </w:rPr>
        <w:t>st</w:t>
      </w:r>
      <w:r w:rsidRPr="00EB7AFF">
        <w:t xml:space="preserve"> layer.</w:t>
      </w:r>
    </w:p>
    <w:p w:rsidR="00001741" w:rsidRPr="007976EC" w:rsidRDefault="007976EC" w:rsidP="007976EC">
      <w:pPr>
        <w:pStyle w:val="NormalWeb"/>
        <w:spacing w:after="0"/>
        <w:contextualSpacing/>
        <w:jc w:val="center"/>
        <w:rPr>
          <w:sz w:val="32"/>
          <w:szCs w:val="32"/>
        </w:rPr>
      </w:pPr>
      <w:r>
        <w:rPr>
          <w:noProof/>
          <w:lang w:val="en-US" w:eastAsia="en-US"/>
        </w:rPr>
        <w:drawing>
          <wp:inline distT="0" distB="0" distL="0" distR="0">
            <wp:extent cx="6835108" cy="2909455"/>
            <wp:effectExtent l="19050" t="0" r="3842" b="0"/>
            <wp:docPr id="10" name="Picture 1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5" cstate="print"/>
                    <a:stretch>
                      <a:fillRect/>
                    </a:stretch>
                  </pic:blipFill>
                  <pic:spPr>
                    <a:xfrm>
                      <a:off x="0" y="0"/>
                      <a:ext cx="6840855" cy="2911901"/>
                    </a:xfrm>
                    <a:prstGeom prst="rect">
                      <a:avLst/>
                    </a:prstGeom>
                  </pic:spPr>
                </pic:pic>
              </a:graphicData>
            </a:graphic>
          </wp:inline>
        </w:drawing>
      </w:r>
      <w:r w:rsidR="000019F7">
        <w:rPr>
          <w:b/>
          <w:sz w:val="22"/>
          <w:szCs w:val="22"/>
        </w:rPr>
        <w:t>Figure-4</w:t>
      </w:r>
      <w:r w:rsidR="008547D6" w:rsidRPr="00CB672D">
        <w:rPr>
          <w:b/>
          <w:sz w:val="22"/>
          <w:szCs w:val="22"/>
        </w:rPr>
        <w:t>.</w:t>
      </w:r>
      <w:r w:rsidR="008547D6" w:rsidRPr="00CB672D">
        <w:rPr>
          <w:sz w:val="22"/>
          <w:szCs w:val="22"/>
        </w:rPr>
        <w:t xml:space="preserve"> Architecture of the model</w:t>
      </w:r>
      <w:r w:rsidR="00A875BD">
        <w:rPr>
          <w:sz w:val="22"/>
          <w:szCs w:val="22"/>
        </w:rPr>
        <w:t>,</w:t>
      </w:r>
      <w:r w:rsidR="00F80477">
        <w:rPr>
          <w:sz w:val="22"/>
          <w:szCs w:val="22"/>
        </w:rPr>
        <w:fldChar w:fldCharType="begin" w:fldLock="1"/>
      </w:r>
      <w:r w:rsidR="002E645D">
        <w:rPr>
          <w:sz w:val="22"/>
          <w:szCs w:val="22"/>
        </w:rPr>
        <w:instrText>ADDIN CSL_CITATION {"citationItems":[{"id":"ITEM-1","itemData":{"DOI":"10.3390/app7040312","ISSN":"20763417","abstract":"We propose a practical Convolution Neural Network (CNN) model termed the CNN for Semantic Segmentation for driver Assistance system (CSSA). It is a novel semantic segmentation model for probabilistic pixel-wise segmentation, which is able to predict pixel-wise class labels of a given input image. Recently, scene understanding has turned out to be one of the emerging areas of research, and pixel-wise semantic segmentation is a key tool for visual scene understanding. Among future intelligent systems, the Advanced Driver Assistance System (ADAS) is one of the most favorite research topic. The CSSA is a road scene understanding CNN that could be a useful constituent of the ADAS toolkit. The proposed CNN network is an encoder-decoder model, which is built on convolutional encoder layers adopted from the Visual Geometry Group's VGG-16 net, whereas the decoder is inspired by segmentation network (SegNet). The proposed architecture mitigates the limitations of the existing methods based on state-of-the-art encoder-decoder design. The encoder performs convolution, while the decoder is responsible for deconvolution and un-pooling/up-sampling to predict pixel-wise class labels. The key idea is to apply the up-sampling decoder network, which maps the low-resolution encoder feature maps. This architecture substantially reduces the number of trainable parameters and reuses the encoder's pooling indices to up-sample to map pixel-wise classification and segmentation. We have experimented with different activation functions, pooling methods, dropout units and architectures to design an efficient CNN architecture. The proposed network offers a significant improvement in performance in segmentation results while reducing the number of trainable parameters. Moreover, there is a considerable improvement in performance in comparison to the benchmark results over PASCAL VOC-12 and the CamVid.","author":[{"dropping-particle":"","family":"Yasrab","given":"Robail","non-dropping-particle":"","parse-names":false,"suffix":""},{"dropping-particle":"","family":"Gu","given":"Naijie","non-dropping-particle":"","parse-names":false,"suffix":""},{"dropping-particle":"","family":"Zhang","given":"Xiaoci","non-dropping-particle":"","parse-names":false,"suffix":""}],"container-title":"Applied Sciences (Switzerland)","id":"ITEM-1","issue":"4","issued":{"date-parts":[["2017"]]},"title":"An encoder-decoder based Convolution Neural Network (CNN) for future Advanced Driver Assistance System (ADAS)","type":"article-journal","volume":"7"},"uris":["http://www.mendeley.com/documents/?uuid=45e2307b-3364-49bc-a326-14a353026ab3"]}],"mendeley":{"formattedCitation":"[8]","manualFormatting":" Yasrab et al. [7], 2017","plainTextFormattedCitation":"[8]","previouslyFormattedCitation":"(Yasrab et al., 2017)"},"properties":{"noteIndex":0},"schema":"https://github.com/citation-style-language/schema/raw/master/csl-citation.json"}</w:instrText>
      </w:r>
      <w:r w:rsidR="00F80477">
        <w:rPr>
          <w:sz w:val="22"/>
          <w:szCs w:val="22"/>
        </w:rPr>
        <w:fldChar w:fldCharType="separate"/>
      </w:r>
      <w:r w:rsidR="00A875BD">
        <w:rPr>
          <w:noProof/>
          <w:sz w:val="22"/>
          <w:szCs w:val="22"/>
        </w:rPr>
        <w:t xml:space="preserve"> </w:t>
      </w:r>
      <w:r w:rsidR="00EC3F5C" w:rsidRPr="00EC3F5C">
        <w:rPr>
          <w:noProof/>
          <w:sz w:val="22"/>
          <w:szCs w:val="22"/>
        </w:rPr>
        <w:t>Yasrab et al.</w:t>
      </w:r>
      <w:r w:rsidR="002E645D">
        <w:rPr>
          <w:noProof/>
          <w:sz w:val="22"/>
          <w:szCs w:val="22"/>
        </w:rPr>
        <w:t xml:space="preserve"> </w:t>
      </w:r>
      <w:r w:rsidR="004277FD">
        <w:rPr>
          <w:noProof/>
          <w:sz w:val="22"/>
          <w:szCs w:val="22"/>
        </w:rPr>
        <w:t>[8</w:t>
      </w:r>
      <w:r w:rsidR="00EC3F5C">
        <w:rPr>
          <w:noProof/>
          <w:sz w:val="22"/>
          <w:szCs w:val="22"/>
        </w:rPr>
        <w:t>]</w:t>
      </w:r>
      <w:r w:rsidR="00A875BD">
        <w:rPr>
          <w:noProof/>
          <w:sz w:val="22"/>
          <w:szCs w:val="22"/>
        </w:rPr>
        <w:t>, 2017</w:t>
      </w:r>
      <w:r w:rsidR="00F80477">
        <w:rPr>
          <w:sz w:val="22"/>
          <w:szCs w:val="22"/>
        </w:rPr>
        <w:fldChar w:fldCharType="end"/>
      </w:r>
      <w:r w:rsidR="00A875BD" w:rsidRPr="007976EC">
        <w:rPr>
          <w:sz w:val="32"/>
          <w:szCs w:val="32"/>
        </w:rPr>
        <w:t xml:space="preserve"> </w:t>
      </w:r>
    </w:p>
    <w:p w:rsidR="00D85979" w:rsidRPr="00EB7AFF" w:rsidRDefault="00D85979" w:rsidP="002555F3">
      <w:pPr>
        <w:pStyle w:val="NormalWeb"/>
        <w:spacing w:after="0"/>
        <w:rPr>
          <w:sz w:val="28"/>
          <w:szCs w:val="28"/>
        </w:rPr>
      </w:pPr>
    </w:p>
    <w:p w:rsidR="00D85979" w:rsidRDefault="00752974" w:rsidP="00D85979">
      <w:pPr>
        <w:pStyle w:val="ListParagraph"/>
        <w:numPr>
          <w:ilvl w:val="0"/>
          <w:numId w:val="1"/>
        </w:numPr>
        <w:rPr>
          <w:rFonts w:ascii="Times New Roman" w:hAnsi="Times New Roman" w:cs="Times New Roman"/>
          <w:b/>
          <w:sz w:val="28"/>
          <w:szCs w:val="28"/>
        </w:rPr>
      </w:pPr>
      <w:r w:rsidRPr="004B204A">
        <w:rPr>
          <w:rFonts w:ascii="Times New Roman" w:hAnsi="Times New Roman" w:cs="Times New Roman"/>
          <w:b/>
          <w:sz w:val="28"/>
          <w:szCs w:val="28"/>
        </w:rPr>
        <w:t>Results</w:t>
      </w:r>
    </w:p>
    <w:p w:rsidR="00EC6583" w:rsidRPr="00EC6583" w:rsidRDefault="00EC6583" w:rsidP="00EC6583">
      <w:pPr>
        <w:rPr>
          <w:rFonts w:ascii="Times New Roman" w:hAnsi="Times New Roman" w:cs="Times New Roman"/>
          <w:sz w:val="24"/>
          <w:szCs w:val="24"/>
        </w:rPr>
      </w:pPr>
      <w:r w:rsidRPr="00EC6583">
        <w:rPr>
          <w:rFonts w:ascii="Times New Roman" w:hAnsi="Times New Roman" w:cs="Times New Roman"/>
          <w:sz w:val="24"/>
          <w:szCs w:val="24"/>
        </w:rPr>
        <w:t xml:space="preserve">Our first model was not </w:t>
      </w:r>
      <w:r w:rsidR="002555F3">
        <w:rPr>
          <w:rFonts w:ascii="Times New Roman" w:hAnsi="Times New Roman" w:cs="Times New Roman"/>
          <w:sz w:val="24"/>
          <w:szCs w:val="24"/>
        </w:rPr>
        <w:t>accurately</w:t>
      </w:r>
      <w:r w:rsidRPr="00EC6583">
        <w:rPr>
          <w:rFonts w:ascii="Times New Roman" w:hAnsi="Times New Roman" w:cs="Times New Roman"/>
          <w:sz w:val="24"/>
          <w:szCs w:val="24"/>
        </w:rPr>
        <w:t xml:space="preserve"> predicting the water ways from a given satellite image and the results are as follows.</w:t>
      </w:r>
    </w:p>
    <w:p w:rsidR="00D85979" w:rsidRPr="00D85979" w:rsidRDefault="00D85979" w:rsidP="00D85979">
      <w:pPr>
        <w:pStyle w:val="NormalWeb"/>
        <w:spacing w:after="0"/>
        <w:ind w:left="360"/>
        <w:rPr>
          <w:b/>
          <w:sz w:val="32"/>
          <w:szCs w:val="32"/>
        </w:rPr>
      </w:pPr>
      <w:r>
        <w:rPr>
          <w:b/>
          <w:sz w:val="28"/>
          <w:szCs w:val="28"/>
        </w:rPr>
        <w:t xml:space="preserve">       </w:t>
      </w:r>
      <w:r w:rsidRPr="00CB672D">
        <w:rPr>
          <w:b/>
        </w:rPr>
        <w:t xml:space="preserve">Input image                            </w:t>
      </w:r>
      <w:r>
        <w:rPr>
          <w:b/>
        </w:rPr>
        <w:t xml:space="preserve">            </w:t>
      </w:r>
      <w:r w:rsidRPr="00CB672D">
        <w:rPr>
          <w:b/>
        </w:rPr>
        <w:t>Ground Truth</w:t>
      </w:r>
      <w:r w:rsidRPr="00CB672D">
        <w:rPr>
          <w:b/>
        </w:rPr>
        <w:tab/>
      </w:r>
      <w:r w:rsidRPr="00380A20">
        <w:rPr>
          <w:b/>
          <w:sz w:val="32"/>
          <w:szCs w:val="32"/>
        </w:rPr>
        <w:t xml:space="preserve">                 </w:t>
      </w:r>
      <w:r w:rsidRPr="00CB672D">
        <w:rPr>
          <w:b/>
        </w:rPr>
        <w:t>Predicted Image</w:t>
      </w:r>
    </w:p>
    <w:p w:rsidR="00D85979" w:rsidRDefault="008C1E05" w:rsidP="004B204A">
      <w:pPr>
        <w:pStyle w:val="NormalWeb"/>
        <w:spacing w:after="0"/>
        <w:ind w:left="360"/>
        <w:rPr>
          <w:b/>
          <w:noProof/>
          <w:sz w:val="28"/>
          <w:szCs w:val="28"/>
        </w:rPr>
      </w:pPr>
      <w:r w:rsidRPr="00D85979">
        <w:rPr>
          <w:noProof/>
          <w:sz w:val="28"/>
          <w:szCs w:val="28"/>
          <w:lang w:val="en-US" w:eastAsia="en-US"/>
        </w:rPr>
        <w:drawing>
          <wp:inline distT="0" distB="0" distL="0" distR="0">
            <wp:extent cx="1306800" cy="1300385"/>
            <wp:effectExtent l="19050" t="0" r="7650" b="0"/>
            <wp:docPr id="4" name="Picture 3" descr="1032 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2 unet.png"/>
                    <pic:cNvPicPr/>
                  </pic:nvPicPr>
                  <pic:blipFill>
                    <a:blip r:embed="rId16" cstate="print"/>
                    <a:stretch>
                      <a:fillRect/>
                    </a:stretch>
                  </pic:blipFill>
                  <pic:spPr>
                    <a:xfrm>
                      <a:off x="0" y="0"/>
                      <a:ext cx="1306800" cy="1300385"/>
                    </a:xfrm>
                    <a:prstGeom prst="rect">
                      <a:avLst/>
                    </a:prstGeom>
                  </pic:spPr>
                </pic:pic>
              </a:graphicData>
            </a:graphic>
          </wp:inline>
        </w:drawing>
      </w:r>
      <w:r w:rsidR="00D85979" w:rsidRPr="00D85979">
        <w:rPr>
          <w:noProof/>
          <w:sz w:val="28"/>
          <w:szCs w:val="28"/>
        </w:rPr>
        <w:t xml:space="preserve"> </w:t>
      </w:r>
      <w:r w:rsidR="00D85979" w:rsidRPr="00D85979">
        <w:rPr>
          <w:noProof/>
          <w:sz w:val="22"/>
          <w:szCs w:val="22"/>
        </w:rPr>
        <w:t>(a)</w:t>
      </w:r>
      <w:r w:rsidR="00D85979" w:rsidRPr="00D85979">
        <w:rPr>
          <w:b/>
          <w:noProof/>
          <w:sz w:val="32"/>
          <w:szCs w:val="28"/>
        </w:rPr>
        <w:t xml:space="preserve">            </w:t>
      </w:r>
      <w:r w:rsidR="00D85979">
        <w:rPr>
          <w:b/>
          <w:noProof/>
          <w:sz w:val="32"/>
          <w:szCs w:val="28"/>
        </w:rPr>
        <w:t xml:space="preserve"> </w:t>
      </w:r>
      <w:r w:rsidR="00D85979">
        <w:rPr>
          <w:b/>
          <w:noProof/>
          <w:sz w:val="28"/>
          <w:szCs w:val="28"/>
          <w:lang w:val="en-US" w:eastAsia="en-US"/>
        </w:rPr>
        <w:drawing>
          <wp:inline distT="0" distB="0" distL="0" distR="0">
            <wp:extent cx="1569120" cy="1306286"/>
            <wp:effectExtent l="19050" t="0" r="0" b="0"/>
            <wp:docPr id="23" name="Picture 5" descr="1032 ground 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2 ground truth.png"/>
                    <pic:cNvPicPr/>
                  </pic:nvPicPr>
                  <pic:blipFill>
                    <a:blip r:embed="rId17" cstate="print"/>
                    <a:stretch>
                      <a:fillRect/>
                    </a:stretch>
                  </pic:blipFill>
                  <pic:spPr>
                    <a:xfrm>
                      <a:off x="0" y="0"/>
                      <a:ext cx="1567186" cy="1304676"/>
                    </a:xfrm>
                    <a:prstGeom prst="rect">
                      <a:avLst/>
                    </a:prstGeom>
                  </pic:spPr>
                </pic:pic>
              </a:graphicData>
            </a:graphic>
          </wp:inline>
        </w:drawing>
      </w:r>
      <w:r w:rsidR="00D85979">
        <w:rPr>
          <w:b/>
          <w:noProof/>
          <w:sz w:val="28"/>
          <w:szCs w:val="28"/>
        </w:rPr>
        <w:t xml:space="preserve"> </w:t>
      </w:r>
      <w:r w:rsidR="00D85979" w:rsidRPr="00D85979">
        <w:rPr>
          <w:noProof/>
          <w:sz w:val="22"/>
          <w:szCs w:val="22"/>
        </w:rPr>
        <w:t>(b)</w:t>
      </w:r>
      <w:r w:rsidR="00D85979">
        <w:rPr>
          <w:b/>
          <w:noProof/>
          <w:sz w:val="28"/>
          <w:szCs w:val="28"/>
        </w:rPr>
        <w:t xml:space="preserve">            </w:t>
      </w:r>
      <w:r w:rsidR="00D85979" w:rsidRPr="00D85979">
        <w:rPr>
          <w:noProof/>
          <w:sz w:val="22"/>
          <w:szCs w:val="22"/>
          <w:lang w:val="en-US" w:eastAsia="en-US"/>
        </w:rPr>
        <w:drawing>
          <wp:inline distT="0" distB="0" distL="0" distR="0">
            <wp:extent cx="1597125" cy="1306800"/>
            <wp:effectExtent l="19050" t="0" r="3075" b="0"/>
            <wp:docPr id="24" name="Picture 11" descr="1032 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2 predicted.png"/>
                    <pic:cNvPicPr/>
                  </pic:nvPicPr>
                  <pic:blipFill>
                    <a:blip r:embed="rId18" cstate="print"/>
                    <a:stretch>
                      <a:fillRect/>
                    </a:stretch>
                  </pic:blipFill>
                  <pic:spPr>
                    <a:xfrm>
                      <a:off x="0" y="0"/>
                      <a:ext cx="1597125" cy="1306800"/>
                    </a:xfrm>
                    <a:prstGeom prst="rect">
                      <a:avLst/>
                    </a:prstGeom>
                  </pic:spPr>
                </pic:pic>
              </a:graphicData>
            </a:graphic>
          </wp:inline>
        </w:drawing>
      </w:r>
      <w:r w:rsidR="00D85979" w:rsidRPr="00D85979">
        <w:rPr>
          <w:noProof/>
          <w:sz w:val="22"/>
          <w:szCs w:val="22"/>
        </w:rPr>
        <w:t>(c)</w:t>
      </w:r>
    </w:p>
    <w:p w:rsidR="004B204A" w:rsidRDefault="00D85979" w:rsidP="004B204A">
      <w:pPr>
        <w:pStyle w:val="NormalWeb"/>
        <w:spacing w:after="0"/>
        <w:ind w:left="360"/>
        <w:rPr>
          <w:noProof/>
          <w:sz w:val="22"/>
          <w:szCs w:val="22"/>
        </w:rPr>
      </w:pPr>
      <w:r>
        <w:rPr>
          <w:b/>
          <w:noProof/>
          <w:sz w:val="28"/>
          <w:szCs w:val="28"/>
          <w:lang w:val="en-US" w:eastAsia="en-US"/>
        </w:rPr>
        <w:drawing>
          <wp:inline distT="0" distB="0" distL="0" distR="0">
            <wp:extent cx="1306800" cy="1332841"/>
            <wp:effectExtent l="19050" t="0" r="7650" b="0"/>
            <wp:docPr id="25" name="Picture 2" descr="1047 u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7 unet.png"/>
                    <pic:cNvPicPr/>
                  </pic:nvPicPr>
                  <pic:blipFill>
                    <a:blip r:embed="rId19" cstate="print"/>
                    <a:stretch>
                      <a:fillRect/>
                    </a:stretch>
                  </pic:blipFill>
                  <pic:spPr>
                    <a:xfrm>
                      <a:off x="0" y="0"/>
                      <a:ext cx="1306800" cy="1332841"/>
                    </a:xfrm>
                    <a:prstGeom prst="rect">
                      <a:avLst/>
                    </a:prstGeom>
                  </pic:spPr>
                </pic:pic>
              </a:graphicData>
            </a:graphic>
          </wp:inline>
        </w:drawing>
      </w:r>
      <w:r>
        <w:rPr>
          <w:b/>
          <w:noProof/>
          <w:sz w:val="28"/>
          <w:szCs w:val="28"/>
        </w:rPr>
        <w:t xml:space="preserve"> </w:t>
      </w:r>
      <w:r w:rsidRPr="00D85979">
        <w:rPr>
          <w:noProof/>
          <w:sz w:val="22"/>
          <w:szCs w:val="22"/>
        </w:rPr>
        <w:t>(d)</w:t>
      </w:r>
      <w:r>
        <w:rPr>
          <w:b/>
          <w:noProof/>
          <w:sz w:val="28"/>
          <w:szCs w:val="28"/>
        </w:rPr>
        <w:t xml:space="preserve">               </w:t>
      </w:r>
      <w:r w:rsidR="008C1E05" w:rsidRPr="00D85979">
        <w:rPr>
          <w:noProof/>
          <w:sz w:val="22"/>
          <w:szCs w:val="22"/>
          <w:lang w:val="en-US" w:eastAsia="en-US"/>
        </w:rPr>
        <w:drawing>
          <wp:inline distT="0" distB="0" distL="0" distR="0">
            <wp:extent cx="1541618" cy="1272242"/>
            <wp:effectExtent l="19050" t="0" r="1432" b="0"/>
            <wp:docPr id="5" name="Picture 4" descr="1047 ground 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7 ground truth.png"/>
                    <pic:cNvPicPr/>
                  </pic:nvPicPr>
                  <pic:blipFill>
                    <a:blip r:embed="rId20" cstate="print"/>
                    <a:stretch>
                      <a:fillRect/>
                    </a:stretch>
                  </pic:blipFill>
                  <pic:spPr>
                    <a:xfrm>
                      <a:off x="0" y="0"/>
                      <a:ext cx="1543303" cy="1273633"/>
                    </a:xfrm>
                    <a:prstGeom prst="rect">
                      <a:avLst/>
                    </a:prstGeom>
                  </pic:spPr>
                </pic:pic>
              </a:graphicData>
            </a:graphic>
          </wp:inline>
        </w:drawing>
      </w:r>
      <w:r w:rsidRPr="00D85979">
        <w:rPr>
          <w:noProof/>
          <w:sz w:val="22"/>
          <w:szCs w:val="22"/>
        </w:rPr>
        <w:t>(e)</w:t>
      </w:r>
      <w:r>
        <w:rPr>
          <w:b/>
          <w:noProof/>
          <w:sz w:val="28"/>
          <w:szCs w:val="28"/>
        </w:rPr>
        <w:t xml:space="preserve">          </w:t>
      </w:r>
      <w:r w:rsidR="00EE288F">
        <w:rPr>
          <w:b/>
          <w:noProof/>
          <w:sz w:val="28"/>
          <w:szCs w:val="28"/>
        </w:rPr>
        <w:t xml:space="preserve"> </w:t>
      </w:r>
      <w:r>
        <w:rPr>
          <w:b/>
          <w:noProof/>
          <w:sz w:val="28"/>
          <w:szCs w:val="28"/>
        </w:rPr>
        <w:t xml:space="preserve">   </w:t>
      </w:r>
      <w:r w:rsidR="008C1E05" w:rsidRPr="00D85979">
        <w:rPr>
          <w:noProof/>
          <w:sz w:val="22"/>
          <w:szCs w:val="22"/>
          <w:lang w:val="en-US" w:eastAsia="en-US"/>
        </w:rPr>
        <w:drawing>
          <wp:inline distT="0" distB="0" distL="0" distR="0">
            <wp:extent cx="1573454" cy="1292536"/>
            <wp:effectExtent l="19050" t="0" r="7696" b="0"/>
            <wp:docPr id="11" name="Picture 10" descr="1047 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7 Predicted.png"/>
                    <pic:cNvPicPr/>
                  </pic:nvPicPr>
                  <pic:blipFill>
                    <a:blip r:embed="rId21" cstate="print"/>
                    <a:stretch>
                      <a:fillRect/>
                    </a:stretch>
                  </pic:blipFill>
                  <pic:spPr>
                    <a:xfrm>
                      <a:off x="0" y="0"/>
                      <a:ext cx="1573442" cy="1292526"/>
                    </a:xfrm>
                    <a:prstGeom prst="rect">
                      <a:avLst/>
                    </a:prstGeom>
                  </pic:spPr>
                </pic:pic>
              </a:graphicData>
            </a:graphic>
          </wp:inline>
        </w:drawing>
      </w:r>
      <w:r w:rsidRPr="00D85979">
        <w:rPr>
          <w:noProof/>
          <w:sz w:val="22"/>
          <w:szCs w:val="22"/>
        </w:rPr>
        <w:t>(f)</w:t>
      </w:r>
    </w:p>
    <w:p w:rsidR="008C1E05" w:rsidRPr="00EE288F" w:rsidRDefault="00EE288F" w:rsidP="00EE288F">
      <w:pPr>
        <w:pStyle w:val="NormalWeb"/>
        <w:spacing w:after="0"/>
        <w:ind w:left="360"/>
        <w:jc w:val="center"/>
        <w:rPr>
          <w:sz w:val="22"/>
          <w:szCs w:val="22"/>
        </w:rPr>
      </w:pPr>
      <w:r>
        <w:rPr>
          <w:b/>
          <w:sz w:val="22"/>
          <w:szCs w:val="22"/>
        </w:rPr>
        <w:t>Figure-5</w:t>
      </w:r>
      <w:r w:rsidRPr="00CB672D">
        <w:rPr>
          <w:b/>
          <w:sz w:val="22"/>
          <w:szCs w:val="22"/>
        </w:rPr>
        <w:t xml:space="preserve">. </w:t>
      </w:r>
      <w:r w:rsidRPr="00EE288F">
        <w:rPr>
          <w:sz w:val="22"/>
          <w:szCs w:val="22"/>
        </w:rPr>
        <w:t>Result</w:t>
      </w:r>
      <w:r>
        <w:rPr>
          <w:b/>
          <w:sz w:val="22"/>
          <w:szCs w:val="22"/>
        </w:rPr>
        <w:t xml:space="preserve"> </w:t>
      </w:r>
      <w:r>
        <w:rPr>
          <w:sz w:val="22"/>
          <w:szCs w:val="22"/>
        </w:rPr>
        <w:t>of the water feature mapping using the U-net model.</w:t>
      </w:r>
      <w:r>
        <w:rPr>
          <w:b/>
          <w:sz w:val="22"/>
          <w:szCs w:val="22"/>
        </w:rPr>
        <w:t xml:space="preserve"> </w:t>
      </w:r>
      <w:r w:rsidRPr="00CB672D">
        <w:rPr>
          <w:sz w:val="22"/>
          <w:szCs w:val="22"/>
        </w:rPr>
        <w:t>Representation of Actual Satellite image, Ground truth image and predicted output image</w:t>
      </w:r>
      <w:r>
        <w:rPr>
          <w:sz w:val="22"/>
          <w:szCs w:val="22"/>
        </w:rPr>
        <w:t xml:space="preserve">. (a) and (d) are the input images, and (b) and (e) are the ground truth images, and (c) and (f) are representing the predicted image. </w:t>
      </w:r>
    </w:p>
    <w:p w:rsidR="00380A20" w:rsidRPr="00A219E4" w:rsidRDefault="00A219E4" w:rsidP="00380A20">
      <w:pPr>
        <w:pStyle w:val="NormalWeb"/>
        <w:spacing w:after="0"/>
        <w:ind w:left="360"/>
      </w:pPr>
      <w:r w:rsidRPr="00A219E4">
        <w:lastRenderedPageBreak/>
        <w:t xml:space="preserve">Our </w:t>
      </w:r>
      <w:r w:rsidR="00EC6583">
        <w:t xml:space="preserve">second </w:t>
      </w:r>
      <w:r w:rsidRPr="00A219E4">
        <w:t xml:space="preserve">model is successfully predicting the water ways </w:t>
      </w:r>
      <w:r w:rsidR="002555F3">
        <w:t xml:space="preserve">with high accuracy </w:t>
      </w:r>
      <w:r w:rsidRPr="00A219E4">
        <w:t>from a given satellite image</w:t>
      </w:r>
      <w:r w:rsidR="00BF62C2">
        <w:t xml:space="preserve"> and the results are as follows. The value of 1 implies that there is a water way and 0 implies that there isn’t.</w:t>
      </w:r>
    </w:p>
    <w:p w:rsidR="0022067B" w:rsidRPr="00380A20" w:rsidRDefault="00B12DF5" w:rsidP="0022067B">
      <w:pPr>
        <w:pStyle w:val="NormalWeb"/>
        <w:spacing w:after="0"/>
        <w:ind w:left="360"/>
        <w:rPr>
          <w:b/>
          <w:sz w:val="32"/>
          <w:szCs w:val="32"/>
        </w:rPr>
      </w:pPr>
      <w:r>
        <w:rPr>
          <w:sz w:val="32"/>
          <w:szCs w:val="32"/>
        </w:rPr>
        <w:t xml:space="preserve"> </w:t>
      </w:r>
      <w:r w:rsidR="00CB672D">
        <w:rPr>
          <w:sz w:val="32"/>
          <w:szCs w:val="32"/>
        </w:rPr>
        <w:t xml:space="preserve">  </w:t>
      </w:r>
      <w:r w:rsidRPr="00380A20">
        <w:rPr>
          <w:b/>
          <w:sz w:val="32"/>
          <w:szCs w:val="32"/>
        </w:rPr>
        <w:t xml:space="preserve"> </w:t>
      </w:r>
      <w:r w:rsidR="0022067B" w:rsidRPr="00CB672D">
        <w:rPr>
          <w:b/>
        </w:rPr>
        <w:t xml:space="preserve">Input image                          </w:t>
      </w:r>
      <w:r w:rsidRPr="00CB672D">
        <w:rPr>
          <w:b/>
        </w:rPr>
        <w:t xml:space="preserve">  </w:t>
      </w:r>
      <w:r w:rsidR="00CB672D">
        <w:rPr>
          <w:b/>
        </w:rPr>
        <w:t xml:space="preserve">            </w:t>
      </w:r>
      <w:r w:rsidR="0022067B" w:rsidRPr="00CB672D">
        <w:rPr>
          <w:b/>
        </w:rPr>
        <w:t xml:space="preserve">Ground </w:t>
      </w:r>
      <w:r w:rsidRPr="00CB672D">
        <w:rPr>
          <w:b/>
        </w:rPr>
        <w:t>Truth</w:t>
      </w:r>
      <w:r w:rsidRPr="00CB672D">
        <w:rPr>
          <w:b/>
        </w:rPr>
        <w:tab/>
      </w:r>
      <w:r w:rsidRPr="00380A20">
        <w:rPr>
          <w:b/>
          <w:sz w:val="32"/>
          <w:szCs w:val="32"/>
        </w:rPr>
        <w:t xml:space="preserve">                 </w:t>
      </w:r>
      <w:r w:rsidR="0022067B" w:rsidRPr="00CB672D">
        <w:rPr>
          <w:b/>
        </w:rPr>
        <w:t>Predicted Image</w:t>
      </w:r>
    </w:p>
    <w:p w:rsidR="0022067B" w:rsidRPr="0022067B" w:rsidRDefault="0022067B" w:rsidP="00FD1D1B">
      <w:pPr>
        <w:pStyle w:val="NormalWeb"/>
        <w:spacing w:after="0" w:line="720" w:lineRule="auto"/>
        <w:ind w:left="360"/>
        <w:rPr>
          <w:b/>
          <w:sz w:val="32"/>
          <w:szCs w:val="32"/>
        </w:rPr>
      </w:pPr>
      <w:r>
        <w:rPr>
          <w:b/>
          <w:noProof/>
          <w:sz w:val="32"/>
          <w:szCs w:val="32"/>
          <w:lang w:val="en-US" w:eastAsia="en-US"/>
        </w:rPr>
        <w:drawing>
          <wp:inline distT="0" distB="0" distL="0" distR="0">
            <wp:extent cx="1306800" cy="1324230"/>
            <wp:effectExtent l="19050" t="0" r="7650" b="0"/>
            <wp:docPr id="16" name="Picture 9" descr="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png"/>
                    <pic:cNvPicPr/>
                  </pic:nvPicPr>
                  <pic:blipFill>
                    <a:blip r:embed="rId22" cstate="print"/>
                    <a:stretch>
                      <a:fillRect/>
                    </a:stretch>
                  </pic:blipFill>
                  <pic:spPr>
                    <a:xfrm>
                      <a:off x="0" y="0"/>
                      <a:ext cx="1306800" cy="1324230"/>
                    </a:xfrm>
                    <a:prstGeom prst="rect">
                      <a:avLst/>
                    </a:prstGeom>
                  </pic:spPr>
                </pic:pic>
              </a:graphicData>
            </a:graphic>
          </wp:inline>
        </w:drawing>
      </w:r>
      <w:r w:rsidR="00B12DF5">
        <w:rPr>
          <w:b/>
          <w:sz w:val="32"/>
          <w:szCs w:val="32"/>
        </w:rPr>
        <w:t xml:space="preserve"> </w:t>
      </w:r>
      <w:r w:rsidR="00811DDB">
        <w:rPr>
          <w:sz w:val="22"/>
          <w:szCs w:val="22"/>
        </w:rPr>
        <w:t>(a)</w:t>
      </w:r>
      <w:r w:rsidR="00B12DF5">
        <w:rPr>
          <w:b/>
          <w:sz w:val="32"/>
          <w:szCs w:val="32"/>
        </w:rPr>
        <w:t xml:space="preserve">         </w:t>
      </w:r>
      <w:r>
        <w:rPr>
          <w:b/>
          <w:sz w:val="32"/>
          <w:szCs w:val="32"/>
        </w:rPr>
        <w:t xml:space="preserve"> </w:t>
      </w:r>
      <w:r w:rsidR="00B12DF5">
        <w:rPr>
          <w:b/>
          <w:sz w:val="32"/>
          <w:szCs w:val="32"/>
        </w:rPr>
        <w:t xml:space="preserve">  </w:t>
      </w:r>
      <w:r w:rsidR="00380A20">
        <w:rPr>
          <w:b/>
          <w:sz w:val="32"/>
          <w:szCs w:val="32"/>
        </w:rPr>
        <w:t xml:space="preserve"> </w:t>
      </w:r>
      <w:r>
        <w:rPr>
          <w:b/>
          <w:sz w:val="32"/>
          <w:szCs w:val="32"/>
        </w:rPr>
        <w:t xml:space="preserve"> </w:t>
      </w:r>
      <w:r>
        <w:rPr>
          <w:b/>
          <w:noProof/>
          <w:sz w:val="32"/>
          <w:szCs w:val="32"/>
          <w:lang w:val="en-US" w:eastAsia="en-US"/>
        </w:rPr>
        <w:drawing>
          <wp:inline distT="0" distB="0" distL="0" distR="0">
            <wp:extent cx="1609891" cy="1306800"/>
            <wp:effectExtent l="19050" t="0" r="9359" b="0"/>
            <wp:docPr id="17" name="Picture 13" descr="970 Ground 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 Ground Truth.png"/>
                    <pic:cNvPicPr/>
                  </pic:nvPicPr>
                  <pic:blipFill>
                    <a:blip r:embed="rId23" cstate="print"/>
                    <a:stretch>
                      <a:fillRect/>
                    </a:stretch>
                  </pic:blipFill>
                  <pic:spPr>
                    <a:xfrm>
                      <a:off x="0" y="0"/>
                      <a:ext cx="1609891" cy="1306800"/>
                    </a:xfrm>
                    <a:prstGeom prst="rect">
                      <a:avLst/>
                    </a:prstGeom>
                  </pic:spPr>
                </pic:pic>
              </a:graphicData>
            </a:graphic>
          </wp:inline>
        </w:drawing>
      </w:r>
      <w:r w:rsidR="00811DDB">
        <w:rPr>
          <w:sz w:val="22"/>
          <w:szCs w:val="22"/>
        </w:rPr>
        <w:t xml:space="preserve">(b)          </w:t>
      </w:r>
      <w:r w:rsidR="00864C8D">
        <w:rPr>
          <w:sz w:val="22"/>
          <w:szCs w:val="22"/>
        </w:rPr>
        <w:t xml:space="preserve"> </w:t>
      </w:r>
      <w:r w:rsidR="00811DDB">
        <w:rPr>
          <w:sz w:val="22"/>
          <w:szCs w:val="22"/>
        </w:rPr>
        <w:t xml:space="preserve">   </w:t>
      </w:r>
      <w:r>
        <w:rPr>
          <w:b/>
          <w:noProof/>
          <w:sz w:val="32"/>
          <w:szCs w:val="32"/>
          <w:lang w:val="en-US" w:eastAsia="en-US"/>
        </w:rPr>
        <w:drawing>
          <wp:inline distT="0" distB="0" distL="0" distR="0">
            <wp:extent cx="1587216" cy="1306800"/>
            <wp:effectExtent l="19050" t="0" r="0" b="0"/>
            <wp:docPr id="18" name="Picture 14" descr="970 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0 predicted.png"/>
                    <pic:cNvPicPr/>
                  </pic:nvPicPr>
                  <pic:blipFill>
                    <a:blip r:embed="rId24" cstate="print"/>
                    <a:stretch>
                      <a:fillRect/>
                    </a:stretch>
                  </pic:blipFill>
                  <pic:spPr>
                    <a:xfrm>
                      <a:off x="0" y="0"/>
                      <a:ext cx="1587216" cy="1306800"/>
                    </a:xfrm>
                    <a:prstGeom prst="rect">
                      <a:avLst/>
                    </a:prstGeom>
                  </pic:spPr>
                </pic:pic>
              </a:graphicData>
            </a:graphic>
          </wp:inline>
        </w:drawing>
      </w:r>
      <w:r w:rsidR="00864C8D">
        <w:rPr>
          <w:sz w:val="22"/>
          <w:szCs w:val="22"/>
        </w:rPr>
        <w:t xml:space="preserve">  </w:t>
      </w:r>
      <w:r w:rsidR="00811DDB">
        <w:rPr>
          <w:sz w:val="22"/>
          <w:szCs w:val="22"/>
        </w:rPr>
        <w:t>(c)</w:t>
      </w:r>
    </w:p>
    <w:p w:rsidR="0022067B" w:rsidRDefault="0022067B" w:rsidP="0022067B">
      <w:pPr>
        <w:pStyle w:val="NormalWeb"/>
        <w:spacing w:after="0"/>
        <w:ind w:left="360"/>
        <w:rPr>
          <w:b/>
          <w:sz w:val="32"/>
          <w:szCs w:val="32"/>
        </w:rPr>
      </w:pPr>
      <w:r>
        <w:rPr>
          <w:b/>
          <w:noProof/>
          <w:sz w:val="32"/>
          <w:szCs w:val="32"/>
          <w:lang w:val="en-US" w:eastAsia="en-US"/>
        </w:rPr>
        <w:drawing>
          <wp:inline distT="0" distB="0" distL="0" distR="0">
            <wp:extent cx="1302803" cy="1306800"/>
            <wp:effectExtent l="19050" t="0" r="0" b="0"/>
            <wp:docPr id="7" name="Picture 6" descr="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3.png"/>
                    <pic:cNvPicPr/>
                  </pic:nvPicPr>
                  <pic:blipFill>
                    <a:blip r:embed="rId25" cstate="print"/>
                    <a:stretch>
                      <a:fillRect/>
                    </a:stretch>
                  </pic:blipFill>
                  <pic:spPr>
                    <a:xfrm>
                      <a:off x="0" y="0"/>
                      <a:ext cx="1302803" cy="1306800"/>
                    </a:xfrm>
                    <a:prstGeom prst="rect">
                      <a:avLst/>
                    </a:prstGeom>
                  </pic:spPr>
                </pic:pic>
              </a:graphicData>
            </a:graphic>
          </wp:inline>
        </w:drawing>
      </w:r>
      <w:r w:rsidR="00380A20">
        <w:rPr>
          <w:b/>
          <w:noProof/>
          <w:sz w:val="32"/>
          <w:szCs w:val="32"/>
          <w:lang w:val="en-US" w:eastAsia="en-US"/>
        </w:rPr>
        <w:t xml:space="preserve"> </w:t>
      </w:r>
      <w:r w:rsidR="00811DDB">
        <w:rPr>
          <w:noProof/>
          <w:sz w:val="22"/>
          <w:szCs w:val="22"/>
          <w:lang w:val="en-US" w:eastAsia="en-US"/>
        </w:rPr>
        <w:t>(d)</w:t>
      </w:r>
      <w:r w:rsidR="00380A20">
        <w:rPr>
          <w:b/>
          <w:noProof/>
          <w:sz w:val="32"/>
          <w:szCs w:val="32"/>
          <w:lang w:val="en-US" w:eastAsia="en-US"/>
        </w:rPr>
        <w:t xml:space="preserve">        </w:t>
      </w:r>
      <w:r w:rsidR="00B12DF5">
        <w:rPr>
          <w:b/>
          <w:noProof/>
          <w:sz w:val="32"/>
          <w:szCs w:val="32"/>
          <w:lang w:val="en-US" w:eastAsia="en-US"/>
        </w:rPr>
        <w:t xml:space="preserve">  </w:t>
      </w:r>
      <w:r>
        <w:rPr>
          <w:b/>
          <w:noProof/>
          <w:sz w:val="32"/>
          <w:szCs w:val="32"/>
          <w:lang w:val="en-US" w:eastAsia="en-US"/>
        </w:rPr>
        <w:t xml:space="preserve">   </w:t>
      </w:r>
      <w:r>
        <w:rPr>
          <w:b/>
          <w:noProof/>
          <w:sz w:val="32"/>
          <w:szCs w:val="32"/>
          <w:lang w:val="en-US" w:eastAsia="en-US"/>
        </w:rPr>
        <w:drawing>
          <wp:inline distT="0" distB="0" distL="0" distR="0">
            <wp:extent cx="1543732" cy="1306800"/>
            <wp:effectExtent l="19050" t="0" r="0" b="0"/>
            <wp:docPr id="8" name="Picture 7" descr="943 Ground Tr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3 Ground Truth.png"/>
                    <pic:cNvPicPr/>
                  </pic:nvPicPr>
                  <pic:blipFill>
                    <a:blip r:embed="rId26" cstate="print"/>
                    <a:stretch>
                      <a:fillRect/>
                    </a:stretch>
                  </pic:blipFill>
                  <pic:spPr>
                    <a:xfrm>
                      <a:off x="0" y="0"/>
                      <a:ext cx="1543732" cy="1306800"/>
                    </a:xfrm>
                    <a:prstGeom prst="rect">
                      <a:avLst/>
                    </a:prstGeom>
                  </pic:spPr>
                </pic:pic>
              </a:graphicData>
            </a:graphic>
          </wp:inline>
        </w:drawing>
      </w:r>
      <w:r w:rsidR="00811DDB">
        <w:rPr>
          <w:noProof/>
          <w:sz w:val="22"/>
          <w:szCs w:val="22"/>
          <w:lang w:val="en-US" w:eastAsia="en-US"/>
        </w:rPr>
        <w:t>(e)</w:t>
      </w:r>
      <w:r w:rsidR="00380A20">
        <w:rPr>
          <w:b/>
          <w:noProof/>
          <w:sz w:val="32"/>
          <w:szCs w:val="32"/>
          <w:lang w:val="en-US" w:eastAsia="en-US"/>
        </w:rPr>
        <w:t xml:space="preserve"> </w:t>
      </w:r>
      <w:r w:rsidR="00B12DF5">
        <w:rPr>
          <w:b/>
          <w:noProof/>
          <w:sz w:val="32"/>
          <w:szCs w:val="32"/>
          <w:lang w:val="en-US" w:eastAsia="en-US"/>
        </w:rPr>
        <w:t xml:space="preserve">   </w:t>
      </w:r>
      <w:r w:rsidR="00FD1D1B">
        <w:rPr>
          <w:b/>
          <w:noProof/>
          <w:sz w:val="32"/>
          <w:szCs w:val="32"/>
          <w:lang w:val="en-US" w:eastAsia="en-US"/>
        </w:rPr>
        <w:t xml:space="preserve">  </w:t>
      </w:r>
      <w:r w:rsidR="00B12DF5">
        <w:rPr>
          <w:b/>
          <w:noProof/>
          <w:sz w:val="32"/>
          <w:szCs w:val="32"/>
          <w:lang w:val="en-US" w:eastAsia="en-US"/>
        </w:rPr>
        <w:t xml:space="preserve"> </w:t>
      </w:r>
      <w:r w:rsidR="00380A20">
        <w:rPr>
          <w:b/>
          <w:noProof/>
          <w:sz w:val="32"/>
          <w:szCs w:val="32"/>
          <w:lang w:val="en-US" w:eastAsia="en-US"/>
        </w:rPr>
        <w:t xml:space="preserve"> </w:t>
      </w:r>
      <w:r w:rsidR="00B12DF5">
        <w:rPr>
          <w:b/>
          <w:noProof/>
          <w:sz w:val="32"/>
          <w:szCs w:val="32"/>
          <w:lang w:val="en-US" w:eastAsia="en-US"/>
        </w:rPr>
        <w:t xml:space="preserve">  </w:t>
      </w:r>
      <w:r w:rsidR="00FD1D1B">
        <w:rPr>
          <w:b/>
          <w:noProof/>
          <w:sz w:val="32"/>
          <w:szCs w:val="32"/>
          <w:lang w:val="en-US" w:eastAsia="en-US"/>
        </w:rPr>
        <w:t xml:space="preserve"> </w:t>
      </w:r>
      <w:r>
        <w:rPr>
          <w:b/>
          <w:noProof/>
          <w:sz w:val="32"/>
          <w:szCs w:val="32"/>
          <w:lang w:val="en-US" w:eastAsia="en-US"/>
        </w:rPr>
        <w:drawing>
          <wp:inline distT="0" distB="0" distL="0" distR="0">
            <wp:extent cx="1576117" cy="1306800"/>
            <wp:effectExtent l="19050" t="0" r="5033" b="0"/>
            <wp:docPr id="9" name="Picture 8" descr="943 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3 Predicted.png"/>
                    <pic:cNvPicPr/>
                  </pic:nvPicPr>
                  <pic:blipFill>
                    <a:blip r:embed="rId27" cstate="print"/>
                    <a:stretch>
                      <a:fillRect/>
                    </a:stretch>
                  </pic:blipFill>
                  <pic:spPr>
                    <a:xfrm>
                      <a:off x="0" y="0"/>
                      <a:ext cx="1576117" cy="1306800"/>
                    </a:xfrm>
                    <a:prstGeom prst="rect">
                      <a:avLst/>
                    </a:prstGeom>
                  </pic:spPr>
                </pic:pic>
              </a:graphicData>
            </a:graphic>
          </wp:inline>
        </w:drawing>
      </w:r>
      <w:r w:rsidR="00811DDB">
        <w:rPr>
          <w:noProof/>
          <w:sz w:val="22"/>
          <w:szCs w:val="22"/>
          <w:lang w:val="en-US" w:eastAsia="en-US"/>
        </w:rPr>
        <w:t>(f)</w:t>
      </w:r>
    </w:p>
    <w:p w:rsidR="002A017E" w:rsidRDefault="000A3586" w:rsidP="00BF62C2">
      <w:pPr>
        <w:pStyle w:val="NormalWeb"/>
        <w:spacing w:after="0"/>
        <w:ind w:left="360"/>
        <w:jc w:val="center"/>
        <w:rPr>
          <w:sz w:val="22"/>
          <w:szCs w:val="22"/>
        </w:rPr>
      </w:pPr>
      <w:r>
        <w:rPr>
          <w:b/>
          <w:sz w:val="22"/>
          <w:szCs w:val="22"/>
        </w:rPr>
        <w:t>Figure-6</w:t>
      </w:r>
      <w:r w:rsidR="00380A20" w:rsidRPr="00CB672D">
        <w:rPr>
          <w:b/>
          <w:sz w:val="22"/>
          <w:szCs w:val="22"/>
        </w:rPr>
        <w:t xml:space="preserve">. </w:t>
      </w:r>
      <w:r w:rsidR="00EE288F" w:rsidRPr="00EE288F">
        <w:rPr>
          <w:sz w:val="22"/>
          <w:szCs w:val="22"/>
        </w:rPr>
        <w:t>Result</w:t>
      </w:r>
      <w:r w:rsidR="00EE288F">
        <w:rPr>
          <w:b/>
          <w:sz w:val="22"/>
          <w:szCs w:val="22"/>
        </w:rPr>
        <w:t xml:space="preserve"> </w:t>
      </w:r>
      <w:r w:rsidR="00EE288F">
        <w:rPr>
          <w:sz w:val="22"/>
          <w:szCs w:val="22"/>
        </w:rPr>
        <w:t xml:space="preserve">of the water </w:t>
      </w:r>
      <w:r w:rsidR="00EC6583">
        <w:rPr>
          <w:sz w:val="22"/>
          <w:szCs w:val="22"/>
        </w:rPr>
        <w:t xml:space="preserve">feature mapping using our Encoder- Decoder model. </w:t>
      </w:r>
      <w:r w:rsidR="00380A20" w:rsidRPr="00CB672D">
        <w:rPr>
          <w:sz w:val="22"/>
          <w:szCs w:val="22"/>
        </w:rPr>
        <w:t>Representation of Actual Satellite image, Ground truth image and predicted output image</w:t>
      </w:r>
      <w:r w:rsidR="00811DDB">
        <w:rPr>
          <w:sz w:val="22"/>
          <w:szCs w:val="22"/>
        </w:rPr>
        <w:t xml:space="preserve">. (a) and (d) are the input images, and (b) and (e) are the ground truth images, and (c) and (f) are representing the predicted image. </w:t>
      </w:r>
    </w:p>
    <w:p w:rsidR="004B204A" w:rsidRPr="00BF62C2" w:rsidRDefault="004B204A" w:rsidP="004B204A">
      <w:pPr>
        <w:pStyle w:val="NormalWeb"/>
        <w:spacing w:after="0"/>
        <w:jc w:val="center"/>
        <w:rPr>
          <w:sz w:val="22"/>
          <w:szCs w:val="22"/>
        </w:rPr>
      </w:pPr>
    </w:p>
    <w:p w:rsidR="004B204A" w:rsidRPr="004B204A" w:rsidRDefault="00752974" w:rsidP="00A875BD">
      <w:pPr>
        <w:pStyle w:val="NormalWeb"/>
        <w:numPr>
          <w:ilvl w:val="0"/>
          <w:numId w:val="1"/>
        </w:numPr>
        <w:spacing w:after="0"/>
        <w:ind w:left="3544" w:hanging="425"/>
        <w:rPr>
          <w:b/>
          <w:sz w:val="28"/>
          <w:szCs w:val="28"/>
        </w:rPr>
      </w:pPr>
      <w:r w:rsidRPr="00EB7AFF">
        <w:rPr>
          <w:b/>
          <w:sz w:val="28"/>
          <w:szCs w:val="28"/>
        </w:rPr>
        <w:t>Performance evaluation/ Validation</w:t>
      </w:r>
    </w:p>
    <w:p w:rsidR="00BF62C2" w:rsidRPr="00CB672D" w:rsidRDefault="005C5C87" w:rsidP="004B204A">
      <w:pPr>
        <w:jc w:val="center"/>
      </w:pPr>
      <w:r w:rsidRPr="004B204A">
        <w:rPr>
          <w:b/>
        </w:rPr>
        <w:t>Table 2</w:t>
      </w:r>
      <w:r w:rsidR="000F4C19" w:rsidRPr="004B204A">
        <w:rPr>
          <w:b/>
        </w:rPr>
        <w:t xml:space="preserve">. </w:t>
      </w:r>
      <w:r w:rsidR="000F4C19" w:rsidRPr="00CB672D">
        <w:t>Validation of results of our model is shown in the table</w:t>
      </w:r>
    </w:p>
    <w:tbl>
      <w:tblPr>
        <w:tblStyle w:val="TableGrid"/>
        <w:tblW w:w="0" w:type="auto"/>
        <w:tblInd w:w="360" w:type="dxa"/>
        <w:tblLook w:val="04A0" w:firstRow="1" w:lastRow="0" w:firstColumn="1" w:lastColumn="0" w:noHBand="0" w:noVBand="1"/>
      </w:tblPr>
      <w:tblGrid>
        <w:gridCol w:w="2082"/>
        <w:gridCol w:w="2014"/>
        <w:gridCol w:w="2376"/>
        <w:gridCol w:w="2093"/>
        <w:gridCol w:w="2064"/>
      </w:tblGrid>
      <w:tr w:rsidR="00D52188" w:rsidRPr="00913806" w:rsidTr="00D52188">
        <w:tc>
          <w:tcPr>
            <w:tcW w:w="2082" w:type="dxa"/>
            <w:shd w:val="clear" w:color="auto" w:fill="EEECE1" w:themeFill="background2"/>
          </w:tcPr>
          <w:p w:rsidR="00D52188" w:rsidRPr="00913806" w:rsidRDefault="00D52188" w:rsidP="00913806">
            <w:pPr>
              <w:pStyle w:val="ListParagraph"/>
              <w:ind w:left="0"/>
              <w:jc w:val="center"/>
              <w:rPr>
                <w:rFonts w:ascii="Times New Roman" w:hAnsi="Times New Roman" w:cs="Times New Roman"/>
                <w:b/>
                <w:color w:val="333333"/>
                <w:sz w:val="32"/>
                <w:szCs w:val="32"/>
              </w:rPr>
            </w:pPr>
          </w:p>
        </w:tc>
        <w:tc>
          <w:tcPr>
            <w:tcW w:w="2014" w:type="dxa"/>
            <w:shd w:val="clear" w:color="auto" w:fill="EEECE1" w:themeFill="background2"/>
          </w:tcPr>
          <w:p w:rsidR="00D52188" w:rsidRPr="00A219E4" w:rsidRDefault="00D52188" w:rsidP="00913806">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Accuracy</w:t>
            </w:r>
          </w:p>
        </w:tc>
        <w:tc>
          <w:tcPr>
            <w:tcW w:w="2376" w:type="dxa"/>
            <w:shd w:val="clear" w:color="auto" w:fill="EEECE1" w:themeFill="background2"/>
          </w:tcPr>
          <w:p w:rsidR="00D52188" w:rsidRPr="00A219E4" w:rsidRDefault="00D52188" w:rsidP="00913806">
            <w:pPr>
              <w:pStyle w:val="ListParagraph"/>
              <w:ind w:left="0"/>
              <w:jc w:val="center"/>
              <w:rPr>
                <w:rFonts w:ascii="Times New Roman" w:hAnsi="Times New Roman" w:cs="Times New Roman"/>
                <w:b/>
                <w:sz w:val="28"/>
                <w:szCs w:val="28"/>
              </w:rPr>
            </w:pPr>
            <w:r w:rsidRPr="00A219E4">
              <w:rPr>
                <w:rFonts w:ascii="Times New Roman" w:hAnsi="Times New Roman" w:cs="Times New Roman"/>
                <w:b/>
                <w:sz w:val="28"/>
                <w:szCs w:val="28"/>
              </w:rPr>
              <w:t>Precision</w:t>
            </w:r>
          </w:p>
        </w:tc>
        <w:tc>
          <w:tcPr>
            <w:tcW w:w="2093" w:type="dxa"/>
            <w:shd w:val="clear" w:color="auto" w:fill="EEECE1" w:themeFill="background2"/>
          </w:tcPr>
          <w:p w:rsidR="00D52188" w:rsidRPr="00A219E4" w:rsidRDefault="00D52188" w:rsidP="00913806">
            <w:pPr>
              <w:pStyle w:val="ListParagraph"/>
              <w:ind w:left="0"/>
              <w:jc w:val="center"/>
              <w:rPr>
                <w:rFonts w:ascii="Times New Roman" w:hAnsi="Times New Roman" w:cs="Times New Roman"/>
                <w:b/>
                <w:sz w:val="28"/>
                <w:szCs w:val="28"/>
              </w:rPr>
            </w:pPr>
            <w:r w:rsidRPr="00A219E4">
              <w:rPr>
                <w:rFonts w:ascii="Times New Roman" w:hAnsi="Times New Roman" w:cs="Times New Roman"/>
                <w:b/>
                <w:sz w:val="28"/>
                <w:szCs w:val="28"/>
              </w:rPr>
              <w:t xml:space="preserve">Recall   </w:t>
            </w:r>
          </w:p>
        </w:tc>
        <w:tc>
          <w:tcPr>
            <w:tcW w:w="2064" w:type="dxa"/>
            <w:shd w:val="clear" w:color="auto" w:fill="EEECE1" w:themeFill="background2"/>
          </w:tcPr>
          <w:p w:rsidR="00D52188" w:rsidRPr="00A219E4" w:rsidRDefault="00D52188" w:rsidP="00913806">
            <w:pPr>
              <w:pStyle w:val="ListParagraph"/>
              <w:ind w:left="0"/>
              <w:jc w:val="center"/>
              <w:rPr>
                <w:rFonts w:ascii="Times New Roman" w:hAnsi="Times New Roman" w:cs="Times New Roman"/>
                <w:b/>
                <w:sz w:val="28"/>
                <w:szCs w:val="28"/>
              </w:rPr>
            </w:pPr>
            <w:r w:rsidRPr="00A219E4">
              <w:rPr>
                <w:rFonts w:ascii="Times New Roman" w:hAnsi="Times New Roman" w:cs="Times New Roman"/>
                <w:b/>
                <w:sz w:val="28"/>
                <w:szCs w:val="28"/>
              </w:rPr>
              <w:t>F1-Score</w:t>
            </w:r>
          </w:p>
        </w:tc>
      </w:tr>
      <w:tr w:rsidR="00D52188" w:rsidRPr="00913806" w:rsidTr="00D52188">
        <w:tc>
          <w:tcPr>
            <w:tcW w:w="2082" w:type="dxa"/>
          </w:tcPr>
          <w:p w:rsidR="00D52188" w:rsidRPr="00A219E4" w:rsidRDefault="00D52188" w:rsidP="00913806">
            <w:pPr>
              <w:pStyle w:val="ListParagraph"/>
              <w:ind w:left="0"/>
              <w:jc w:val="center"/>
              <w:rPr>
                <w:rFonts w:ascii="Times New Roman" w:hAnsi="Times New Roman" w:cs="Times New Roman"/>
                <w:color w:val="333333"/>
                <w:sz w:val="24"/>
                <w:szCs w:val="24"/>
              </w:rPr>
            </w:pPr>
            <w:r w:rsidRPr="00A219E4">
              <w:rPr>
                <w:rFonts w:ascii="Times New Roman" w:hAnsi="Times New Roman" w:cs="Times New Roman"/>
                <w:color w:val="333333"/>
                <w:sz w:val="24"/>
                <w:szCs w:val="24"/>
              </w:rPr>
              <w:t>Modified U</w:t>
            </w:r>
            <w:r>
              <w:rPr>
                <w:rFonts w:ascii="Times New Roman" w:hAnsi="Times New Roman" w:cs="Times New Roman"/>
                <w:color w:val="333333"/>
                <w:sz w:val="24"/>
                <w:szCs w:val="24"/>
              </w:rPr>
              <w:t>-</w:t>
            </w:r>
            <w:r w:rsidRPr="00A219E4">
              <w:rPr>
                <w:rFonts w:ascii="Times New Roman" w:hAnsi="Times New Roman" w:cs="Times New Roman"/>
                <w:color w:val="333333"/>
                <w:sz w:val="24"/>
                <w:szCs w:val="24"/>
              </w:rPr>
              <w:t>Net architecture</w:t>
            </w:r>
          </w:p>
        </w:tc>
        <w:tc>
          <w:tcPr>
            <w:tcW w:w="2014"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99.93</w:t>
            </w:r>
          </w:p>
        </w:tc>
        <w:tc>
          <w:tcPr>
            <w:tcW w:w="2376"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82.01</w:t>
            </w:r>
            <w:r w:rsidRPr="00A219E4">
              <w:rPr>
                <w:rFonts w:ascii="Times New Roman" w:hAnsi="Times New Roman" w:cs="Times New Roman"/>
                <w:color w:val="333333"/>
                <w:sz w:val="24"/>
                <w:szCs w:val="24"/>
              </w:rPr>
              <w:t xml:space="preserve">              </w:t>
            </w:r>
          </w:p>
        </w:tc>
        <w:tc>
          <w:tcPr>
            <w:tcW w:w="2093"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83.40</w:t>
            </w:r>
            <w:r w:rsidRPr="00A219E4">
              <w:rPr>
                <w:rFonts w:ascii="Times New Roman" w:hAnsi="Times New Roman" w:cs="Times New Roman"/>
                <w:color w:val="333333"/>
                <w:sz w:val="24"/>
                <w:szCs w:val="24"/>
              </w:rPr>
              <w:t xml:space="preserve">            </w:t>
            </w:r>
          </w:p>
        </w:tc>
        <w:tc>
          <w:tcPr>
            <w:tcW w:w="2064" w:type="dxa"/>
          </w:tcPr>
          <w:p w:rsidR="00D52188" w:rsidRPr="00A219E4" w:rsidRDefault="00D52188" w:rsidP="00913806">
            <w:pPr>
              <w:pStyle w:val="ListParagraph"/>
              <w:ind w:left="0"/>
              <w:jc w:val="center"/>
              <w:rPr>
                <w:rFonts w:ascii="Times New Roman" w:hAnsi="Times New Roman" w:cs="Times New Roman"/>
                <w:color w:val="333333"/>
                <w:sz w:val="24"/>
                <w:szCs w:val="24"/>
              </w:rPr>
            </w:pPr>
            <w:r w:rsidRPr="00A219E4">
              <w:rPr>
                <w:rFonts w:ascii="Times New Roman" w:hAnsi="Times New Roman" w:cs="Times New Roman"/>
                <w:color w:val="333333"/>
                <w:sz w:val="24"/>
                <w:szCs w:val="24"/>
              </w:rPr>
              <w:t>8</w:t>
            </w:r>
            <w:r>
              <w:rPr>
                <w:rFonts w:ascii="Times New Roman" w:hAnsi="Times New Roman" w:cs="Times New Roman"/>
                <w:color w:val="333333"/>
                <w:sz w:val="24"/>
                <w:szCs w:val="24"/>
              </w:rPr>
              <w:t>2.70</w:t>
            </w:r>
          </w:p>
        </w:tc>
      </w:tr>
      <w:tr w:rsidR="00D52188" w:rsidRPr="00913806" w:rsidTr="00D52188">
        <w:tc>
          <w:tcPr>
            <w:tcW w:w="2082" w:type="dxa"/>
          </w:tcPr>
          <w:p w:rsidR="00D52188" w:rsidRPr="00A219E4" w:rsidRDefault="00D52188" w:rsidP="00913806">
            <w:pPr>
              <w:pStyle w:val="ListParagraph"/>
              <w:ind w:left="0"/>
              <w:jc w:val="center"/>
              <w:rPr>
                <w:rFonts w:ascii="Times New Roman" w:hAnsi="Times New Roman" w:cs="Times New Roman"/>
                <w:color w:val="333333"/>
                <w:sz w:val="24"/>
                <w:szCs w:val="24"/>
              </w:rPr>
            </w:pPr>
            <w:r w:rsidRPr="00A219E4">
              <w:rPr>
                <w:rFonts w:ascii="Times New Roman" w:hAnsi="Times New Roman" w:cs="Times New Roman"/>
                <w:color w:val="333333"/>
                <w:sz w:val="24"/>
                <w:szCs w:val="24"/>
              </w:rPr>
              <w:t xml:space="preserve">Our Encoder - Decoder architecture      </w:t>
            </w:r>
          </w:p>
        </w:tc>
        <w:tc>
          <w:tcPr>
            <w:tcW w:w="2014"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99.96</w:t>
            </w:r>
          </w:p>
        </w:tc>
        <w:tc>
          <w:tcPr>
            <w:tcW w:w="2376"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88.11</w:t>
            </w:r>
            <w:r w:rsidRPr="00A219E4">
              <w:rPr>
                <w:rFonts w:ascii="Times New Roman" w:hAnsi="Times New Roman" w:cs="Times New Roman"/>
                <w:color w:val="333333"/>
                <w:sz w:val="24"/>
                <w:szCs w:val="24"/>
              </w:rPr>
              <w:t xml:space="preserve">               </w:t>
            </w:r>
          </w:p>
        </w:tc>
        <w:tc>
          <w:tcPr>
            <w:tcW w:w="2093"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90.75</w:t>
            </w:r>
            <w:r w:rsidRPr="00A219E4">
              <w:rPr>
                <w:rFonts w:ascii="Times New Roman" w:hAnsi="Times New Roman" w:cs="Times New Roman"/>
                <w:color w:val="333333"/>
                <w:sz w:val="24"/>
                <w:szCs w:val="24"/>
              </w:rPr>
              <w:t xml:space="preserve">             </w:t>
            </w:r>
          </w:p>
        </w:tc>
        <w:tc>
          <w:tcPr>
            <w:tcW w:w="2064" w:type="dxa"/>
          </w:tcPr>
          <w:p w:rsidR="00D52188" w:rsidRPr="00A219E4" w:rsidRDefault="00D52188" w:rsidP="00913806">
            <w:pPr>
              <w:pStyle w:val="ListParagraph"/>
              <w:ind w:left="0"/>
              <w:jc w:val="center"/>
              <w:rPr>
                <w:rFonts w:ascii="Times New Roman" w:hAnsi="Times New Roman" w:cs="Times New Roman"/>
                <w:color w:val="333333"/>
                <w:sz w:val="24"/>
                <w:szCs w:val="24"/>
              </w:rPr>
            </w:pPr>
            <w:r>
              <w:rPr>
                <w:rFonts w:ascii="Times New Roman" w:hAnsi="Times New Roman" w:cs="Times New Roman"/>
                <w:color w:val="333333"/>
                <w:sz w:val="24"/>
                <w:szCs w:val="24"/>
              </w:rPr>
              <w:t>89.41</w:t>
            </w:r>
          </w:p>
        </w:tc>
      </w:tr>
    </w:tbl>
    <w:p w:rsidR="00752974" w:rsidRDefault="00752974" w:rsidP="00913806">
      <w:pPr>
        <w:pStyle w:val="ListParagraph"/>
        <w:spacing w:after="0" w:line="240" w:lineRule="auto"/>
        <w:ind w:left="0"/>
        <w:jc w:val="center"/>
        <w:rPr>
          <w:rFonts w:ascii="Times New Roman" w:hAnsi="Times New Roman" w:cs="Times New Roman"/>
          <w:b/>
          <w:color w:val="333333"/>
          <w:sz w:val="32"/>
          <w:szCs w:val="32"/>
        </w:rPr>
      </w:pPr>
    </w:p>
    <w:p w:rsidR="00F11531" w:rsidRDefault="0081561E" w:rsidP="0081561E">
      <w:pPr>
        <w:pStyle w:val="ListParagraph"/>
        <w:spacing w:after="0" w:line="240" w:lineRule="auto"/>
        <w:ind w:left="0"/>
        <w:rPr>
          <w:rFonts w:ascii="Times New Roman" w:hAnsi="Times New Roman" w:cs="Times New Roman"/>
          <w:color w:val="333333"/>
          <w:sz w:val="24"/>
          <w:szCs w:val="24"/>
        </w:rPr>
      </w:pPr>
      <w:r w:rsidRPr="00EB7AFF">
        <w:rPr>
          <w:rFonts w:ascii="Times New Roman" w:hAnsi="Times New Roman" w:cs="Times New Roman"/>
          <w:color w:val="333333"/>
          <w:sz w:val="24"/>
          <w:szCs w:val="24"/>
        </w:rPr>
        <w:t>The performance evaluation of o</w:t>
      </w:r>
      <w:r w:rsidR="00F11531">
        <w:rPr>
          <w:rFonts w:ascii="Times New Roman" w:hAnsi="Times New Roman" w:cs="Times New Roman"/>
          <w:color w:val="333333"/>
          <w:sz w:val="24"/>
          <w:szCs w:val="24"/>
        </w:rPr>
        <w:t>ur model is executed using these</w:t>
      </w:r>
      <w:r w:rsidRPr="00EB7AFF">
        <w:rPr>
          <w:rFonts w:ascii="Times New Roman" w:hAnsi="Times New Roman" w:cs="Times New Roman"/>
          <w:color w:val="333333"/>
          <w:sz w:val="24"/>
          <w:szCs w:val="24"/>
        </w:rPr>
        <w:t xml:space="preserve"> measures: </w:t>
      </w:r>
      <w:r w:rsidR="00F11531">
        <w:rPr>
          <w:rFonts w:ascii="Times New Roman" w:hAnsi="Times New Roman" w:cs="Times New Roman"/>
          <w:color w:val="333333"/>
          <w:sz w:val="24"/>
          <w:szCs w:val="24"/>
        </w:rPr>
        <w:t>Accuracy, Precision, Recall and F1-Score.</w:t>
      </w:r>
    </w:p>
    <w:p w:rsidR="00F11531" w:rsidRDefault="00F11531" w:rsidP="0081561E">
      <w:pPr>
        <w:pStyle w:val="ListParagraph"/>
        <w:spacing w:after="0" w:line="240" w:lineRule="auto"/>
        <w:ind w:left="0"/>
        <w:rPr>
          <w:rFonts w:ascii="Times New Roman" w:hAnsi="Times New Roman" w:cs="Times New Roman"/>
          <w:sz w:val="24"/>
          <w:szCs w:val="24"/>
        </w:rPr>
      </w:pPr>
      <w:r w:rsidRPr="00F11531">
        <w:rPr>
          <w:rFonts w:ascii="Times New Roman" w:hAnsi="Times New Roman" w:cs="Times New Roman"/>
          <w:b/>
          <w:sz w:val="24"/>
          <w:szCs w:val="24"/>
        </w:rPr>
        <w:t xml:space="preserve">Accuracy </w:t>
      </w:r>
      <w:r>
        <w:rPr>
          <w:rFonts w:ascii="Times New Roman" w:hAnsi="Times New Roman" w:cs="Times New Roman"/>
          <w:b/>
          <w:sz w:val="24"/>
          <w:szCs w:val="24"/>
        </w:rPr>
        <w:t>–</w:t>
      </w:r>
      <w:r w:rsidRPr="00F11531">
        <w:rPr>
          <w:rFonts w:ascii="Times New Roman" w:hAnsi="Times New Roman" w:cs="Times New Roman"/>
          <w:b/>
          <w:sz w:val="24"/>
          <w:szCs w:val="24"/>
        </w:rPr>
        <w:t xml:space="preserve"> </w:t>
      </w:r>
      <w:r w:rsidRPr="00F11531">
        <w:rPr>
          <w:rFonts w:ascii="Times New Roman" w:hAnsi="Times New Roman" w:cs="Times New Roman"/>
          <w:sz w:val="24"/>
          <w:szCs w:val="24"/>
        </w:rPr>
        <w:t xml:space="preserve">Accuracy </w:t>
      </w:r>
      <w:r>
        <w:rPr>
          <w:rFonts w:ascii="Times New Roman" w:hAnsi="Times New Roman" w:cs="Times New Roman"/>
          <w:sz w:val="24"/>
          <w:szCs w:val="24"/>
        </w:rPr>
        <w:t>is</w:t>
      </w:r>
      <w:r w:rsidRPr="00F11531">
        <w:rPr>
          <w:rFonts w:ascii="Times New Roman" w:hAnsi="Times New Roman" w:cs="Times New Roman"/>
          <w:sz w:val="24"/>
          <w:szCs w:val="24"/>
        </w:rPr>
        <w:t xml:space="preserve"> basically a proportion of effectively predicted perception to the total perceptions.</w:t>
      </w:r>
    </w:p>
    <w:p w:rsidR="00F11531" w:rsidRDefault="00F11531" w:rsidP="0081561E">
      <w:pPr>
        <w:pStyle w:val="ListParagraph"/>
        <w:spacing w:after="0" w:line="240" w:lineRule="auto"/>
        <w:ind w:left="0"/>
        <w:rPr>
          <w:rFonts w:ascii="Times New Roman" w:hAnsi="Times New Roman" w:cs="Times New Roman"/>
          <w:sz w:val="24"/>
          <w:szCs w:val="24"/>
        </w:rPr>
      </w:pPr>
    </w:p>
    <w:p w:rsidR="00F11531" w:rsidRPr="00F11531" w:rsidRDefault="00F11531" w:rsidP="00F11531">
      <w:pPr>
        <w:pStyle w:val="ListParagraph"/>
        <w:spacing w:after="0" w:line="240" w:lineRule="auto"/>
        <w:ind w:left="0"/>
        <w:jc w:val="center"/>
        <w:rPr>
          <w:rFonts w:ascii="Times New Roman" w:hAnsi="Times New Roman" w:cs="Times New Roman"/>
          <w:i/>
          <w:sz w:val="24"/>
          <w:szCs w:val="24"/>
          <w:shd w:val="clear" w:color="auto" w:fill="FFFFFF"/>
        </w:rPr>
      </w:pPr>
      <w:r>
        <w:rPr>
          <w:rFonts w:ascii="Times New Roman" w:hAnsi="Times New Roman" w:cs="Times New Roman"/>
          <w:i/>
          <w:sz w:val="24"/>
          <w:szCs w:val="24"/>
          <w:shd w:val="clear" w:color="auto" w:fill="FFFFFF"/>
        </w:rPr>
        <w:t xml:space="preserve">                                                           </w:t>
      </w:r>
      <w:r w:rsidRPr="00F11531">
        <w:rPr>
          <w:rFonts w:ascii="Times New Roman" w:hAnsi="Times New Roman" w:cs="Times New Roman"/>
          <w:i/>
          <w:sz w:val="24"/>
          <w:szCs w:val="24"/>
          <w:shd w:val="clear" w:color="auto" w:fill="FFFFFF"/>
        </w:rPr>
        <w:t>Accuracy = TP+TN/TP+FP+FN+TN</w:t>
      </w:r>
      <w:r>
        <w:rPr>
          <w:rFonts w:ascii="Times New Roman" w:hAnsi="Times New Roman" w:cs="Times New Roman"/>
          <w:i/>
          <w:sz w:val="24"/>
          <w:szCs w:val="24"/>
          <w:shd w:val="clear" w:color="auto" w:fill="FFFFFF"/>
        </w:rPr>
        <w:t xml:space="preserve">                                                 (2)</w:t>
      </w:r>
    </w:p>
    <w:p w:rsidR="00F11531" w:rsidRPr="00F11531" w:rsidRDefault="00F11531" w:rsidP="0081561E">
      <w:pPr>
        <w:pStyle w:val="ListParagraph"/>
        <w:spacing w:after="0" w:line="240" w:lineRule="auto"/>
        <w:ind w:left="0"/>
        <w:rPr>
          <w:rFonts w:ascii="Times New Roman" w:hAnsi="Times New Roman" w:cs="Times New Roman"/>
          <w:sz w:val="24"/>
          <w:szCs w:val="24"/>
        </w:rPr>
      </w:pPr>
    </w:p>
    <w:p w:rsidR="0081561E" w:rsidRDefault="0051003F" w:rsidP="0081561E">
      <w:pPr>
        <w:pStyle w:val="ListParagraph"/>
        <w:spacing w:after="0" w:line="240" w:lineRule="auto"/>
        <w:ind w:left="0"/>
        <w:rPr>
          <w:rFonts w:ascii="Times New Roman" w:hAnsi="Times New Roman" w:cs="Times New Roman"/>
          <w:sz w:val="24"/>
          <w:szCs w:val="24"/>
          <w:shd w:val="clear" w:color="auto" w:fill="FFFFFF"/>
        </w:rPr>
      </w:pPr>
      <w:r w:rsidRPr="00EB7AFF">
        <w:rPr>
          <w:rStyle w:val="Strong"/>
          <w:rFonts w:ascii="Times New Roman" w:hAnsi="Times New Roman" w:cs="Times New Roman"/>
          <w:sz w:val="24"/>
          <w:szCs w:val="24"/>
          <w:bdr w:val="none" w:sz="0" w:space="0" w:color="auto" w:frame="1"/>
          <w:shd w:val="clear" w:color="auto" w:fill="FFFFFF"/>
        </w:rPr>
        <w:t>Precision</w:t>
      </w:r>
      <w:r w:rsidRPr="00EB7AFF">
        <w:rPr>
          <w:rFonts w:ascii="Times New Roman" w:hAnsi="Times New Roman" w:cs="Times New Roman"/>
          <w:sz w:val="24"/>
          <w:szCs w:val="24"/>
          <w:shd w:val="clear" w:color="auto" w:fill="FFFFFF"/>
        </w:rPr>
        <w:t xml:space="preserve"> - Precision is </w:t>
      </w:r>
      <w:r w:rsidR="00EB5928" w:rsidRPr="00EB5928">
        <w:rPr>
          <w:rFonts w:ascii="Times New Roman" w:hAnsi="Times New Roman" w:cs="Times New Roman"/>
          <w:sz w:val="24"/>
          <w:szCs w:val="24"/>
          <w:shd w:val="clear" w:color="auto" w:fill="FFFFFF"/>
        </w:rPr>
        <w:t>the proportion of accurately</w:t>
      </w:r>
      <w:r w:rsidR="00EB5928">
        <w:rPr>
          <w:rFonts w:ascii="Times New Roman" w:hAnsi="Times New Roman" w:cs="Times New Roman"/>
          <w:sz w:val="24"/>
          <w:szCs w:val="24"/>
          <w:shd w:val="clear" w:color="auto" w:fill="FFFFFF"/>
        </w:rPr>
        <w:t xml:space="preserve"> </w:t>
      </w:r>
      <w:r w:rsidRPr="00EB7AFF">
        <w:rPr>
          <w:rFonts w:ascii="Times New Roman" w:hAnsi="Times New Roman" w:cs="Times New Roman"/>
          <w:sz w:val="24"/>
          <w:szCs w:val="24"/>
          <w:shd w:val="clear" w:color="auto" w:fill="FFFFFF"/>
        </w:rPr>
        <w:t xml:space="preserve">predicted positive </w:t>
      </w:r>
      <w:r w:rsidR="00EB5928" w:rsidRPr="00EB5928">
        <w:rPr>
          <w:rFonts w:ascii="Times New Roman" w:hAnsi="Times New Roman" w:cs="Times New Roman"/>
          <w:sz w:val="24"/>
          <w:szCs w:val="24"/>
          <w:shd w:val="clear" w:color="auto" w:fill="FFFFFF"/>
        </w:rPr>
        <w:t>perceptions</w:t>
      </w:r>
      <w:r w:rsidR="00EB5928">
        <w:rPr>
          <w:rFonts w:ascii="Times New Roman" w:hAnsi="Times New Roman" w:cs="Times New Roman"/>
          <w:sz w:val="24"/>
          <w:szCs w:val="24"/>
          <w:shd w:val="clear" w:color="auto" w:fill="FFFFFF"/>
        </w:rPr>
        <w:t xml:space="preserve"> </w:t>
      </w:r>
      <w:r w:rsidRPr="00EB7AFF">
        <w:rPr>
          <w:rFonts w:ascii="Times New Roman" w:hAnsi="Times New Roman" w:cs="Times New Roman"/>
          <w:sz w:val="24"/>
          <w:szCs w:val="24"/>
          <w:shd w:val="clear" w:color="auto" w:fill="FFFFFF"/>
        </w:rPr>
        <w:t>to the total predicted positive</w:t>
      </w:r>
      <w:r w:rsidR="00EB5928" w:rsidRPr="00EB5928">
        <w:t xml:space="preserve"> </w:t>
      </w:r>
      <w:r w:rsidR="00EB5928" w:rsidRPr="00EB5928">
        <w:rPr>
          <w:rFonts w:ascii="Times New Roman" w:hAnsi="Times New Roman" w:cs="Times New Roman"/>
          <w:sz w:val="24"/>
          <w:szCs w:val="24"/>
          <w:shd w:val="clear" w:color="auto" w:fill="FFFFFF"/>
        </w:rPr>
        <w:t>perceptions</w:t>
      </w:r>
      <w:r w:rsidRPr="00EB7AFF">
        <w:rPr>
          <w:rFonts w:ascii="Times New Roman" w:hAnsi="Times New Roman" w:cs="Times New Roman"/>
          <w:sz w:val="24"/>
          <w:szCs w:val="24"/>
          <w:shd w:val="clear" w:color="auto" w:fill="FFFFFF"/>
        </w:rPr>
        <w:t>.</w:t>
      </w:r>
    </w:p>
    <w:p w:rsidR="00EB5928" w:rsidRPr="00EB7AFF" w:rsidRDefault="00EB5928" w:rsidP="0081561E">
      <w:pPr>
        <w:pStyle w:val="ListParagraph"/>
        <w:spacing w:after="0" w:line="240" w:lineRule="auto"/>
        <w:ind w:left="0"/>
        <w:rPr>
          <w:rFonts w:ascii="Times New Roman" w:hAnsi="Times New Roman" w:cs="Times New Roman"/>
          <w:sz w:val="24"/>
          <w:szCs w:val="24"/>
          <w:shd w:val="clear" w:color="auto" w:fill="FFFFFF"/>
        </w:rPr>
      </w:pPr>
    </w:p>
    <w:p w:rsidR="0051003F" w:rsidRDefault="00811DDB" w:rsidP="0051003F">
      <w:pPr>
        <w:pStyle w:val="ListParagraph"/>
        <w:spacing w:after="0" w:line="240" w:lineRule="auto"/>
        <w:ind w:left="0"/>
        <w:jc w:val="center"/>
        <w:rPr>
          <w:rFonts w:ascii="Times New Roman" w:hAnsi="Times New Roman" w:cs="Times New Roman"/>
          <w:i/>
          <w:sz w:val="24"/>
          <w:szCs w:val="24"/>
          <w:shd w:val="clear" w:color="auto" w:fill="FFFFFF"/>
        </w:rPr>
      </w:pPr>
      <w:r>
        <w:rPr>
          <w:rFonts w:ascii="Times New Roman" w:hAnsi="Times New Roman" w:cs="Times New Roman"/>
          <w:i/>
          <w:sz w:val="24"/>
          <w:szCs w:val="24"/>
          <w:shd w:val="clear" w:color="auto" w:fill="FFFFFF"/>
        </w:rPr>
        <w:t xml:space="preserve">                                                                     </w:t>
      </w:r>
      <w:r w:rsidR="0051003F" w:rsidRPr="00EB7AFF">
        <w:rPr>
          <w:rFonts w:ascii="Times New Roman" w:hAnsi="Times New Roman" w:cs="Times New Roman"/>
          <w:i/>
          <w:sz w:val="24"/>
          <w:szCs w:val="24"/>
          <w:shd w:val="clear" w:color="auto" w:fill="FFFFFF"/>
        </w:rPr>
        <w:t>Precision = TP/TP+FP</w:t>
      </w:r>
      <w:r>
        <w:rPr>
          <w:rFonts w:ascii="Times New Roman" w:hAnsi="Times New Roman" w:cs="Times New Roman"/>
          <w:i/>
          <w:sz w:val="24"/>
          <w:szCs w:val="24"/>
          <w:shd w:val="clear" w:color="auto" w:fill="FFFFFF"/>
        </w:rPr>
        <w:t xml:space="preserve">                                 </w:t>
      </w:r>
      <w:r w:rsidR="00F11531">
        <w:rPr>
          <w:rFonts w:ascii="Times New Roman" w:hAnsi="Times New Roman" w:cs="Times New Roman"/>
          <w:i/>
          <w:sz w:val="24"/>
          <w:szCs w:val="24"/>
          <w:shd w:val="clear" w:color="auto" w:fill="FFFFFF"/>
        </w:rPr>
        <w:t xml:space="preserve">                              (3</w:t>
      </w:r>
      <w:r>
        <w:rPr>
          <w:rFonts w:ascii="Times New Roman" w:hAnsi="Times New Roman" w:cs="Times New Roman"/>
          <w:i/>
          <w:sz w:val="24"/>
          <w:szCs w:val="24"/>
          <w:shd w:val="clear" w:color="auto" w:fill="FFFFFF"/>
        </w:rPr>
        <w:t>)</w:t>
      </w:r>
    </w:p>
    <w:p w:rsidR="00EB5928" w:rsidRPr="00EB7AFF" w:rsidRDefault="00EB5928" w:rsidP="0051003F">
      <w:pPr>
        <w:pStyle w:val="ListParagraph"/>
        <w:spacing w:after="0" w:line="240" w:lineRule="auto"/>
        <w:ind w:left="0"/>
        <w:jc w:val="center"/>
        <w:rPr>
          <w:rFonts w:ascii="Times New Roman" w:hAnsi="Times New Roman" w:cs="Times New Roman"/>
          <w:i/>
          <w:sz w:val="24"/>
          <w:szCs w:val="24"/>
          <w:shd w:val="clear" w:color="auto" w:fill="FFFFFF"/>
        </w:rPr>
      </w:pPr>
    </w:p>
    <w:p w:rsidR="00EB5928" w:rsidRDefault="0051003F" w:rsidP="0051003F">
      <w:pPr>
        <w:pStyle w:val="ListParagraph"/>
        <w:spacing w:after="0" w:line="240" w:lineRule="auto"/>
        <w:ind w:left="0"/>
        <w:rPr>
          <w:rStyle w:val="Strong"/>
          <w:rFonts w:ascii="Times New Roman" w:hAnsi="Times New Roman" w:cs="Times New Roman"/>
          <w:b w:val="0"/>
          <w:sz w:val="24"/>
          <w:szCs w:val="24"/>
          <w:bdr w:val="none" w:sz="0" w:space="0" w:color="auto" w:frame="1"/>
        </w:rPr>
      </w:pPr>
      <w:r w:rsidRPr="00EB7AFF">
        <w:rPr>
          <w:rStyle w:val="Strong"/>
          <w:rFonts w:ascii="Times New Roman" w:hAnsi="Times New Roman" w:cs="Times New Roman"/>
          <w:sz w:val="24"/>
          <w:szCs w:val="24"/>
          <w:bdr w:val="none" w:sz="0" w:space="0" w:color="auto" w:frame="1"/>
          <w:shd w:val="clear" w:color="auto" w:fill="FFFFFF"/>
        </w:rPr>
        <w:t>Recall</w:t>
      </w:r>
      <w:r w:rsidRPr="00EB7AFF">
        <w:rPr>
          <w:rStyle w:val="Strong"/>
          <w:rFonts w:ascii="Times New Roman" w:hAnsi="Times New Roman" w:cs="Times New Roman"/>
          <w:sz w:val="24"/>
          <w:szCs w:val="24"/>
          <w:bdr w:val="none" w:sz="0" w:space="0" w:color="auto" w:frame="1"/>
        </w:rPr>
        <w:t xml:space="preserve"> - </w:t>
      </w:r>
      <w:r w:rsidRPr="00EB7AFF">
        <w:rPr>
          <w:rStyle w:val="Strong"/>
          <w:rFonts w:ascii="Times New Roman" w:hAnsi="Times New Roman" w:cs="Times New Roman"/>
          <w:b w:val="0"/>
          <w:sz w:val="24"/>
          <w:szCs w:val="24"/>
          <w:bdr w:val="none" w:sz="0" w:space="0" w:color="auto" w:frame="1"/>
        </w:rPr>
        <w:t xml:space="preserve">Recall is the ratio of </w:t>
      </w:r>
      <w:r w:rsidR="00EB5928" w:rsidRPr="00EB5928">
        <w:rPr>
          <w:rStyle w:val="Strong"/>
          <w:rFonts w:ascii="Times New Roman" w:hAnsi="Times New Roman" w:cs="Times New Roman"/>
          <w:b w:val="0"/>
          <w:sz w:val="24"/>
          <w:szCs w:val="24"/>
          <w:bdr w:val="none" w:sz="0" w:space="0" w:color="auto" w:frame="1"/>
        </w:rPr>
        <w:t xml:space="preserve">effectively </w:t>
      </w:r>
      <w:r w:rsidRPr="00EB7AFF">
        <w:rPr>
          <w:rStyle w:val="Strong"/>
          <w:rFonts w:ascii="Times New Roman" w:hAnsi="Times New Roman" w:cs="Times New Roman"/>
          <w:b w:val="0"/>
          <w:sz w:val="24"/>
          <w:szCs w:val="24"/>
          <w:bdr w:val="none" w:sz="0" w:space="0" w:color="auto" w:frame="1"/>
        </w:rPr>
        <w:t xml:space="preserve">predicted positive </w:t>
      </w:r>
      <w:r w:rsidR="00EB5928" w:rsidRPr="00EB5928">
        <w:rPr>
          <w:rStyle w:val="Strong"/>
          <w:rFonts w:ascii="Times New Roman" w:hAnsi="Times New Roman" w:cs="Times New Roman"/>
          <w:b w:val="0"/>
          <w:sz w:val="24"/>
          <w:szCs w:val="24"/>
          <w:bdr w:val="none" w:sz="0" w:space="0" w:color="auto" w:frame="1"/>
        </w:rPr>
        <w:t xml:space="preserve">perceptions </w:t>
      </w:r>
      <w:r w:rsidRPr="00EB7AFF">
        <w:rPr>
          <w:rStyle w:val="Strong"/>
          <w:rFonts w:ascii="Times New Roman" w:hAnsi="Times New Roman" w:cs="Times New Roman"/>
          <w:b w:val="0"/>
          <w:sz w:val="24"/>
          <w:szCs w:val="24"/>
          <w:bdr w:val="none" w:sz="0" w:space="0" w:color="auto" w:frame="1"/>
        </w:rPr>
        <w:t xml:space="preserve">to the all </w:t>
      </w:r>
      <w:r w:rsidR="00EB5928" w:rsidRPr="00EB5928">
        <w:rPr>
          <w:rStyle w:val="Strong"/>
          <w:rFonts w:ascii="Times New Roman" w:hAnsi="Times New Roman" w:cs="Times New Roman"/>
          <w:b w:val="0"/>
          <w:sz w:val="24"/>
          <w:szCs w:val="24"/>
          <w:bdr w:val="none" w:sz="0" w:space="0" w:color="auto" w:frame="1"/>
        </w:rPr>
        <w:t>perceptions</w:t>
      </w:r>
      <w:r w:rsidRPr="00EB7AFF">
        <w:rPr>
          <w:rStyle w:val="Strong"/>
          <w:rFonts w:ascii="Times New Roman" w:hAnsi="Times New Roman" w:cs="Times New Roman"/>
          <w:b w:val="0"/>
          <w:sz w:val="24"/>
          <w:szCs w:val="24"/>
          <w:bdr w:val="none" w:sz="0" w:space="0" w:color="auto" w:frame="1"/>
        </w:rPr>
        <w:t xml:space="preserve"> in actual class</w:t>
      </w:r>
      <w:r w:rsidR="00EB5928">
        <w:rPr>
          <w:rStyle w:val="Strong"/>
          <w:rFonts w:ascii="Times New Roman" w:hAnsi="Times New Roman" w:cs="Times New Roman"/>
          <w:b w:val="0"/>
          <w:sz w:val="24"/>
          <w:szCs w:val="24"/>
          <w:bdr w:val="none" w:sz="0" w:space="0" w:color="auto" w:frame="1"/>
        </w:rPr>
        <w:t>.</w:t>
      </w:r>
    </w:p>
    <w:p w:rsidR="0051003F" w:rsidRPr="00EB7AFF" w:rsidRDefault="0051003F" w:rsidP="0051003F">
      <w:pPr>
        <w:pStyle w:val="ListParagraph"/>
        <w:spacing w:after="0" w:line="240" w:lineRule="auto"/>
        <w:ind w:left="0"/>
        <w:rPr>
          <w:rStyle w:val="Strong"/>
          <w:rFonts w:ascii="Times New Roman" w:hAnsi="Times New Roman" w:cs="Times New Roman"/>
          <w:b w:val="0"/>
          <w:sz w:val="24"/>
          <w:szCs w:val="24"/>
          <w:bdr w:val="none" w:sz="0" w:space="0" w:color="auto" w:frame="1"/>
        </w:rPr>
      </w:pPr>
      <w:r w:rsidRPr="00EB7AFF">
        <w:rPr>
          <w:rStyle w:val="Strong"/>
          <w:rFonts w:ascii="Times New Roman" w:hAnsi="Times New Roman" w:cs="Times New Roman"/>
          <w:b w:val="0"/>
          <w:sz w:val="24"/>
          <w:szCs w:val="24"/>
          <w:bdr w:val="none" w:sz="0" w:space="0" w:color="auto" w:frame="1"/>
        </w:rPr>
        <w:t> </w:t>
      </w:r>
    </w:p>
    <w:p w:rsidR="0051003F" w:rsidRDefault="00811DDB" w:rsidP="0051003F">
      <w:pPr>
        <w:pStyle w:val="ListParagraph"/>
        <w:spacing w:after="0" w:line="240" w:lineRule="auto"/>
        <w:ind w:left="0"/>
        <w:jc w:val="center"/>
        <w:rPr>
          <w:rStyle w:val="Strong"/>
          <w:rFonts w:ascii="Times New Roman" w:hAnsi="Times New Roman" w:cs="Times New Roman"/>
          <w:b w:val="0"/>
          <w:i/>
          <w:sz w:val="24"/>
          <w:szCs w:val="24"/>
          <w:bdr w:val="none" w:sz="0" w:space="0" w:color="auto" w:frame="1"/>
        </w:rPr>
      </w:pPr>
      <w:r>
        <w:rPr>
          <w:rStyle w:val="Strong"/>
          <w:rFonts w:ascii="Times New Roman" w:hAnsi="Times New Roman" w:cs="Times New Roman"/>
          <w:b w:val="0"/>
          <w:i/>
          <w:sz w:val="24"/>
          <w:szCs w:val="24"/>
          <w:bdr w:val="none" w:sz="0" w:space="0" w:color="auto" w:frame="1"/>
        </w:rPr>
        <w:t xml:space="preserve">                                                                         </w:t>
      </w:r>
      <w:r w:rsidR="0051003F" w:rsidRPr="00EB7AFF">
        <w:rPr>
          <w:rStyle w:val="Strong"/>
          <w:rFonts w:ascii="Times New Roman" w:hAnsi="Times New Roman" w:cs="Times New Roman"/>
          <w:b w:val="0"/>
          <w:i/>
          <w:sz w:val="24"/>
          <w:szCs w:val="24"/>
          <w:bdr w:val="none" w:sz="0" w:space="0" w:color="auto" w:frame="1"/>
        </w:rPr>
        <w:t>Recall = TP/TP+FN</w:t>
      </w:r>
      <w:r>
        <w:rPr>
          <w:rStyle w:val="Strong"/>
          <w:rFonts w:ascii="Times New Roman" w:hAnsi="Times New Roman" w:cs="Times New Roman"/>
          <w:b w:val="0"/>
          <w:i/>
          <w:sz w:val="24"/>
          <w:szCs w:val="24"/>
          <w:bdr w:val="none" w:sz="0" w:space="0" w:color="auto" w:frame="1"/>
        </w:rPr>
        <w:t xml:space="preserve">                                  </w:t>
      </w:r>
      <w:r w:rsidR="00F11531">
        <w:rPr>
          <w:rStyle w:val="Strong"/>
          <w:rFonts w:ascii="Times New Roman" w:hAnsi="Times New Roman" w:cs="Times New Roman"/>
          <w:b w:val="0"/>
          <w:i/>
          <w:sz w:val="24"/>
          <w:szCs w:val="24"/>
          <w:bdr w:val="none" w:sz="0" w:space="0" w:color="auto" w:frame="1"/>
        </w:rPr>
        <w:t xml:space="preserve">                              (4</w:t>
      </w:r>
      <w:r>
        <w:rPr>
          <w:rStyle w:val="Strong"/>
          <w:rFonts w:ascii="Times New Roman" w:hAnsi="Times New Roman" w:cs="Times New Roman"/>
          <w:b w:val="0"/>
          <w:i/>
          <w:sz w:val="24"/>
          <w:szCs w:val="24"/>
          <w:bdr w:val="none" w:sz="0" w:space="0" w:color="auto" w:frame="1"/>
        </w:rPr>
        <w:t>)</w:t>
      </w:r>
    </w:p>
    <w:p w:rsidR="00EB5928" w:rsidRPr="00EB7AFF" w:rsidRDefault="00EB5928" w:rsidP="0051003F">
      <w:pPr>
        <w:pStyle w:val="ListParagraph"/>
        <w:spacing w:after="0" w:line="240" w:lineRule="auto"/>
        <w:ind w:left="0"/>
        <w:jc w:val="center"/>
        <w:rPr>
          <w:rStyle w:val="Strong"/>
          <w:rFonts w:ascii="Times New Roman" w:hAnsi="Times New Roman" w:cs="Times New Roman"/>
          <w:b w:val="0"/>
          <w:i/>
          <w:sz w:val="24"/>
          <w:szCs w:val="24"/>
          <w:bdr w:val="none" w:sz="0" w:space="0" w:color="auto" w:frame="1"/>
        </w:rPr>
      </w:pPr>
    </w:p>
    <w:p w:rsidR="0051003F" w:rsidRDefault="0051003F" w:rsidP="0051003F">
      <w:pPr>
        <w:pStyle w:val="ListParagraph"/>
        <w:spacing w:after="0" w:line="240" w:lineRule="auto"/>
        <w:ind w:left="0"/>
        <w:rPr>
          <w:rStyle w:val="Strong"/>
          <w:rFonts w:ascii="Times New Roman" w:hAnsi="Times New Roman" w:cs="Times New Roman"/>
          <w:b w:val="0"/>
          <w:sz w:val="24"/>
          <w:szCs w:val="24"/>
          <w:bdr w:val="none" w:sz="0" w:space="0" w:color="auto" w:frame="1"/>
        </w:rPr>
      </w:pPr>
      <w:r w:rsidRPr="00EB7AFF">
        <w:rPr>
          <w:rStyle w:val="Strong"/>
          <w:rFonts w:ascii="Times New Roman" w:hAnsi="Times New Roman" w:cs="Times New Roman"/>
          <w:sz w:val="24"/>
          <w:szCs w:val="24"/>
          <w:bdr w:val="none" w:sz="0" w:space="0" w:color="auto" w:frame="1"/>
          <w:shd w:val="clear" w:color="auto" w:fill="FFFFFF"/>
        </w:rPr>
        <w:lastRenderedPageBreak/>
        <w:t>F1 score</w:t>
      </w:r>
      <w:r w:rsidRPr="00EB7AFF">
        <w:rPr>
          <w:rStyle w:val="Strong"/>
          <w:rFonts w:ascii="Times New Roman" w:hAnsi="Times New Roman" w:cs="Times New Roman"/>
          <w:sz w:val="24"/>
          <w:szCs w:val="24"/>
          <w:bdr w:val="none" w:sz="0" w:space="0" w:color="auto" w:frame="1"/>
        </w:rPr>
        <w:t xml:space="preserve"> - </w:t>
      </w:r>
      <w:r w:rsidRPr="00EB7AFF">
        <w:rPr>
          <w:rStyle w:val="Strong"/>
          <w:rFonts w:ascii="Times New Roman" w:hAnsi="Times New Roman" w:cs="Times New Roman"/>
          <w:b w:val="0"/>
          <w:sz w:val="24"/>
          <w:szCs w:val="24"/>
          <w:bdr w:val="none" w:sz="0" w:space="0" w:color="auto" w:frame="1"/>
        </w:rPr>
        <w:t>F1 Score is the weighted average of Precision and Recall.</w:t>
      </w:r>
    </w:p>
    <w:p w:rsidR="00EB5928" w:rsidRPr="00EB7AFF" w:rsidRDefault="00EB5928" w:rsidP="0051003F">
      <w:pPr>
        <w:pStyle w:val="ListParagraph"/>
        <w:spacing w:after="0" w:line="240" w:lineRule="auto"/>
        <w:ind w:left="0"/>
        <w:rPr>
          <w:rStyle w:val="Strong"/>
          <w:rFonts w:ascii="Times New Roman" w:hAnsi="Times New Roman" w:cs="Times New Roman"/>
          <w:b w:val="0"/>
          <w:sz w:val="24"/>
          <w:szCs w:val="24"/>
          <w:bdr w:val="none" w:sz="0" w:space="0" w:color="auto" w:frame="1"/>
        </w:rPr>
      </w:pPr>
    </w:p>
    <w:p w:rsidR="0051003F" w:rsidRDefault="00811DDB" w:rsidP="0051003F">
      <w:pPr>
        <w:pStyle w:val="ListParagraph"/>
        <w:spacing w:after="0" w:line="240" w:lineRule="auto"/>
        <w:ind w:left="0"/>
        <w:jc w:val="center"/>
        <w:rPr>
          <w:rStyle w:val="Strong"/>
          <w:rFonts w:ascii="Times New Roman" w:hAnsi="Times New Roman" w:cs="Times New Roman"/>
          <w:b w:val="0"/>
          <w:i/>
          <w:sz w:val="24"/>
          <w:szCs w:val="24"/>
          <w:bdr w:val="none" w:sz="0" w:space="0" w:color="auto" w:frame="1"/>
        </w:rPr>
      </w:pPr>
      <w:r>
        <w:rPr>
          <w:rStyle w:val="Strong"/>
          <w:rFonts w:ascii="Times New Roman" w:hAnsi="Times New Roman" w:cs="Times New Roman"/>
          <w:b w:val="0"/>
          <w:i/>
          <w:sz w:val="24"/>
          <w:szCs w:val="24"/>
          <w:bdr w:val="none" w:sz="0" w:space="0" w:color="auto" w:frame="1"/>
        </w:rPr>
        <w:t xml:space="preserve">                                                </w:t>
      </w:r>
      <w:r w:rsidR="0051003F" w:rsidRPr="00EB7AFF">
        <w:rPr>
          <w:rStyle w:val="Strong"/>
          <w:rFonts w:ascii="Times New Roman" w:hAnsi="Times New Roman" w:cs="Times New Roman"/>
          <w:b w:val="0"/>
          <w:i/>
          <w:sz w:val="24"/>
          <w:szCs w:val="24"/>
          <w:bdr w:val="none" w:sz="0" w:space="0" w:color="auto" w:frame="1"/>
        </w:rPr>
        <w:t>F1 Score = 2*(Recall * Precision) / (Recall + Precision)</w:t>
      </w:r>
      <w:r w:rsidR="00F11531">
        <w:rPr>
          <w:rStyle w:val="Strong"/>
          <w:rFonts w:ascii="Times New Roman" w:hAnsi="Times New Roman" w:cs="Times New Roman"/>
          <w:b w:val="0"/>
          <w:i/>
          <w:sz w:val="24"/>
          <w:szCs w:val="24"/>
          <w:bdr w:val="none" w:sz="0" w:space="0" w:color="auto" w:frame="1"/>
        </w:rPr>
        <w:t xml:space="preserve">                             (5</w:t>
      </w:r>
      <w:r>
        <w:rPr>
          <w:rStyle w:val="Strong"/>
          <w:rFonts w:ascii="Times New Roman" w:hAnsi="Times New Roman" w:cs="Times New Roman"/>
          <w:b w:val="0"/>
          <w:i/>
          <w:sz w:val="24"/>
          <w:szCs w:val="24"/>
          <w:bdr w:val="none" w:sz="0" w:space="0" w:color="auto" w:frame="1"/>
        </w:rPr>
        <w:t>)</w:t>
      </w:r>
    </w:p>
    <w:p w:rsidR="00EB5928" w:rsidRPr="00EB7AFF" w:rsidRDefault="00EB5928" w:rsidP="0051003F">
      <w:pPr>
        <w:pStyle w:val="ListParagraph"/>
        <w:spacing w:after="0" w:line="240" w:lineRule="auto"/>
        <w:ind w:left="0"/>
        <w:jc w:val="center"/>
        <w:rPr>
          <w:rStyle w:val="Strong"/>
          <w:rFonts w:ascii="Times New Roman" w:hAnsi="Times New Roman" w:cs="Times New Roman"/>
          <w:b w:val="0"/>
          <w:i/>
          <w:sz w:val="24"/>
          <w:szCs w:val="24"/>
          <w:bdr w:val="none" w:sz="0" w:space="0" w:color="auto" w:frame="1"/>
        </w:rPr>
      </w:pPr>
    </w:p>
    <w:p w:rsidR="0051003F" w:rsidRDefault="0051003F" w:rsidP="0051003F">
      <w:pPr>
        <w:pStyle w:val="ListParagraph"/>
        <w:spacing w:after="0" w:line="240" w:lineRule="auto"/>
        <w:ind w:left="0"/>
        <w:rPr>
          <w:rStyle w:val="Strong"/>
          <w:rFonts w:ascii="Helvetica" w:hAnsi="Helvetica"/>
          <w:color w:val="888888"/>
          <w:sz w:val="24"/>
          <w:szCs w:val="24"/>
          <w:bdr w:val="none" w:sz="0" w:space="0" w:color="auto" w:frame="1"/>
          <w:shd w:val="clear" w:color="auto" w:fill="FFFFFF"/>
        </w:rPr>
      </w:pPr>
      <w:r w:rsidRPr="00EB7AFF">
        <w:rPr>
          <w:rStyle w:val="Strong"/>
          <w:rFonts w:ascii="Times New Roman" w:hAnsi="Times New Roman" w:cs="Times New Roman"/>
          <w:b w:val="0"/>
          <w:sz w:val="24"/>
          <w:szCs w:val="24"/>
          <w:bdr w:val="none" w:sz="0" w:space="0" w:color="auto" w:frame="1"/>
        </w:rPr>
        <w:t xml:space="preserve">Here, the ‘TP’ stands for </w:t>
      </w:r>
      <w:r w:rsidRPr="00EB7AFF">
        <w:rPr>
          <w:rStyle w:val="Strong"/>
          <w:rFonts w:ascii="Times New Roman" w:hAnsi="Times New Roman" w:cs="Times New Roman"/>
          <w:b w:val="0"/>
          <w:sz w:val="24"/>
          <w:szCs w:val="24"/>
          <w:bdr w:val="none" w:sz="0" w:space="0" w:color="auto" w:frame="1"/>
          <w:shd w:val="clear" w:color="auto" w:fill="FFFFFF"/>
        </w:rPr>
        <w:t xml:space="preserve">True </w:t>
      </w:r>
      <w:r w:rsidR="00A42C3A" w:rsidRPr="00EB7AFF">
        <w:rPr>
          <w:rStyle w:val="Strong"/>
          <w:rFonts w:ascii="Times New Roman" w:hAnsi="Times New Roman" w:cs="Times New Roman"/>
          <w:b w:val="0"/>
          <w:sz w:val="24"/>
          <w:szCs w:val="24"/>
          <w:bdr w:val="none" w:sz="0" w:space="0" w:color="auto" w:frame="1"/>
          <w:shd w:val="clear" w:color="auto" w:fill="FFFFFF"/>
        </w:rPr>
        <w:t>Positives</w:t>
      </w:r>
      <w:r w:rsidR="00A42C3A" w:rsidRPr="00EB7AFF">
        <w:rPr>
          <w:rStyle w:val="Strong"/>
          <w:rFonts w:ascii="Helvetica" w:hAnsi="Helvetica"/>
          <w:color w:val="888888"/>
          <w:sz w:val="24"/>
          <w:szCs w:val="24"/>
          <w:bdr w:val="none" w:sz="0" w:space="0" w:color="auto" w:frame="1"/>
          <w:shd w:val="clear" w:color="auto" w:fill="FFFFFF"/>
        </w:rPr>
        <w:t>,</w:t>
      </w:r>
    </w:p>
    <w:p w:rsidR="00F11531" w:rsidRPr="00F11531" w:rsidRDefault="00F11531" w:rsidP="0051003F">
      <w:pPr>
        <w:pStyle w:val="ListParagraph"/>
        <w:spacing w:after="0" w:line="240" w:lineRule="auto"/>
        <w:ind w:left="0"/>
        <w:rPr>
          <w:rStyle w:val="Strong"/>
          <w:rFonts w:ascii="Times New Roman" w:hAnsi="Times New Roman" w:cs="Times New Roman"/>
          <w:b w:val="0"/>
          <w:sz w:val="24"/>
          <w:szCs w:val="24"/>
          <w:bdr w:val="none" w:sz="0" w:space="0" w:color="auto" w:frame="1"/>
          <w:shd w:val="clear" w:color="auto" w:fill="FFFFFF"/>
        </w:rPr>
      </w:pPr>
      <w:r>
        <w:rPr>
          <w:rStyle w:val="Strong"/>
          <w:rFonts w:ascii="Helvetica" w:hAnsi="Helvetica"/>
          <w:color w:val="888888"/>
          <w:sz w:val="24"/>
          <w:szCs w:val="24"/>
          <w:bdr w:val="none" w:sz="0" w:space="0" w:color="auto" w:frame="1"/>
          <w:shd w:val="clear" w:color="auto" w:fill="FFFFFF"/>
        </w:rPr>
        <w:t xml:space="preserve">              </w:t>
      </w:r>
      <w:r w:rsidRPr="00F11531">
        <w:rPr>
          <w:rStyle w:val="Strong"/>
          <w:rFonts w:ascii="Times New Roman" w:hAnsi="Times New Roman" w:cs="Times New Roman"/>
          <w:b w:val="0"/>
          <w:sz w:val="24"/>
          <w:szCs w:val="24"/>
          <w:bdr w:val="none" w:sz="0" w:space="0" w:color="auto" w:frame="1"/>
          <w:shd w:val="clear" w:color="auto" w:fill="FFFFFF"/>
        </w:rPr>
        <w:t>‘TN’ stands for True Negatives,</w:t>
      </w:r>
    </w:p>
    <w:p w:rsidR="0051003F" w:rsidRPr="00EB7AFF" w:rsidRDefault="005C5C87" w:rsidP="0051003F">
      <w:pPr>
        <w:pStyle w:val="ListParagraph"/>
        <w:spacing w:after="0" w:line="240" w:lineRule="auto"/>
        <w:ind w:left="0"/>
        <w:rPr>
          <w:rStyle w:val="Strong"/>
          <w:rFonts w:ascii="Times New Roman" w:hAnsi="Times New Roman" w:cs="Times New Roman"/>
          <w:b w:val="0"/>
          <w:sz w:val="24"/>
          <w:szCs w:val="24"/>
          <w:bdr w:val="none" w:sz="0" w:space="0" w:color="auto" w:frame="1"/>
          <w:shd w:val="clear" w:color="auto" w:fill="FFFFFF"/>
        </w:rPr>
      </w:pPr>
      <w:r w:rsidRPr="00EB7AFF">
        <w:rPr>
          <w:rStyle w:val="Strong"/>
          <w:rFonts w:ascii="Times New Roman" w:hAnsi="Times New Roman" w:cs="Times New Roman"/>
          <w:b w:val="0"/>
          <w:sz w:val="24"/>
          <w:szCs w:val="24"/>
          <w:bdr w:val="none" w:sz="0" w:space="0" w:color="auto" w:frame="1"/>
          <w:shd w:val="clear" w:color="auto" w:fill="FFFFFF"/>
        </w:rPr>
        <w:t xml:space="preserve">                </w:t>
      </w:r>
      <w:r w:rsidR="0051003F" w:rsidRPr="00EB7AFF">
        <w:rPr>
          <w:rStyle w:val="Strong"/>
          <w:rFonts w:ascii="Times New Roman" w:hAnsi="Times New Roman" w:cs="Times New Roman"/>
          <w:b w:val="0"/>
          <w:sz w:val="24"/>
          <w:szCs w:val="24"/>
          <w:bdr w:val="none" w:sz="0" w:space="0" w:color="auto" w:frame="1"/>
          <w:shd w:val="clear" w:color="auto" w:fill="FFFFFF"/>
        </w:rPr>
        <w:t>‘FP’ sta</w:t>
      </w:r>
      <w:r w:rsidRPr="00EB7AFF">
        <w:rPr>
          <w:rStyle w:val="Strong"/>
          <w:rFonts w:ascii="Times New Roman" w:hAnsi="Times New Roman" w:cs="Times New Roman"/>
          <w:b w:val="0"/>
          <w:sz w:val="24"/>
          <w:szCs w:val="24"/>
          <w:bdr w:val="none" w:sz="0" w:space="0" w:color="auto" w:frame="1"/>
          <w:shd w:val="clear" w:color="auto" w:fill="FFFFFF"/>
        </w:rPr>
        <w:t>n</w:t>
      </w:r>
      <w:r w:rsidR="0051003F" w:rsidRPr="00EB7AFF">
        <w:rPr>
          <w:rStyle w:val="Strong"/>
          <w:rFonts w:ascii="Times New Roman" w:hAnsi="Times New Roman" w:cs="Times New Roman"/>
          <w:b w:val="0"/>
          <w:sz w:val="24"/>
          <w:szCs w:val="24"/>
          <w:bdr w:val="none" w:sz="0" w:space="0" w:color="auto" w:frame="1"/>
          <w:shd w:val="clear" w:color="auto" w:fill="FFFFFF"/>
        </w:rPr>
        <w:t>ds for False Positives,</w:t>
      </w:r>
    </w:p>
    <w:p w:rsidR="0051003F" w:rsidRPr="00EB7AFF" w:rsidRDefault="005C5C87" w:rsidP="0051003F">
      <w:pPr>
        <w:pStyle w:val="ListParagraph"/>
        <w:spacing w:after="0" w:line="240" w:lineRule="auto"/>
        <w:ind w:left="0"/>
        <w:rPr>
          <w:rStyle w:val="Strong"/>
          <w:rFonts w:ascii="Times New Roman" w:hAnsi="Times New Roman" w:cs="Times New Roman"/>
          <w:b w:val="0"/>
          <w:sz w:val="24"/>
          <w:szCs w:val="24"/>
          <w:bdr w:val="none" w:sz="0" w:space="0" w:color="auto" w:frame="1"/>
          <w:shd w:val="clear" w:color="auto" w:fill="FFFFFF"/>
        </w:rPr>
      </w:pPr>
      <w:r w:rsidRPr="00EB7AFF">
        <w:rPr>
          <w:rStyle w:val="Strong"/>
          <w:rFonts w:ascii="Times New Roman" w:hAnsi="Times New Roman" w:cs="Times New Roman"/>
          <w:b w:val="0"/>
          <w:sz w:val="24"/>
          <w:szCs w:val="24"/>
          <w:bdr w:val="none" w:sz="0" w:space="0" w:color="auto" w:frame="1"/>
          <w:shd w:val="clear" w:color="auto" w:fill="FFFFFF"/>
        </w:rPr>
        <w:t xml:space="preserve">                </w:t>
      </w:r>
      <w:r w:rsidR="0051003F" w:rsidRPr="00EB7AFF">
        <w:rPr>
          <w:rStyle w:val="Strong"/>
          <w:rFonts w:ascii="Times New Roman" w:hAnsi="Times New Roman" w:cs="Times New Roman"/>
          <w:b w:val="0"/>
          <w:sz w:val="24"/>
          <w:szCs w:val="24"/>
          <w:bdr w:val="none" w:sz="0" w:space="0" w:color="auto" w:frame="1"/>
          <w:shd w:val="clear" w:color="auto" w:fill="FFFFFF"/>
        </w:rPr>
        <w:t>‘FN’ stands for False Negatives.</w:t>
      </w:r>
    </w:p>
    <w:p w:rsidR="0081561E" w:rsidRPr="00EB7AFF" w:rsidRDefault="0081561E" w:rsidP="00913806">
      <w:pPr>
        <w:pStyle w:val="ListParagraph"/>
        <w:spacing w:after="0" w:line="240" w:lineRule="auto"/>
        <w:ind w:left="0"/>
        <w:jc w:val="center"/>
        <w:rPr>
          <w:rFonts w:ascii="Times New Roman" w:hAnsi="Times New Roman" w:cs="Times New Roman"/>
          <w:b/>
          <w:sz w:val="24"/>
          <w:szCs w:val="24"/>
        </w:rPr>
      </w:pPr>
    </w:p>
    <w:p w:rsidR="0022067B" w:rsidRPr="00913806" w:rsidRDefault="0022067B" w:rsidP="0022067B">
      <w:pPr>
        <w:pStyle w:val="ListParagraph"/>
        <w:spacing w:after="0" w:line="240" w:lineRule="auto"/>
        <w:ind w:left="0"/>
        <w:rPr>
          <w:rFonts w:ascii="Times New Roman" w:hAnsi="Times New Roman" w:cs="Times New Roman"/>
          <w:b/>
          <w:color w:val="333333"/>
          <w:sz w:val="32"/>
          <w:szCs w:val="32"/>
        </w:rPr>
      </w:pPr>
      <w:r>
        <w:rPr>
          <w:rFonts w:ascii="Times New Roman" w:hAnsi="Times New Roman" w:cs="Times New Roman"/>
          <w:b/>
          <w:noProof/>
          <w:color w:val="333333"/>
          <w:sz w:val="32"/>
          <w:szCs w:val="32"/>
          <w:lang w:val="en-US"/>
        </w:rPr>
        <w:drawing>
          <wp:inline distT="0" distB="0" distL="0" distR="0">
            <wp:extent cx="3275813" cy="1889256"/>
            <wp:effectExtent l="19050" t="0" r="787" b="0"/>
            <wp:docPr id="21" name="Picture 20" descr="Training and validation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and validation loss.png"/>
                    <pic:cNvPicPr/>
                  </pic:nvPicPr>
                  <pic:blipFill>
                    <a:blip r:embed="rId28" cstate="print"/>
                    <a:stretch>
                      <a:fillRect/>
                    </a:stretch>
                  </pic:blipFill>
                  <pic:spPr>
                    <a:xfrm>
                      <a:off x="0" y="0"/>
                      <a:ext cx="3276191" cy="1889474"/>
                    </a:xfrm>
                    <a:prstGeom prst="rect">
                      <a:avLst/>
                    </a:prstGeom>
                  </pic:spPr>
                </pic:pic>
              </a:graphicData>
            </a:graphic>
          </wp:inline>
        </w:drawing>
      </w:r>
      <w:r>
        <w:rPr>
          <w:rFonts w:ascii="Times New Roman" w:hAnsi="Times New Roman" w:cs="Times New Roman"/>
          <w:b/>
          <w:color w:val="333333"/>
          <w:sz w:val="32"/>
          <w:szCs w:val="32"/>
        </w:rPr>
        <w:t xml:space="preserve">    </w:t>
      </w:r>
      <w:r>
        <w:rPr>
          <w:rFonts w:ascii="Times New Roman" w:hAnsi="Times New Roman" w:cs="Times New Roman"/>
          <w:b/>
          <w:noProof/>
          <w:color w:val="333333"/>
          <w:sz w:val="32"/>
          <w:szCs w:val="32"/>
          <w:lang w:val="en-US"/>
        </w:rPr>
        <w:drawing>
          <wp:inline distT="0" distB="0" distL="0" distR="0">
            <wp:extent cx="3298345" cy="1987497"/>
            <wp:effectExtent l="19050" t="0" r="0" b="0"/>
            <wp:docPr id="22" name="Picture 21" descr="Training and validation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and validation accuracy.png"/>
                    <pic:cNvPicPr/>
                  </pic:nvPicPr>
                  <pic:blipFill>
                    <a:blip r:embed="rId29" cstate="print"/>
                    <a:stretch>
                      <a:fillRect/>
                    </a:stretch>
                  </pic:blipFill>
                  <pic:spPr>
                    <a:xfrm>
                      <a:off x="0" y="0"/>
                      <a:ext cx="3304762" cy="1991364"/>
                    </a:xfrm>
                    <a:prstGeom prst="rect">
                      <a:avLst/>
                    </a:prstGeom>
                  </pic:spPr>
                </pic:pic>
              </a:graphicData>
            </a:graphic>
          </wp:inline>
        </w:drawing>
      </w:r>
      <w:r w:rsidR="00380A20">
        <w:rPr>
          <w:rFonts w:ascii="Times New Roman" w:hAnsi="Times New Roman" w:cs="Times New Roman"/>
          <w:b/>
          <w:color w:val="333333"/>
          <w:sz w:val="32"/>
          <w:szCs w:val="32"/>
        </w:rPr>
        <w:t xml:space="preserve">  </w:t>
      </w:r>
    </w:p>
    <w:p w:rsidR="00380A20" w:rsidRPr="00CB672D" w:rsidRDefault="0081561E" w:rsidP="00380A20">
      <w:pPr>
        <w:autoSpaceDE w:val="0"/>
        <w:autoSpaceDN w:val="0"/>
        <w:adjustRightInd w:val="0"/>
        <w:spacing w:after="0" w:line="240" w:lineRule="auto"/>
      </w:pPr>
      <w:r w:rsidRPr="00CB672D">
        <w:rPr>
          <w:b/>
        </w:rPr>
        <w:t xml:space="preserve">                                    </w:t>
      </w:r>
      <w:r w:rsidR="00CB672D">
        <w:rPr>
          <w:b/>
        </w:rPr>
        <w:t xml:space="preserve">      </w:t>
      </w:r>
      <w:r w:rsidRPr="00CB672D">
        <w:rPr>
          <w:b/>
        </w:rPr>
        <w:t xml:space="preserve"> </w:t>
      </w:r>
      <w:r w:rsidRPr="00CB672D">
        <w:t>(a)</w:t>
      </w:r>
      <w:r w:rsidR="00380A20" w:rsidRPr="00CB672D">
        <w:t xml:space="preserve">                                             </w:t>
      </w:r>
      <w:r w:rsidRPr="00CB672D">
        <w:t xml:space="preserve">                         </w:t>
      </w:r>
      <w:r w:rsidR="00CB672D">
        <w:t xml:space="preserve">                                          </w:t>
      </w:r>
      <w:r w:rsidRPr="00CB672D">
        <w:t xml:space="preserve"> </w:t>
      </w:r>
      <w:r w:rsidR="00380A20" w:rsidRPr="00CB672D">
        <w:t>(</w:t>
      </w:r>
      <w:r w:rsidRPr="00CB672D">
        <w:t>b</w:t>
      </w:r>
      <w:r w:rsidR="00380A20" w:rsidRPr="00CB672D">
        <w:t>)</w:t>
      </w:r>
    </w:p>
    <w:p w:rsidR="00380A20" w:rsidRDefault="000A3586" w:rsidP="005C5C87">
      <w:pPr>
        <w:pStyle w:val="ListParagraph"/>
        <w:autoSpaceDE w:val="0"/>
        <w:autoSpaceDN w:val="0"/>
        <w:adjustRightInd w:val="0"/>
        <w:spacing w:after="0" w:line="240" w:lineRule="auto"/>
        <w:ind w:left="357"/>
        <w:jc w:val="center"/>
        <w:rPr>
          <w:rFonts w:ascii="Times New Roman" w:hAnsi="Times New Roman" w:cs="Times New Roman"/>
          <w:b/>
          <w:color w:val="000000"/>
        </w:rPr>
      </w:pPr>
      <w:r>
        <w:rPr>
          <w:b/>
        </w:rPr>
        <w:t>Figure-7</w:t>
      </w:r>
      <w:r w:rsidR="00380A20" w:rsidRPr="00CB672D">
        <w:rPr>
          <w:b/>
        </w:rPr>
        <w:t xml:space="preserve">. </w:t>
      </w:r>
      <w:r w:rsidR="0081561E" w:rsidRPr="00CB672D">
        <w:t xml:space="preserve">Representation of Training and Validation loss and Accuracy. (a) </w:t>
      </w:r>
      <w:r w:rsidR="00380A20" w:rsidRPr="00CB672D">
        <w:rPr>
          <w:rFonts w:ascii="Times New Roman" w:hAnsi="Times New Roman" w:cs="Times New Roman"/>
          <w:color w:val="000000"/>
        </w:rPr>
        <w:t>Training and Validation loss. The green line represents the Training loss and the yellow line represents the Validation loss.</w:t>
      </w:r>
      <w:r w:rsidR="0081561E" w:rsidRPr="00CB672D">
        <w:rPr>
          <w:rFonts w:ascii="Times New Roman" w:hAnsi="Times New Roman" w:cs="Times New Roman"/>
          <w:color w:val="000000"/>
        </w:rPr>
        <w:t xml:space="preserve"> (b) Training and Validation accuracy. The red line represents the Training accuracy and the green line represents the Validation accuracy</w:t>
      </w:r>
      <w:r w:rsidR="005C5C87" w:rsidRPr="00CB672D">
        <w:rPr>
          <w:rFonts w:ascii="Times New Roman" w:hAnsi="Times New Roman" w:cs="Times New Roman"/>
          <w:b/>
          <w:color w:val="000000"/>
        </w:rPr>
        <w:t>.</w:t>
      </w:r>
    </w:p>
    <w:p w:rsidR="004B204A" w:rsidRDefault="004B204A" w:rsidP="005C5C87">
      <w:pPr>
        <w:pStyle w:val="ListParagraph"/>
        <w:autoSpaceDE w:val="0"/>
        <w:autoSpaceDN w:val="0"/>
        <w:adjustRightInd w:val="0"/>
        <w:spacing w:after="0" w:line="240" w:lineRule="auto"/>
        <w:ind w:left="357"/>
        <w:jc w:val="center"/>
        <w:rPr>
          <w:rFonts w:ascii="Times New Roman" w:hAnsi="Times New Roman" w:cs="Times New Roman"/>
          <w:b/>
          <w:color w:val="000000"/>
        </w:rPr>
      </w:pPr>
    </w:p>
    <w:p w:rsidR="004B204A" w:rsidRPr="00CB672D" w:rsidRDefault="004B204A" w:rsidP="005C5C87">
      <w:pPr>
        <w:pStyle w:val="ListParagraph"/>
        <w:autoSpaceDE w:val="0"/>
        <w:autoSpaceDN w:val="0"/>
        <w:adjustRightInd w:val="0"/>
        <w:spacing w:after="0" w:line="240" w:lineRule="auto"/>
        <w:ind w:left="357"/>
        <w:jc w:val="center"/>
        <w:rPr>
          <w:rFonts w:ascii="Times New Roman" w:hAnsi="Times New Roman" w:cs="Times New Roman"/>
          <w:b/>
          <w:color w:val="000000"/>
        </w:rPr>
      </w:pPr>
    </w:p>
    <w:p w:rsidR="00752974" w:rsidRPr="00EB7AFF" w:rsidRDefault="00752974" w:rsidP="004B204A">
      <w:pPr>
        <w:pStyle w:val="NormalWeb"/>
        <w:numPr>
          <w:ilvl w:val="0"/>
          <w:numId w:val="1"/>
        </w:numPr>
        <w:spacing w:after="0"/>
        <w:rPr>
          <w:b/>
          <w:sz w:val="28"/>
          <w:szCs w:val="28"/>
        </w:rPr>
      </w:pPr>
      <w:r w:rsidRPr="00EB7AFF">
        <w:rPr>
          <w:b/>
          <w:sz w:val="28"/>
          <w:szCs w:val="28"/>
        </w:rPr>
        <w:t>Conclusion</w:t>
      </w:r>
    </w:p>
    <w:p w:rsidR="006F747D" w:rsidRDefault="00B12DF5" w:rsidP="006F747D">
      <w:pPr>
        <w:pStyle w:val="NormalWeb"/>
        <w:spacing w:after="240" w:afterAutospacing="0"/>
        <w:contextualSpacing/>
      </w:pPr>
      <w:r w:rsidRPr="00EB7AFF">
        <w:t>Urban water is significant for the urban ecological network. We created a Convolutional neural network that predicts the water ways from low spatial goals pictures of Sentinel 2. The model can separate low level</w:t>
      </w:r>
      <w:r w:rsidR="006F747D">
        <w:t xml:space="preserve"> features </w:t>
      </w:r>
      <w:r w:rsidRPr="00EB7AFF">
        <w:t>identified with water with precision of 99.9</w:t>
      </w:r>
      <w:r w:rsidR="006F747D">
        <w:t>6</w:t>
      </w:r>
      <w:r w:rsidRPr="00EB7AFF">
        <w:t>%.</w:t>
      </w:r>
      <w:r w:rsidR="00EC3F5C">
        <w:t xml:space="preserve"> </w:t>
      </w:r>
    </w:p>
    <w:p w:rsidR="006F747D" w:rsidRDefault="006F747D" w:rsidP="006F747D">
      <w:pPr>
        <w:pStyle w:val="NormalWeb"/>
        <w:spacing w:after="240" w:afterAutospacing="0"/>
        <w:contextualSpacing/>
      </w:pPr>
    </w:p>
    <w:p w:rsidR="006F747D" w:rsidRDefault="006F747D" w:rsidP="006F747D">
      <w:pPr>
        <w:pStyle w:val="NormalWeb"/>
        <w:spacing w:after="240" w:afterAutospacing="0"/>
        <w:contextualSpacing/>
      </w:pPr>
      <w:r>
        <w:t xml:space="preserve">Future scope: (1.) </w:t>
      </w:r>
      <w:r w:rsidR="00D453B5" w:rsidRPr="00EC3F5C">
        <w:rPr>
          <w:lang w:val="en-US"/>
        </w:rPr>
        <w:t>The model can be used to extract features other than waterways such as agricultural areas, urban establishments, roadways etc.</w:t>
      </w:r>
      <w:r w:rsidR="00EC3F5C">
        <w:t xml:space="preserve"> </w:t>
      </w:r>
    </w:p>
    <w:p w:rsidR="00752974" w:rsidRDefault="006F747D" w:rsidP="006F747D">
      <w:pPr>
        <w:pStyle w:val="NormalWeb"/>
        <w:contextualSpacing/>
        <w:rPr>
          <w:lang w:val="en-US"/>
        </w:rPr>
      </w:pPr>
      <w:r>
        <w:t xml:space="preserve">(2.) </w:t>
      </w:r>
      <w:r w:rsidR="00EC3F5C" w:rsidRPr="00EC3F5C">
        <w:rPr>
          <w:lang w:val="en-US"/>
        </w:rPr>
        <w:t>The neural network model can be integrated with satellite images obtained on a daily basis to see changing water levels, water flow, drought and other important indicators</w:t>
      </w:r>
      <w:r w:rsidR="004B204A">
        <w:rPr>
          <w:lang w:val="en-US"/>
        </w:rPr>
        <w:t>.</w:t>
      </w:r>
    </w:p>
    <w:p w:rsidR="006F747D" w:rsidRPr="006F747D" w:rsidRDefault="006F747D" w:rsidP="006F747D">
      <w:pPr>
        <w:pStyle w:val="NormalWeb"/>
        <w:contextualSpacing/>
      </w:pPr>
      <w:r>
        <w:rPr>
          <w:lang w:val="en-US"/>
        </w:rPr>
        <w:t xml:space="preserve">The </w:t>
      </w:r>
      <w:r w:rsidR="00A42C3A">
        <w:rPr>
          <w:lang w:val="en-US"/>
        </w:rPr>
        <w:t xml:space="preserve">limitations of the project </w:t>
      </w:r>
      <w:proofErr w:type="gramStart"/>
      <w:r w:rsidR="003F3B76">
        <w:rPr>
          <w:lang w:val="en-US"/>
        </w:rPr>
        <w:t>is</w:t>
      </w:r>
      <w:proofErr w:type="gramEnd"/>
      <w:r w:rsidR="003F3B76">
        <w:rPr>
          <w:lang w:val="en-US"/>
        </w:rPr>
        <w:t xml:space="preserve"> that the model works best only for 2 class segmentation</w:t>
      </w:r>
      <w:r>
        <w:rPr>
          <w:lang w:val="en-US"/>
        </w:rPr>
        <w:t>.</w:t>
      </w:r>
      <w:r w:rsidR="003F3B76">
        <w:rPr>
          <w:lang w:val="en-US"/>
        </w:rPr>
        <w:t xml:space="preserve"> Incase more classes are to be added, the model will require a good amount of change to maintain accuracy.</w:t>
      </w:r>
    </w:p>
    <w:p w:rsidR="004B204A" w:rsidRDefault="004B204A" w:rsidP="00EC3F5C">
      <w:pPr>
        <w:pStyle w:val="NormalWeb"/>
        <w:spacing w:after="0"/>
        <w:rPr>
          <w:lang w:val="en-US"/>
        </w:rPr>
      </w:pPr>
    </w:p>
    <w:p w:rsidR="00752974" w:rsidRPr="00EB7AFF" w:rsidRDefault="00752974" w:rsidP="004B204A">
      <w:pPr>
        <w:pStyle w:val="NormalWeb"/>
        <w:spacing w:after="0"/>
        <w:jc w:val="center"/>
        <w:rPr>
          <w:sz w:val="28"/>
          <w:szCs w:val="28"/>
        </w:rPr>
      </w:pPr>
      <w:r w:rsidRPr="00EB7AFF">
        <w:rPr>
          <w:b/>
          <w:sz w:val="28"/>
          <w:szCs w:val="28"/>
        </w:rPr>
        <w:t>Acknowledgement</w:t>
      </w:r>
    </w:p>
    <w:p w:rsidR="00913806" w:rsidRPr="00EB7AFF" w:rsidRDefault="008307C1" w:rsidP="007716A5">
      <w:pPr>
        <w:pStyle w:val="NormalWeb"/>
        <w:shd w:val="clear" w:color="auto" w:fill="FFFFFF"/>
        <w:ind w:left="6" w:hanging="6"/>
        <w:contextualSpacing/>
      </w:pPr>
      <w:r w:rsidRPr="00EB7AFF">
        <w:t xml:space="preserve">It is our </w:t>
      </w:r>
      <w:r w:rsidR="00A42C3A" w:rsidRPr="00EB7AFF">
        <w:t>honour</w:t>
      </w:r>
      <w:r w:rsidRPr="00EB7AFF">
        <w:t xml:space="preserve"> to present this research paper on Deep Learning based water feature mapping. </w:t>
      </w:r>
    </w:p>
    <w:p w:rsidR="008307C1" w:rsidRPr="00EB7AFF" w:rsidRDefault="008307C1" w:rsidP="007716A5">
      <w:pPr>
        <w:pStyle w:val="NormalWeb"/>
        <w:shd w:val="clear" w:color="auto" w:fill="FFFFFF"/>
        <w:ind w:left="6" w:hanging="6"/>
        <w:contextualSpacing/>
      </w:pPr>
      <w:r w:rsidRPr="00EB7AFF">
        <w:t xml:space="preserve">Working on this project was interesting with learning new concepts every day. During the workshop we learnt a lot about deep learning as well as the different models used. For this development we would like to give out sincere thanks to Bennett University and LeadingIndia.ai for the opportunity. </w:t>
      </w:r>
    </w:p>
    <w:p w:rsidR="008307C1" w:rsidRPr="00EB7AFF" w:rsidRDefault="008307C1" w:rsidP="007716A5">
      <w:pPr>
        <w:pStyle w:val="NormalWeb"/>
        <w:shd w:val="clear" w:color="auto" w:fill="FFFFFF"/>
        <w:ind w:left="6" w:hanging="6"/>
        <w:contextualSpacing/>
      </w:pPr>
      <w:r w:rsidRPr="00EB7AFF">
        <w:t xml:space="preserve">We express deep appreciation and heartfelt thanks to our project mentor, Prof. </w:t>
      </w:r>
      <w:proofErr w:type="spellStart"/>
      <w:r w:rsidRPr="00EB7AFF">
        <w:t>Dr.</w:t>
      </w:r>
      <w:proofErr w:type="spellEnd"/>
      <w:r w:rsidRPr="00EB7AFF">
        <w:t xml:space="preserve"> Kuldeep </w:t>
      </w:r>
      <w:proofErr w:type="spellStart"/>
      <w:r w:rsidRPr="00EB7AFF">
        <w:t>Chaurasia</w:t>
      </w:r>
      <w:proofErr w:type="spellEnd"/>
      <w:r w:rsidRPr="00EB7AFF">
        <w:t xml:space="preserve">, for their project-wide guidance, motivation and support, as well as for assessing the project along with honest feedback and constructive criticism that helped us greatly to strengthen and remove the shortcomings. </w:t>
      </w:r>
    </w:p>
    <w:p w:rsidR="00B716B7" w:rsidRDefault="008307C1" w:rsidP="00C066BB">
      <w:pPr>
        <w:pStyle w:val="NormalWeb"/>
        <w:shd w:val="clear" w:color="auto" w:fill="FFFFFF"/>
        <w:ind w:left="6" w:hanging="6"/>
        <w:contextualSpacing/>
      </w:pPr>
      <w:r w:rsidRPr="00EB7AFF">
        <w:t xml:space="preserve">We would also like to thank Mr. Mayank Dixit for his kind assistance and encouragement which helped us in completion of this project. </w:t>
      </w:r>
    </w:p>
    <w:p w:rsidR="004B204A" w:rsidRDefault="004B204A" w:rsidP="00C066BB">
      <w:pPr>
        <w:pStyle w:val="NormalWeb"/>
        <w:shd w:val="clear" w:color="auto" w:fill="FFFFFF"/>
        <w:ind w:left="6" w:hanging="6"/>
        <w:contextualSpacing/>
      </w:pPr>
    </w:p>
    <w:p w:rsidR="004B204A" w:rsidRPr="00C066BB" w:rsidRDefault="004B204A" w:rsidP="00C066BB">
      <w:pPr>
        <w:pStyle w:val="NormalWeb"/>
        <w:shd w:val="clear" w:color="auto" w:fill="FFFFFF"/>
        <w:ind w:left="6" w:hanging="6"/>
        <w:contextualSpacing/>
      </w:pPr>
    </w:p>
    <w:p w:rsidR="002555F3" w:rsidRDefault="002555F3" w:rsidP="00913806">
      <w:pPr>
        <w:pStyle w:val="ListParagraph"/>
        <w:autoSpaceDE w:val="0"/>
        <w:autoSpaceDN w:val="0"/>
        <w:adjustRightInd w:val="0"/>
        <w:spacing w:after="0" w:line="240" w:lineRule="auto"/>
        <w:ind w:left="360"/>
        <w:jc w:val="center"/>
        <w:rPr>
          <w:rFonts w:ascii="Times New Roman" w:hAnsi="Times New Roman" w:cs="Times New Roman"/>
          <w:b/>
          <w:sz w:val="28"/>
          <w:szCs w:val="28"/>
        </w:rPr>
      </w:pPr>
    </w:p>
    <w:p w:rsidR="002555F3" w:rsidRDefault="002555F3" w:rsidP="00913806">
      <w:pPr>
        <w:pStyle w:val="ListParagraph"/>
        <w:autoSpaceDE w:val="0"/>
        <w:autoSpaceDN w:val="0"/>
        <w:adjustRightInd w:val="0"/>
        <w:spacing w:after="0" w:line="240" w:lineRule="auto"/>
        <w:ind w:left="360"/>
        <w:jc w:val="center"/>
        <w:rPr>
          <w:rFonts w:ascii="Times New Roman" w:hAnsi="Times New Roman" w:cs="Times New Roman"/>
          <w:b/>
          <w:sz w:val="28"/>
          <w:szCs w:val="28"/>
        </w:rPr>
      </w:pPr>
    </w:p>
    <w:p w:rsidR="00771E37" w:rsidRPr="00EB7AFF" w:rsidRDefault="00AE4EC4" w:rsidP="00913806">
      <w:pPr>
        <w:pStyle w:val="ListParagraph"/>
        <w:autoSpaceDE w:val="0"/>
        <w:autoSpaceDN w:val="0"/>
        <w:adjustRightInd w:val="0"/>
        <w:spacing w:after="0" w:line="240" w:lineRule="auto"/>
        <w:ind w:left="360"/>
        <w:jc w:val="center"/>
        <w:rPr>
          <w:rFonts w:ascii="Times New Roman" w:hAnsi="Times New Roman" w:cs="Times New Roman"/>
          <w:b/>
          <w:sz w:val="28"/>
          <w:szCs w:val="28"/>
        </w:rPr>
      </w:pPr>
      <w:r w:rsidRPr="00EB7AFF">
        <w:rPr>
          <w:rFonts w:ascii="Times New Roman" w:hAnsi="Times New Roman" w:cs="Times New Roman"/>
          <w:b/>
          <w:sz w:val="28"/>
          <w:szCs w:val="28"/>
        </w:rPr>
        <w:t>References</w:t>
      </w:r>
    </w:p>
    <w:p w:rsidR="001A5822" w:rsidRPr="001A5822" w:rsidRDefault="001A5822" w:rsidP="001A5822">
      <w:pPr>
        <w:pStyle w:val="ListParagraph"/>
        <w:autoSpaceDE w:val="0"/>
        <w:autoSpaceDN w:val="0"/>
        <w:adjustRightInd w:val="0"/>
        <w:spacing w:after="0" w:line="240" w:lineRule="auto"/>
        <w:rPr>
          <w:rFonts w:ascii="Times New Roman" w:hAnsi="Times New Roman" w:cs="Times New Roman"/>
          <w:b/>
          <w:sz w:val="32"/>
          <w:szCs w:val="32"/>
        </w:rPr>
      </w:pPr>
    </w:p>
    <w:p w:rsidR="002E645D" w:rsidRPr="002E645D" w:rsidRDefault="00F80477"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b/>
          <w:sz w:val="24"/>
          <w:szCs w:val="24"/>
        </w:rPr>
        <w:fldChar w:fldCharType="begin" w:fldLock="1"/>
      </w:r>
      <w:r w:rsidR="00AE4EC4" w:rsidRPr="000019F7">
        <w:rPr>
          <w:rFonts w:ascii="Times New Roman" w:hAnsi="Times New Roman" w:cs="Times New Roman"/>
          <w:b/>
          <w:sz w:val="24"/>
          <w:szCs w:val="24"/>
        </w:rPr>
        <w:instrText xml:space="preserve">ADDIN Mendeley Bibliography CSL_BIBLIOGRAPHY </w:instrText>
      </w:r>
      <w:r w:rsidRPr="002E645D">
        <w:rPr>
          <w:rFonts w:ascii="Times New Roman" w:hAnsi="Times New Roman" w:cs="Times New Roman"/>
          <w:b/>
          <w:sz w:val="24"/>
          <w:szCs w:val="24"/>
        </w:rPr>
        <w:fldChar w:fldCharType="separate"/>
      </w:r>
      <w:r w:rsidR="002E645D" w:rsidRPr="002E645D">
        <w:rPr>
          <w:rFonts w:ascii="Times New Roman" w:hAnsi="Times New Roman" w:cs="Times New Roman"/>
          <w:noProof/>
          <w:sz w:val="24"/>
          <w:szCs w:val="24"/>
        </w:rPr>
        <w:t>[1]</w:t>
      </w:r>
      <w:r w:rsidR="002E645D" w:rsidRPr="002E645D">
        <w:rPr>
          <w:rFonts w:ascii="Times New Roman" w:hAnsi="Times New Roman" w:cs="Times New Roman"/>
          <w:noProof/>
          <w:sz w:val="24"/>
          <w:szCs w:val="24"/>
        </w:rPr>
        <w:tab/>
        <w:t xml:space="preserve">Y. Chen, R. Fan, X. Yang, J. Wang, and A. Latif, “Extraction of urban water bodies from high-resolution remote-sensing imagery using deep learning,” </w:t>
      </w:r>
      <w:r w:rsidR="002E645D" w:rsidRPr="002E645D">
        <w:rPr>
          <w:rFonts w:ascii="Times New Roman" w:hAnsi="Times New Roman" w:cs="Times New Roman"/>
          <w:i/>
          <w:iCs/>
          <w:noProof/>
          <w:sz w:val="24"/>
          <w:szCs w:val="24"/>
        </w:rPr>
        <w:t>Water (Switzerland)</w:t>
      </w:r>
      <w:r w:rsidR="002E645D" w:rsidRPr="002E645D">
        <w:rPr>
          <w:rFonts w:ascii="Times New Roman" w:hAnsi="Times New Roman" w:cs="Times New Roman"/>
          <w:noProof/>
          <w:sz w:val="24"/>
          <w:szCs w:val="24"/>
        </w:rPr>
        <w:t>, vol. 10, no. 5, 2018, doi: 10.3390/w10050585.</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noProof/>
          <w:sz w:val="24"/>
          <w:szCs w:val="24"/>
        </w:rPr>
        <w:t>[2]</w:t>
      </w:r>
      <w:r w:rsidRPr="002E645D">
        <w:rPr>
          <w:rFonts w:ascii="Times New Roman" w:hAnsi="Times New Roman" w:cs="Times New Roman"/>
          <w:noProof/>
          <w:sz w:val="24"/>
          <w:szCs w:val="24"/>
        </w:rPr>
        <w:tab/>
        <w:t xml:space="preserve">F. Isikdogan, A. C. Bovik, and P. Passalacqua, “Surface water mapping by deep learning,” </w:t>
      </w:r>
      <w:r w:rsidRPr="002E645D">
        <w:rPr>
          <w:rFonts w:ascii="Times New Roman" w:hAnsi="Times New Roman" w:cs="Times New Roman"/>
          <w:i/>
          <w:iCs/>
          <w:noProof/>
          <w:sz w:val="24"/>
          <w:szCs w:val="24"/>
        </w:rPr>
        <w:t>IEEE J. Sel. Top. Appl. Earth Obs. Remote Sens.</w:t>
      </w:r>
      <w:r w:rsidRPr="002E645D">
        <w:rPr>
          <w:rFonts w:ascii="Times New Roman" w:hAnsi="Times New Roman" w:cs="Times New Roman"/>
          <w:noProof/>
          <w:sz w:val="24"/>
          <w:szCs w:val="24"/>
        </w:rPr>
        <w:t>, vol. 10, no. 11, pp. 4909–4918, 2017, doi: 10.1109/JSTARS.2017.2735443.</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noProof/>
          <w:sz w:val="24"/>
          <w:szCs w:val="24"/>
        </w:rPr>
        <w:t>[3]</w:t>
      </w:r>
      <w:r w:rsidRPr="002E645D">
        <w:rPr>
          <w:rFonts w:ascii="Times New Roman" w:hAnsi="Times New Roman" w:cs="Times New Roman"/>
          <w:noProof/>
          <w:sz w:val="24"/>
          <w:szCs w:val="24"/>
        </w:rPr>
        <w:tab/>
        <w:t xml:space="preserve">M. Saraiva, É. Protas, M. Salgado, and C. Souza, “Automatic mapping of center pivot irrigation systems from satellite images using deep learning,” </w:t>
      </w:r>
      <w:r w:rsidRPr="002E645D">
        <w:rPr>
          <w:rFonts w:ascii="Times New Roman" w:hAnsi="Times New Roman" w:cs="Times New Roman"/>
          <w:i/>
          <w:iCs/>
          <w:noProof/>
          <w:sz w:val="24"/>
          <w:szCs w:val="24"/>
        </w:rPr>
        <w:t>Remote Sens.</w:t>
      </w:r>
      <w:r w:rsidRPr="002E645D">
        <w:rPr>
          <w:rFonts w:ascii="Times New Roman" w:hAnsi="Times New Roman" w:cs="Times New Roman"/>
          <w:noProof/>
          <w:sz w:val="24"/>
          <w:szCs w:val="24"/>
        </w:rPr>
        <w:t>, vol. 12, no. 3, pp. 1–14, 2020, doi: 10.3390/rs12030558.</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noProof/>
          <w:sz w:val="24"/>
          <w:szCs w:val="24"/>
        </w:rPr>
        <w:t>[4]</w:t>
      </w:r>
      <w:r w:rsidRPr="002E645D">
        <w:rPr>
          <w:rFonts w:ascii="Times New Roman" w:hAnsi="Times New Roman" w:cs="Times New Roman"/>
          <w:noProof/>
          <w:sz w:val="24"/>
          <w:szCs w:val="24"/>
        </w:rPr>
        <w:tab/>
        <w:t xml:space="preserve">G. Wang, M. Wu, X. Wei, and H. Song, “Water identification from high-resolution remote sensing images based on multidimensional densely connected convolutional neural networks,” </w:t>
      </w:r>
      <w:r w:rsidRPr="002E645D">
        <w:rPr>
          <w:rFonts w:ascii="Times New Roman" w:hAnsi="Times New Roman" w:cs="Times New Roman"/>
          <w:i/>
          <w:iCs/>
          <w:noProof/>
          <w:sz w:val="24"/>
          <w:szCs w:val="24"/>
        </w:rPr>
        <w:t>Remote Sens.</w:t>
      </w:r>
      <w:r w:rsidRPr="002E645D">
        <w:rPr>
          <w:rFonts w:ascii="Times New Roman" w:hAnsi="Times New Roman" w:cs="Times New Roman"/>
          <w:noProof/>
          <w:sz w:val="24"/>
          <w:szCs w:val="24"/>
        </w:rPr>
        <w:t>, vol. 12, no. 5, 2020, doi: 10.3390/rs12050795.</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noProof/>
          <w:sz w:val="24"/>
          <w:szCs w:val="24"/>
        </w:rPr>
        <w:t>[5]</w:t>
      </w:r>
      <w:r w:rsidRPr="002E645D">
        <w:rPr>
          <w:rFonts w:ascii="Times New Roman" w:hAnsi="Times New Roman" w:cs="Times New Roman"/>
          <w:noProof/>
          <w:sz w:val="24"/>
          <w:szCs w:val="24"/>
        </w:rPr>
        <w:tab/>
        <w:t xml:space="preserve">Y. Wang, Z. Li, C. Zeng, G. S. Xia, and H. Shen, “An Urban Water Extraction Method Combining Deep Learning and Google Earth Engine,” </w:t>
      </w:r>
      <w:r w:rsidRPr="002E645D">
        <w:rPr>
          <w:rFonts w:ascii="Times New Roman" w:hAnsi="Times New Roman" w:cs="Times New Roman"/>
          <w:i/>
          <w:iCs/>
          <w:noProof/>
          <w:sz w:val="24"/>
          <w:szCs w:val="24"/>
        </w:rPr>
        <w:t>IEEE J. Sel. Top. Appl. Earth Obs. Remote Sens.</w:t>
      </w:r>
      <w:r w:rsidRPr="002E645D">
        <w:rPr>
          <w:rFonts w:ascii="Times New Roman" w:hAnsi="Times New Roman" w:cs="Times New Roman"/>
          <w:noProof/>
          <w:sz w:val="24"/>
          <w:szCs w:val="24"/>
        </w:rPr>
        <w:t>, vol. 13, pp. 768–781, 2020, doi: 10.1109/JSTARS.2020.2971783.</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noProof/>
          <w:sz w:val="24"/>
          <w:szCs w:val="24"/>
        </w:rPr>
        <w:t>[6]</w:t>
      </w:r>
      <w:r w:rsidRPr="002E645D">
        <w:rPr>
          <w:rFonts w:ascii="Times New Roman" w:hAnsi="Times New Roman" w:cs="Times New Roman"/>
          <w:noProof/>
          <w:sz w:val="24"/>
          <w:szCs w:val="24"/>
        </w:rPr>
        <w:tab/>
        <w:t xml:space="preserve">Z. Wang, J. Liu, J. Li, and D. D. Zhang, “Multi-SpectralWater Index (MuWI): A Native 10-m Multi-SpectralWater Index for accuratewater mapping on sentinel-2,” </w:t>
      </w:r>
      <w:r w:rsidRPr="002E645D">
        <w:rPr>
          <w:rFonts w:ascii="Times New Roman" w:hAnsi="Times New Roman" w:cs="Times New Roman"/>
          <w:i/>
          <w:iCs/>
          <w:noProof/>
          <w:sz w:val="24"/>
          <w:szCs w:val="24"/>
        </w:rPr>
        <w:t>Remote Sens.</w:t>
      </w:r>
      <w:r w:rsidRPr="002E645D">
        <w:rPr>
          <w:rFonts w:ascii="Times New Roman" w:hAnsi="Times New Roman" w:cs="Times New Roman"/>
          <w:noProof/>
          <w:sz w:val="24"/>
          <w:szCs w:val="24"/>
        </w:rPr>
        <w:t>, vol. 10, no. 10, pp. 1–21, 2018, doi: 10.3390/rs10101643.</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szCs w:val="24"/>
        </w:rPr>
      </w:pPr>
      <w:r w:rsidRPr="002E645D">
        <w:rPr>
          <w:rFonts w:ascii="Times New Roman" w:hAnsi="Times New Roman" w:cs="Times New Roman"/>
          <w:noProof/>
          <w:sz w:val="24"/>
          <w:szCs w:val="24"/>
        </w:rPr>
        <w:t>[7]</w:t>
      </w:r>
      <w:r w:rsidRPr="002E645D">
        <w:rPr>
          <w:rFonts w:ascii="Times New Roman" w:hAnsi="Times New Roman" w:cs="Times New Roman"/>
          <w:noProof/>
          <w:sz w:val="24"/>
          <w:szCs w:val="24"/>
        </w:rPr>
        <w:tab/>
        <w:t xml:space="preserve">O. Ronneberger, P. Fischer, and T. Brox, “U-net: Convolutional networks for biomedical image segmentation,” </w:t>
      </w:r>
      <w:r w:rsidRPr="002E645D">
        <w:rPr>
          <w:rFonts w:ascii="Times New Roman" w:hAnsi="Times New Roman" w:cs="Times New Roman"/>
          <w:i/>
          <w:iCs/>
          <w:noProof/>
          <w:sz w:val="24"/>
          <w:szCs w:val="24"/>
        </w:rPr>
        <w:t>Lect. Notes Comput. Sci. (including Subser. Lect. Notes Artif. Intell. Lect. Notes Bioinformatics)</w:t>
      </w:r>
      <w:r w:rsidRPr="002E645D">
        <w:rPr>
          <w:rFonts w:ascii="Times New Roman" w:hAnsi="Times New Roman" w:cs="Times New Roman"/>
          <w:noProof/>
          <w:sz w:val="24"/>
          <w:szCs w:val="24"/>
        </w:rPr>
        <w:t>, vol. 9351, pp. 234–241, 2015, doi: 10.1007/978-3-319-24574-4_28.</w:t>
      </w:r>
    </w:p>
    <w:p w:rsidR="002E645D" w:rsidRPr="002E645D" w:rsidRDefault="002E645D" w:rsidP="002E645D">
      <w:pPr>
        <w:widowControl w:val="0"/>
        <w:autoSpaceDE w:val="0"/>
        <w:autoSpaceDN w:val="0"/>
        <w:adjustRightInd w:val="0"/>
        <w:spacing w:after="0" w:line="240" w:lineRule="auto"/>
        <w:ind w:left="640" w:hanging="640"/>
        <w:rPr>
          <w:rFonts w:ascii="Times New Roman" w:hAnsi="Times New Roman" w:cs="Times New Roman"/>
          <w:noProof/>
          <w:sz w:val="24"/>
        </w:rPr>
      </w:pPr>
      <w:r w:rsidRPr="002E645D">
        <w:rPr>
          <w:rFonts w:ascii="Times New Roman" w:hAnsi="Times New Roman" w:cs="Times New Roman"/>
          <w:noProof/>
          <w:sz w:val="24"/>
          <w:szCs w:val="24"/>
        </w:rPr>
        <w:t>[8]</w:t>
      </w:r>
      <w:r w:rsidRPr="002E645D">
        <w:rPr>
          <w:rFonts w:ascii="Times New Roman" w:hAnsi="Times New Roman" w:cs="Times New Roman"/>
          <w:noProof/>
          <w:sz w:val="24"/>
          <w:szCs w:val="24"/>
        </w:rPr>
        <w:tab/>
        <w:t xml:space="preserve">R. Yasrab, N. Gu, and X. Zhang, “An encoder-decoder based Convolution Neural Network (CNN) for future Advanced Driver Assistance System (ADAS),” </w:t>
      </w:r>
      <w:r w:rsidRPr="002E645D">
        <w:rPr>
          <w:rFonts w:ascii="Times New Roman" w:hAnsi="Times New Roman" w:cs="Times New Roman"/>
          <w:i/>
          <w:iCs/>
          <w:noProof/>
          <w:sz w:val="24"/>
          <w:szCs w:val="24"/>
        </w:rPr>
        <w:t>Appl. Sci.</w:t>
      </w:r>
      <w:r w:rsidRPr="002E645D">
        <w:rPr>
          <w:rFonts w:ascii="Times New Roman" w:hAnsi="Times New Roman" w:cs="Times New Roman"/>
          <w:noProof/>
          <w:sz w:val="24"/>
          <w:szCs w:val="24"/>
        </w:rPr>
        <w:t>, vol. 7, no. 4, 2017, doi: 10.3390/app7040312.</w:t>
      </w:r>
    </w:p>
    <w:p w:rsidR="008307C1" w:rsidRPr="002E645D" w:rsidRDefault="00F80477" w:rsidP="004277FD">
      <w:pPr>
        <w:widowControl w:val="0"/>
        <w:autoSpaceDE w:val="0"/>
        <w:autoSpaceDN w:val="0"/>
        <w:adjustRightInd w:val="0"/>
        <w:spacing w:after="0" w:line="240" w:lineRule="auto"/>
        <w:ind w:left="709" w:hanging="709"/>
        <w:rPr>
          <w:rFonts w:ascii="Times New Roman" w:hAnsi="Times New Roman" w:cs="Times New Roman"/>
          <w:noProof/>
          <w:sz w:val="24"/>
          <w:szCs w:val="24"/>
        </w:rPr>
      </w:pPr>
      <w:r w:rsidRPr="002E645D">
        <w:rPr>
          <w:rFonts w:ascii="Times New Roman" w:hAnsi="Times New Roman" w:cs="Times New Roman"/>
          <w:b/>
          <w:sz w:val="24"/>
          <w:szCs w:val="24"/>
        </w:rPr>
        <w:fldChar w:fldCharType="end"/>
      </w:r>
      <w:r w:rsidR="004277FD">
        <w:rPr>
          <w:rFonts w:ascii="Times New Roman" w:hAnsi="Times New Roman" w:cs="Times New Roman"/>
          <w:noProof/>
          <w:sz w:val="24"/>
          <w:szCs w:val="24"/>
        </w:rPr>
        <w:t xml:space="preserve">[9]     </w:t>
      </w:r>
      <w:r w:rsidR="008307C1" w:rsidRPr="002E645D">
        <w:rPr>
          <w:rFonts w:ascii="Times New Roman" w:hAnsi="Times New Roman" w:cs="Times New Roman"/>
          <w:noProof/>
          <w:sz w:val="24"/>
          <w:szCs w:val="24"/>
        </w:rPr>
        <w:t xml:space="preserve"> Reed, B.; Brown, J.; Vanderzee, D.; Loveland, T.; Merchant, J.; Ohlen, D. Measuring phenological </w:t>
      </w:r>
      <w:r w:rsidR="004277FD">
        <w:rPr>
          <w:rFonts w:ascii="Times New Roman" w:hAnsi="Times New Roman" w:cs="Times New Roman"/>
          <w:noProof/>
          <w:sz w:val="24"/>
          <w:szCs w:val="24"/>
        </w:rPr>
        <w:t xml:space="preserve">    </w:t>
      </w:r>
      <w:r w:rsidR="008307C1" w:rsidRPr="002E645D">
        <w:rPr>
          <w:rFonts w:ascii="Times New Roman" w:hAnsi="Times New Roman" w:cs="Times New Roman"/>
          <w:noProof/>
          <w:sz w:val="24"/>
          <w:szCs w:val="24"/>
        </w:rPr>
        <w:t xml:space="preserve">variability from satellite imagery. </w:t>
      </w:r>
      <w:r w:rsidR="008307C1" w:rsidRPr="002E645D">
        <w:rPr>
          <w:rFonts w:ascii="Times New Roman" w:hAnsi="Times New Roman" w:cs="Times New Roman"/>
          <w:i/>
          <w:noProof/>
          <w:sz w:val="24"/>
          <w:szCs w:val="24"/>
        </w:rPr>
        <w:t>J. Veg. Sci.</w:t>
      </w:r>
      <w:r w:rsidR="008307C1" w:rsidRPr="002E645D">
        <w:rPr>
          <w:rFonts w:ascii="Times New Roman" w:hAnsi="Times New Roman" w:cs="Times New Roman"/>
          <w:noProof/>
          <w:sz w:val="24"/>
          <w:szCs w:val="24"/>
        </w:rPr>
        <w:t xml:space="preserve"> 1994, </w:t>
      </w:r>
      <w:r w:rsidR="008307C1" w:rsidRPr="002E645D">
        <w:rPr>
          <w:rFonts w:ascii="Times New Roman" w:hAnsi="Times New Roman" w:cs="Times New Roman"/>
          <w:i/>
          <w:noProof/>
          <w:sz w:val="24"/>
          <w:szCs w:val="24"/>
        </w:rPr>
        <w:t>5</w:t>
      </w:r>
      <w:r w:rsidR="008307C1" w:rsidRPr="002E645D">
        <w:rPr>
          <w:rFonts w:ascii="Times New Roman" w:hAnsi="Times New Roman" w:cs="Times New Roman"/>
          <w:noProof/>
          <w:sz w:val="24"/>
          <w:szCs w:val="24"/>
        </w:rPr>
        <w:t xml:space="preserve">, 703–714. </w:t>
      </w:r>
    </w:p>
    <w:p w:rsidR="008307C1" w:rsidRPr="00EB7AFF" w:rsidRDefault="002E645D" w:rsidP="004277FD">
      <w:pPr>
        <w:widowControl w:val="0"/>
        <w:autoSpaceDE w:val="0"/>
        <w:autoSpaceDN w:val="0"/>
        <w:adjustRightInd w:val="0"/>
        <w:spacing w:after="0" w:line="240" w:lineRule="auto"/>
        <w:ind w:left="709" w:hanging="709"/>
        <w:rPr>
          <w:rFonts w:ascii="Times New Roman" w:hAnsi="Times New Roman" w:cs="Times New Roman"/>
          <w:noProof/>
          <w:sz w:val="24"/>
          <w:szCs w:val="24"/>
        </w:rPr>
      </w:pPr>
      <w:r>
        <w:rPr>
          <w:rFonts w:ascii="Times New Roman" w:hAnsi="Times New Roman" w:cs="Times New Roman"/>
          <w:noProof/>
          <w:sz w:val="24"/>
          <w:szCs w:val="24"/>
        </w:rPr>
        <w:t xml:space="preserve">[10]  </w:t>
      </w:r>
      <w:r w:rsidR="004277FD">
        <w:rPr>
          <w:rFonts w:ascii="Times New Roman" w:hAnsi="Times New Roman" w:cs="Times New Roman"/>
          <w:noProof/>
          <w:sz w:val="24"/>
          <w:szCs w:val="24"/>
        </w:rPr>
        <w:t xml:space="preserve">  </w:t>
      </w:r>
      <w:r w:rsidR="008307C1" w:rsidRPr="00EB7AFF">
        <w:rPr>
          <w:rFonts w:ascii="Times New Roman" w:hAnsi="Times New Roman" w:cs="Times New Roman"/>
          <w:noProof/>
          <w:sz w:val="24"/>
          <w:szCs w:val="24"/>
        </w:rPr>
        <w:t xml:space="preserve">Krizhevsky, A.; Sutskever, I.; Hinton, G.E. ImageNet classification with deep    convolutional neural networks. In </w:t>
      </w:r>
      <w:r w:rsidR="008307C1" w:rsidRPr="00EB7AFF">
        <w:rPr>
          <w:rFonts w:ascii="Times New Roman" w:hAnsi="Times New Roman" w:cs="Times New Roman"/>
          <w:i/>
          <w:noProof/>
          <w:sz w:val="24"/>
          <w:szCs w:val="24"/>
        </w:rPr>
        <w:t>Advances in Neural Information Processing Systems;</w:t>
      </w:r>
      <w:r w:rsidR="008307C1" w:rsidRPr="00EB7AFF">
        <w:rPr>
          <w:rFonts w:ascii="Times New Roman" w:hAnsi="Times New Roman" w:cs="Times New Roman"/>
          <w:noProof/>
          <w:sz w:val="24"/>
          <w:szCs w:val="24"/>
        </w:rPr>
        <w:t xml:space="preserve"> Curran Associates: North Miami Beach, FL, USA, 2012; pp. 1097–1105.</w:t>
      </w:r>
    </w:p>
    <w:p w:rsidR="008307C1" w:rsidRPr="00EB7AFF" w:rsidRDefault="002E645D" w:rsidP="008307C1">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[11</w:t>
      </w:r>
      <w:r w:rsidR="008307C1" w:rsidRPr="00EB7AFF">
        <w:rPr>
          <w:rFonts w:ascii="Times New Roman" w:hAnsi="Times New Roman" w:cs="Times New Roman"/>
          <w:noProof/>
          <w:sz w:val="24"/>
          <w:szCs w:val="24"/>
        </w:rPr>
        <w:t xml:space="preserve">]  </w:t>
      </w:r>
      <w:r w:rsidR="004277FD">
        <w:rPr>
          <w:rFonts w:ascii="Times New Roman" w:hAnsi="Times New Roman" w:cs="Times New Roman"/>
          <w:noProof/>
          <w:sz w:val="24"/>
          <w:szCs w:val="24"/>
        </w:rPr>
        <w:t xml:space="preserve">  </w:t>
      </w:r>
      <w:r w:rsidR="008307C1" w:rsidRPr="00EB7AFF">
        <w:rPr>
          <w:rFonts w:ascii="Times New Roman" w:hAnsi="Times New Roman" w:cs="Times New Roman"/>
          <w:noProof/>
          <w:sz w:val="24"/>
          <w:szCs w:val="24"/>
        </w:rPr>
        <w:t xml:space="preserve">Couprie, C.; Farabet, C.; LeCun, Y.; Najman, L. Indoor Semantic Segmentation using depth information. In Proceedings of the International Conference on Learning Representation, Scottsdale, Arizona, 2–4 May 2013. </w:t>
      </w:r>
    </w:p>
    <w:p w:rsidR="008307C1" w:rsidRPr="00EB7AFF" w:rsidRDefault="002E645D" w:rsidP="008307C1">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[12</w:t>
      </w:r>
      <w:r w:rsidR="008307C1" w:rsidRPr="00EB7AFF">
        <w:rPr>
          <w:rFonts w:ascii="Times New Roman" w:hAnsi="Times New Roman" w:cs="Times New Roman"/>
          <w:noProof/>
          <w:sz w:val="24"/>
          <w:szCs w:val="24"/>
        </w:rPr>
        <w:t xml:space="preserve">]  </w:t>
      </w:r>
      <w:r w:rsidR="004277FD">
        <w:rPr>
          <w:rFonts w:ascii="Times New Roman" w:hAnsi="Times New Roman" w:cs="Times New Roman"/>
          <w:noProof/>
          <w:sz w:val="24"/>
          <w:szCs w:val="24"/>
        </w:rPr>
        <w:t xml:space="preserve">  </w:t>
      </w:r>
      <w:r w:rsidR="008307C1" w:rsidRPr="00EB7AFF">
        <w:rPr>
          <w:rFonts w:ascii="Times New Roman" w:hAnsi="Times New Roman" w:cs="Times New Roman"/>
          <w:noProof/>
          <w:sz w:val="24"/>
          <w:szCs w:val="24"/>
        </w:rPr>
        <w:t xml:space="preserve">Hu, F.; Xia, G.S.; Hu, J.; Zhang, L. Transferring deep convolutional neural networks for the scene classification of high-resolution remote sensing imagery. </w:t>
      </w:r>
      <w:r w:rsidR="008307C1" w:rsidRPr="00EB7AFF">
        <w:rPr>
          <w:rFonts w:ascii="Times New Roman" w:hAnsi="Times New Roman" w:cs="Times New Roman"/>
          <w:i/>
          <w:noProof/>
          <w:sz w:val="24"/>
          <w:szCs w:val="24"/>
        </w:rPr>
        <w:t>Remote Sens</w:t>
      </w:r>
      <w:r w:rsidR="008307C1" w:rsidRPr="00EB7AFF">
        <w:rPr>
          <w:rFonts w:ascii="Times New Roman" w:hAnsi="Times New Roman" w:cs="Times New Roman"/>
          <w:noProof/>
          <w:sz w:val="24"/>
          <w:szCs w:val="24"/>
        </w:rPr>
        <w:t xml:space="preserve">. 2015, 7, 14680–14707. </w:t>
      </w:r>
    </w:p>
    <w:p w:rsidR="008307C1" w:rsidRPr="00EB7AFF" w:rsidRDefault="002E645D" w:rsidP="008307C1">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[13</w:t>
      </w:r>
      <w:r w:rsidR="008307C1" w:rsidRPr="00EB7AFF">
        <w:rPr>
          <w:rFonts w:ascii="Times New Roman" w:hAnsi="Times New Roman" w:cs="Times New Roman"/>
          <w:noProof/>
          <w:sz w:val="24"/>
          <w:szCs w:val="24"/>
        </w:rPr>
        <w:t xml:space="preserve">]  </w:t>
      </w:r>
      <w:r w:rsidR="004277FD">
        <w:rPr>
          <w:rFonts w:ascii="Times New Roman" w:hAnsi="Times New Roman" w:cs="Times New Roman"/>
          <w:noProof/>
          <w:sz w:val="24"/>
          <w:szCs w:val="24"/>
        </w:rPr>
        <w:t xml:space="preserve">  </w:t>
      </w:r>
      <w:r w:rsidR="008307C1" w:rsidRPr="00EB7AFF">
        <w:rPr>
          <w:rFonts w:ascii="Times New Roman" w:hAnsi="Times New Roman" w:cs="Times New Roman"/>
          <w:noProof/>
          <w:sz w:val="24"/>
          <w:szCs w:val="24"/>
        </w:rPr>
        <w:t xml:space="preserve">Wang, J.; Song, J.; Chen, M.; Yang, Z. Road network extraction: A neural-dynamic framework based on deep learning and a finite state machine. Int. J. </w:t>
      </w:r>
      <w:r w:rsidR="008307C1" w:rsidRPr="00EB7AFF">
        <w:rPr>
          <w:rFonts w:ascii="Times New Roman" w:hAnsi="Times New Roman" w:cs="Times New Roman"/>
          <w:i/>
          <w:noProof/>
          <w:sz w:val="24"/>
          <w:szCs w:val="24"/>
        </w:rPr>
        <w:t>Remote Sens</w:t>
      </w:r>
      <w:r w:rsidR="008307C1" w:rsidRPr="00EB7AFF">
        <w:rPr>
          <w:rFonts w:ascii="Times New Roman" w:hAnsi="Times New Roman" w:cs="Times New Roman"/>
          <w:noProof/>
          <w:sz w:val="24"/>
          <w:szCs w:val="24"/>
        </w:rPr>
        <w:t xml:space="preserve">. 2015, 36, 3144–3169. </w:t>
      </w:r>
    </w:p>
    <w:p w:rsidR="008307C1" w:rsidRPr="00EB7AFF" w:rsidRDefault="002E645D" w:rsidP="008307C1">
      <w:pPr>
        <w:widowControl w:val="0"/>
        <w:autoSpaceDE w:val="0"/>
        <w:autoSpaceDN w:val="0"/>
        <w:adjustRightInd w:val="0"/>
        <w:spacing w:after="0" w:line="240" w:lineRule="auto"/>
        <w:ind w:left="640" w:hanging="640"/>
        <w:rPr>
          <w:rFonts w:ascii="Times New Roman" w:hAnsi="Times New Roman" w:cs="Times New Roman"/>
          <w:noProof/>
          <w:sz w:val="24"/>
          <w:szCs w:val="24"/>
        </w:rPr>
      </w:pPr>
      <w:r>
        <w:rPr>
          <w:rFonts w:ascii="Times New Roman" w:hAnsi="Times New Roman" w:cs="Times New Roman"/>
          <w:noProof/>
          <w:sz w:val="24"/>
          <w:szCs w:val="24"/>
        </w:rPr>
        <w:t>[14</w:t>
      </w:r>
      <w:r w:rsidR="008307C1" w:rsidRPr="00EB7AFF">
        <w:rPr>
          <w:rFonts w:ascii="Times New Roman" w:hAnsi="Times New Roman" w:cs="Times New Roman"/>
          <w:noProof/>
          <w:sz w:val="24"/>
          <w:szCs w:val="24"/>
        </w:rPr>
        <w:t xml:space="preserve">]  </w:t>
      </w:r>
      <w:r w:rsidR="004277FD">
        <w:rPr>
          <w:rFonts w:ascii="Times New Roman" w:hAnsi="Times New Roman" w:cs="Times New Roman"/>
          <w:noProof/>
          <w:sz w:val="24"/>
          <w:szCs w:val="24"/>
        </w:rPr>
        <w:t xml:space="preserve">  </w:t>
      </w:r>
      <w:r w:rsidR="008307C1" w:rsidRPr="00EB7AFF">
        <w:rPr>
          <w:rFonts w:ascii="Times New Roman" w:hAnsi="Times New Roman" w:cs="Times New Roman"/>
          <w:noProof/>
          <w:sz w:val="24"/>
          <w:szCs w:val="24"/>
        </w:rPr>
        <w:t xml:space="preserve">Matikainen, L.; Karila, K. Segment-based land cover mapping of a suburban area—Comparison of high-resolution remotely sensed datasets using classification trees and test field points. </w:t>
      </w:r>
      <w:r w:rsidR="008307C1" w:rsidRPr="00EB7AFF">
        <w:rPr>
          <w:rFonts w:ascii="Times New Roman" w:hAnsi="Times New Roman" w:cs="Times New Roman"/>
          <w:i/>
          <w:noProof/>
          <w:sz w:val="24"/>
          <w:szCs w:val="24"/>
        </w:rPr>
        <w:t>Remote Sens.</w:t>
      </w:r>
      <w:r w:rsidR="008307C1" w:rsidRPr="00EB7AFF">
        <w:rPr>
          <w:rFonts w:ascii="Times New Roman" w:hAnsi="Times New Roman" w:cs="Times New Roman"/>
          <w:noProof/>
          <w:sz w:val="24"/>
          <w:szCs w:val="24"/>
        </w:rPr>
        <w:t xml:space="preserve"> 2011, 3, 1777–1804. </w:t>
      </w:r>
    </w:p>
    <w:p w:rsidR="008307C1" w:rsidRPr="008307C1" w:rsidRDefault="008307C1" w:rsidP="008307C1">
      <w:pPr>
        <w:widowControl w:val="0"/>
        <w:autoSpaceDE w:val="0"/>
        <w:autoSpaceDN w:val="0"/>
        <w:adjustRightInd w:val="0"/>
        <w:spacing w:after="0" w:line="240" w:lineRule="auto"/>
        <w:ind w:left="640" w:hanging="640"/>
        <w:rPr>
          <w:rFonts w:ascii="Times New Roman" w:hAnsi="Times New Roman" w:cs="Times New Roman"/>
          <w:sz w:val="32"/>
          <w:szCs w:val="32"/>
        </w:rPr>
      </w:pPr>
    </w:p>
    <w:p w:rsidR="00AE4EC4" w:rsidRPr="008307C1" w:rsidRDefault="00AE4EC4" w:rsidP="00C50E23">
      <w:pPr>
        <w:widowControl w:val="0"/>
        <w:autoSpaceDE w:val="0"/>
        <w:autoSpaceDN w:val="0"/>
        <w:adjustRightInd w:val="0"/>
        <w:spacing w:after="0" w:line="240" w:lineRule="auto"/>
        <w:ind w:left="640" w:hanging="640"/>
        <w:rPr>
          <w:rFonts w:ascii="Times New Roman" w:hAnsi="Times New Roman" w:cs="Times New Roman"/>
          <w:b/>
          <w:sz w:val="32"/>
          <w:szCs w:val="32"/>
        </w:rPr>
      </w:pPr>
    </w:p>
    <w:p w:rsidR="00AE4EC4" w:rsidRPr="008307C1" w:rsidRDefault="00AE4EC4" w:rsidP="00AE4EC4">
      <w:pPr>
        <w:autoSpaceDE w:val="0"/>
        <w:autoSpaceDN w:val="0"/>
        <w:adjustRightInd w:val="0"/>
        <w:spacing w:after="0" w:line="240" w:lineRule="auto"/>
        <w:ind w:left="360"/>
        <w:rPr>
          <w:rFonts w:ascii="Times New Roman" w:hAnsi="Times New Roman" w:cs="Times New Roman"/>
          <w:b/>
          <w:sz w:val="32"/>
          <w:szCs w:val="32"/>
        </w:rPr>
      </w:pPr>
    </w:p>
    <w:sectPr w:rsidR="00AE4EC4" w:rsidRPr="008307C1" w:rsidSect="00B056D6">
      <w:pgSz w:w="11907" w:h="16839"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3CA2" w:rsidRDefault="00DF3CA2" w:rsidP="001F27E6">
      <w:pPr>
        <w:spacing w:after="0" w:line="240" w:lineRule="auto"/>
      </w:pPr>
      <w:r>
        <w:separator/>
      </w:r>
    </w:p>
  </w:endnote>
  <w:endnote w:type="continuationSeparator" w:id="0">
    <w:p w:rsidR="00DF3CA2" w:rsidRDefault="00DF3CA2" w:rsidP="001F2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Noto Serif CJK SC">
    <w:panose1 w:val="020B0604020202020204"/>
    <w:charset w:val="00"/>
    <w:family w:val="auto"/>
    <w:pitch w:val="variable"/>
  </w:font>
  <w:font w:name="Lohit Devanagari">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IDFont+F3">
    <w:altName w:val="Calibri"/>
    <w:panose1 w:val="020B0604020202020204"/>
    <w:charset w:val="00"/>
    <w:family w:val="auto"/>
    <w:notTrueType/>
    <w:pitch w:val="default"/>
    <w:sig w:usb0="00000003" w:usb1="00000000" w:usb2="00000000" w:usb3="00000000" w:csb0="00000001" w:csb1="00000000"/>
  </w:font>
  <w:font w:name="URWPalladioL-Roma">
    <w:altName w:val="Calibri"/>
    <w:panose1 w:val="020B0604020202020204"/>
    <w:charset w:val="00"/>
    <w:family w:val="auto"/>
    <w:notTrueType/>
    <w:pitch w:val="default"/>
    <w:sig w:usb0="00000003" w:usb1="00000000" w:usb2="00000000" w:usb3="00000000" w:csb0="00000001" w:csb1="00000000"/>
  </w:font>
  <w:font w:name="&amp;quot">
    <w:altName w:val="Times New Roman"/>
    <w:panose1 w:val="020B0604020202020204"/>
    <w:charset w:val="00"/>
    <w:family w:val="roman"/>
    <w:notTrueType/>
    <w:pitch w:val="default"/>
  </w:font>
  <w:font w:name="Helvetica">
    <w:panose1 w:val="00000000000000000000"/>
    <w:charset w:val="00"/>
    <w:family w:val="auto"/>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3CA2" w:rsidRDefault="00DF3CA2" w:rsidP="001F27E6">
      <w:pPr>
        <w:spacing w:after="0" w:line="240" w:lineRule="auto"/>
      </w:pPr>
      <w:r>
        <w:separator/>
      </w:r>
    </w:p>
  </w:footnote>
  <w:footnote w:type="continuationSeparator" w:id="0">
    <w:p w:rsidR="00DF3CA2" w:rsidRDefault="00DF3CA2" w:rsidP="001F2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D6809"/>
    <w:multiLevelType w:val="hybridMultilevel"/>
    <w:tmpl w:val="E4A2B7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92B3522"/>
    <w:multiLevelType w:val="hybridMultilevel"/>
    <w:tmpl w:val="11B6D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607A1A"/>
    <w:multiLevelType w:val="hybridMultilevel"/>
    <w:tmpl w:val="E8F246AE"/>
    <w:lvl w:ilvl="0" w:tplc="40090013">
      <w:start w:val="1"/>
      <w:numFmt w:val="upperRoman"/>
      <w:lvlText w:val="%1."/>
      <w:lvlJc w:val="righ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297F1606"/>
    <w:multiLevelType w:val="hybridMultilevel"/>
    <w:tmpl w:val="1E9ED87C"/>
    <w:lvl w:ilvl="0" w:tplc="00B226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D0247F"/>
    <w:multiLevelType w:val="hybridMultilevel"/>
    <w:tmpl w:val="B81A39A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3DF518D6"/>
    <w:multiLevelType w:val="hybridMultilevel"/>
    <w:tmpl w:val="1CDEC39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45DB183D"/>
    <w:multiLevelType w:val="hybridMultilevel"/>
    <w:tmpl w:val="FD704AB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556CB0"/>
    <w:multiLevelType w:val="multilevel"/>
    <w:tmpl w:val="06566C38"/>
    <w:lvl w:ilvl="0">
      <w:start w:val="1"/>
      <w:numFmt w:val="decimal"/>
      <w:lvlText w:val="%1."/>
      <w:lvlJc w:val="left"/>
      <w:pPr>
        <w:ind w:left="4613" w:hanging="360"/>
      </w:pPr>
      <w:rPr>
        <w:rFonts w:hint="default"/>
        <w:b/>
      </w:rPr>
    </w:lvl>
    <w:lvl w:ilvl="1">
      <w:start w:val="1"/>
      <w:numFmt w:val="decimal"/>
      <w:isLgl/>
      <w:lvlText w:val="%1.%2."/>
      <w:lvlJc w:val="left"/>
      <w:pPr>
        <w:ind w:left="437" w:hanging="720"/>
      </w:pPr>
      <w:rPr>
        <w:rFonts w:hint="default"/>
      </w:rPr>
    </w:lvl>
    <w:lvl w:ilvl="2">
      <w:start w:val="1"/>
      <w:numFmt w:val="decimal"/>
      <w:isLgl/>
      <w:lvlText w:val="%1.%2.%3."/>
      <w:lvlJc w:val="left"/>
      <w:pPr>
        <w:ind w:left="437" w:hanging="720"/>
      </w:pPr>
      <w:rPr>
        <w:rFonts w:hint="default"/>
        <w:b/>
      </w:rPr>
    </w:lvl>
    <w:lvl w:ilvl="3">
      <w:start w:val="1"/>
      <w:numFmt w:val="decimal"/>
      <w:isLgl/>
      <w:lvlText w:val="%1.%2.%3.%4."/>
      <w:lvlJc w:val="left"/>
      <w:pPr>
        <w:ind w:left="797" w:hanging="1080"/>
      </w:pPr>
      <w:rPr>
        <w:rFonts w:hint="default"/>
      </w:rPr>
    </w:lvl>
    <w:lvl w:ilvl="4">
      <w:start w:val="1"/>
      <w:numFmt w:val="decimal"/>
      <w:isLgl/>
      <w:lvlText w:val="%1.%2.%3.%4.%5."/>
      <w:lvlJc w:val="left"/>
      <w:pPr>
        <w:ind w:left="1157" w:hanging="1440"/>
      </w:pPr>
      <w:rPr>
        <w:rFonts w:hint="default"/>
      </w:rPr>
    </w:lvl>
    <w:lvl w:ilvl="5">
      <w:start w:val="1"/>
      <w:numFmt w:val="decimal"/>
      <w:isLgl/>
      <w:lvlText w:val="%1.%2.%3.%4.%5.%6."/>
      <w:lvlJc w:val="left"/>
      <w:pPr>
        <w:ind w:left="1157" w:hanging="1440"/>
      </w:pPr>
      <w:rPr>
        <w:rFonts w:hint="default"/>
      </w:rPr>
    </w:lvl>
    <w:lvl w:ilvl="6">
      <w:start w:val="1"/>
      <w:numFmt w:val="decimal"/>
      <w:isLgl/>
      <w:lvlText w:val="%1.%2.%3.%4.%5.%6.%7."/>
      <w:lvlJc w:val="left"/>
      <w:pPr>
        <w:ind w:left="1517" w:hanging="1800"/>
      </w:pPr>
      <w:rPr>
        <w:rFonts w:hint="default"/>
      </w:rPr>
    </w:lvl>
    <w:lvl w:ilvl="7">
      <w:start w:val="1"/>
      <w:numFmt w:val="decimal"/>
      <w:isLgl/>
      <w:lvlText w:val="%1.%2.%3.%4.%5.%6.%7.%8."/>
      <w:lvlJc w:val="left"/>
      <w:pPr>
        <w:ind w:left="1877" w:hanging="2160"/>
      </w:pPr>
      <w:rPr>
        <w:rFonts w:hint="default"/>
      </w:rPr>
    </w:lvl>
    <w:lvl w:ilvl="8">
      <w:start w:val="1"/>
      <w:numFmt w:val="decimal"/>
      <w:isLgl/>
      <w:lvlText w:val="%1.%2.%3.%4.%5.%6.%7.%8.%9."/>
      <w:lvlJc w:val="left"/>
      <w:pPr>
        <w:ind w:left="1877" w:hanging="2160"/>
      </w:pPr>
      <w:rPr>
        <w:rFonts w:hint="default"/>
      </w:rPr>
    </w:lvl>
  </w:abstractNum>
  <w:abstractNum w:abstractNumId="8" w15:restartNumberingAfterBreak="0">
    <w:nsid w:val="4EB662D7"/>
    <w:multiLevelType w:val="hybridMultilevel"/>
    <w:tmpl w:val="6E1CAB88"/>
    <w:lvl w:ilvl="0" w:tplc="93F0CDEC">
      <w:start w:val="1"/>
      <w:numFmt w:val="lowerLetter"/>
      <w:lvlText w:val="(%1)"/>
      <w:lvlJc w:val="left"/>
      <w:pPr>
        <w:ind w:left="2448" w:hanging="360"/>
      </w:pPr>
      <w:rPr>
        <w:rFonts w:hint="default"/>
      </w:rPr>
    </w:lvl>
    <w:lvl w:ilvl="1" w:tplc="40090019" w:tentative="1">
      <w:start w:val="1"/>
      <w:numFmt w:val="lowerLetter"/>
      <w:lvlText w:val="%2."/>
      <w:lvlJc w:val="left"/>
      <w:pPr>
        <w:ind w:left="3168" w:hanging="360"/>
      </w:pPr>
    </w:lvl>
    <w:lvl w:ilvl="2" w:tplc="4009001B" w:tentative="1">
      <w:start w:val="1"/>
      <w:numFmt w:val="lowerRoman"/>
      <w:lvlText w:val="%3."/>
      <w:lvlJc w:val="right"/>
      <w:pPr>
        <w:ind w:left="3888" w:hanging="180"/>
      </w:pPr>
    </w:lvl>
    <w:lvl w:ilvl="3" w:tplc="4009000F" w:tentative="1">
      <w:start w:val="1"/>
      <w:numFmt w:val="decimal"/>
      <w:lvlText w:val="%4."/>
      <w:lvlJc w:val="left"/>
      <w:pPr>
        <w:ind w:left="4608" w:hanging="360"/>
      </w:pPr>
    </w:lvl>
    <w:lvl w:ilvl="4" w:tplc="40090019" w:tentative="1">
      <w:start w:val="1"/>
      <w:numFmt w:val="lowerLetter"/>
      <w:lvlText w:val="%5."/>
      <w:lvlJc w:val="left"/>
      <w:pPr>
        <w:ind w:left="5328" w:hanging="360"/>
      </w:pPr>
    </w:lvl>
    <w:lvl w:ilvl="5" w:tplc="4009001B" w:tentative="1">
      <w:start w:val="1"/>
      <w:numFmt w:val="lowerRoman"/>
      <w:lvlText w:val="%6."/>
      <w:lvlJc w:val="right"/>
      <w:pPr>
        <w:ind w:left="6048" w:hanging="180"/>
      </w:pPr>
    </w:lvl>
    <w:lvl w:ilvl="6" w:tplc="4009000F" w:tentative="1">
      <w:start w:val="1"/>
      <w:numFmt w:val="decimal"/>
      <w:lvlText w:val="%7."/>
      <w:lvlJc w:val="left"/>
      <w:pPr>
        <w:ind w:left="6768" w:hanging="360"/>
      </w:pPr>
    </w:lvl>
    <w:lvl w:ilvl="7" w:tplc="40090019" w:tentative="1">
      <w:start w:val="1"/>
      <w:numFmt w:val="lowerLetter"/>
      <w:lvlText w:val="%8."/>
      <w:lvlJc w:val="left"/>
      <w:pPr>
        <w:ind w:left="7488" w:hanging="360"/>
      </w:pPr>
    </w:lvl>
    <w:lvl w:ilvl="8" w:tplc="4009001B" w:tentative="1">
      <w:start w:val="1"/>
      <w:numFmt w:val="lowerRoman"/>
      <w:lvlText w:val="%9."/>
      <w:lvlJc w:val="right"/>
      <w:pPr>
        <w:ind w:left="8208" w:hanging="180"/>
      </w:pPr>
    </w:lvl>
  </w:abstractNum>
  <w:abstractNum w:abstractNumId="9" w15:restartNumberingAfterBreak="0">
    <w:nsid w:val="5055215F"/>
    <w:multiLevelType w:val="hybridMultilevel"/>
    <w:tmpl w:val="AECC440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0" w15:restartNumberingAfterBreak="0">
    <w:nsid w:val="580D21FA"/>
    <w:multiLevelType w:val="hybridMultilevel"/>
    <w:tmpl w:val="7DEC40F6"/>
    <w:lvl w:ilvl="0" w:tplc="00B2263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5B075630"/>
    <w:multiLevelType w:val="hybridMultilevel"/>
    <w:tmpl w:val="82162074"/>
    <w:lvl w:ilvl="0" w:tplc="703647FA">
      <w:start w:val="1"/>
      <w:numFmt w:val="bullet"/>
      <w:lvlText w:val="•"/>
      <w:lvlJc w:val="left"/>
      <w:pPr>
        <w:tabs>
          <w:tab w:val="num" w:pos="720"/>
        </w:tabs>
        <w:ind w:left="720" w:hanging="360"/>
      </w:pPr>
      <w:rPr>
        <w:rFonts w:ascii="Arial" w:hAnsi="Arial" w:hint="default"/>
      </w:rPr>
    </w:lvl>
    <w:lvl w:ilvl="1" w:tplc="8DEE68C0">
      <w:start w:val="1"/>
      <w:numFmt w:val="bullet"/>
      <w:lvlText w:val="•"/>
      <w:lvlJc w:val="left"/>
      <w:pPr>
        <w:tabs>
          <w:tab w:val="num" w:pos="1440"/>
        </w:tabs>
        <w:ind w:left="1440" w:hanging="360"/>
      </w:pPr>
      <w:rPr>
        <w:rFonts w:ascii="Arial" w:hAnsi="Arial" w:hint="default"/>
      </w:rPr>
    </w:lvl>
    <w:lvl w:ilvl="2" w:tplc="0358B64C" w:tentative="1">
      <w:start w:val="1"/>
      <w:numFmt w:val="bullet"/>
      <w:lvlText w:val="•"/>
      <w:lvlJc w:val="left"/>
      <w:pPr>
        <w:tabs>
          <w:tab w:val="num" w:pos="2160"/>
        </w:tabs>
        <w:ind w:left="2160" w:hanging="360"/>
      </w:pPr>
      <w:rPr>
        <w:rFonts w:ascii="Arial" w:hAnsi="Arial" w:hint="default"/>
      </w:rPr>
    </w:lvl>
    <w:lvl w:ilvl="3" w:tplc="073AB7DA" w:tentative="1">
      <w:start w:val="1"/>
      <w:numFmt w:val="bullet"/>
      <w:lvlText w:val="•"/>
      <w:lvlJc w:val="left"/>
      <w:pPr>
        <w:tabs>
          <w:tab w:val="num" w:pos="2880"/>
        </w:tabs>
        <w:ind w:left="2880" w:hanging="360"/>
      </w:pPr>
      <w:rPr>
        <w:rFonts w:ascii="Arial" w:hAnsi="Arial" w:hint="default"/>
      </w:rPr>
    </w:lvl>
    <w:lvl w:ilvl="4" w:tplc="D57ECDF8" w:tentative="1">
      <w:start w:val="1"/>
      <w:numFmt w:val="bullet"/>
      <w:lvlText w:val="•"/>
      <w:lvlJc w:val="left"/>
      <w:pPr>
        <w:tabs>
          <w:tab w:val="num" w:pos="3600"/>
        </w:tabs>
        <w:ind w:left="3600" w:hanging="360"/>
      </w:pPr>
      <w:rPr>
        <w:rFonts w:ascii="Arial" w:hAnsi="Arial" w:hint="default"/>
      </w:rPr>
    </w:lvl>
    <w:lvl w:ilvl="5" w:tplc="191E0438" w:tentative="1">
      <w:start w:val="1"/>
      <w:numFmt w:val="bullet"/>
      <w:lvlText w:val="•"/>
      <w:lvlJc w:val="left"/>
      <w:pPr>
        <w:tabs>
          <w:tab w:val="num" w:pos="4320"/>
        </w:tabs>
        <w:ind w:left="4320" w:hanging="360"/>
      </w:pPr>
      <w:rPr>
        <w:rFonts w:ascii="Arial" w:hAnsi="Arial" w:hint="default"/>
      </w:rPr>
    </w:lvl>
    <w:lvl w:ilvl="6" w:tplc="31B2DC16" w:tentative="1">
      <w:start w:val="1"/>
      <w:numFmt w:val="bullet"/>
      <w:lvlText w:val="•"/>
      <w:lvlJc w:val="left"/>
      <w:pPr>
        <w:tabs>
          <w:tab w:val="num" w:pos="5040"/>
        </w:tabs>
        <w:ind w:left="5040" w:hanging="360"/>
      </w:pPr>
      <w:rPr>
        <w:rFonts w:ascii="Arial" w:hAnsi="Arial" w:hint="default"/>
      </w:rPr>
    </w:lvl>
    <w:lvl w:ilvl="7" w:tplc="B50C1C76" w:tentative="1">
      <w:start w:val="1"/>
      <w:numFmt w:val="bullet"/>
      <w:lvlText w:val="•"/>
      <w:lvlJc w:val="left"/>
      <w:pPr>
        <w:tabs>
          <w:tab w:val="num" w:pos="5760"/>
        </w:tabs>
        <w:ind w:left="5760" w:hanging="360"/>
      </w:pPr>
      <w:rPr>
        <w:rFonts w:ascii="Arial" w:hAnsi="Arial" w:hint="default"/>
      </w:rPr>
    </w:lvl>
    <w:lvl w:ilvl="8" w:tplc="370AE7C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F825434"/>
    <w:multiLevelType w:val="hybridMultilevel"/>
    <w:tmpl w:val="8FB0E168"/>
    <w:lvl w:ilvl="0" w:tplc="40090013">
      <w:start w:val="1"/>
      <w:numFmt w:val="upperRoman"/>
      <w:lvlText w:val="%1."/>
      <w:lvlJc w:val="righ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 w15:restartNumberingAfterBreak="0">
    <w:nsid w:val="5FFD4AF5"/>
    <w:multiLevelType w:val="hybridMultilevel"/>
    <w:tmpl w:val="B74EE0D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784A02E5"/>
    <w:multiLevelType w:val="hybridMultilevel"/>
    <w:tmpl w:val="9F32BE4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8C0367C"/>
    <w:multiLevelType w:val="hybridMultilevel"/>
    <w:tmpl w:val="1DE651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B9D7E69"/>
    <w:multiLevelType w:val="hybridMultilevel"/>
    <w:tmpl w:val="B434E382"/>
    <w:lvl w:ilvl="0" w:tplc="00B2263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C4828BA"/>
    <w:multiLevelType w:val="hybridMultilevel"/>
    <w:tmpl w:val="077C924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E764C75"/>
    <w:multiLevelType w:val="hybridMultilevel"/>
    <w:tmpl w:val="C35644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12"/>
  </w:num>
  <w:num w:numId="4">
    <w:abstractNumId w:val="17"/>
  </w:num>
  <w:num w:numId="5">
    <w:abstractNumId w:val="14"/>
  </w:num>
  <w:num w:numId="6">
    <w:abstractNumId w:val="2"/>
  </w:num>
  <w:num w:numId="7">
    <w:abstractNumId w:val="13"/>
  </w:num>
  <w:num w:numId="8">
    <w:abstractNumId w:val="4"/>
  </w:num>
  <w:num w:numId="9">
    <w:abstractNumId w:val="9"/>
  </w:num>
  <w:num w:numId="10">
    <w:abstractNumId w:val="0"/>
  </w:num>
  <w:num w:numId="11">
    <w:abstractNumId w:val="15"/>
  </w:num>
  <w:num w:numId="12">
    <w:abstractNumId w:val="1"/>
  </w:num>
  <w:num w:numId="13">
    <w:abstractNumId w:val="18"/>
  </w:num>
  <w:num w:numId="14">
    <w:abstractNumId w:val="8"/>
  </w:num>
  <w:num w:numId="15">
    <w:abstractNumId w:val="3"/>
  </w:num>
  <w:num w:numId="16">
    <w:abstractNumId w:val="10"/>
  </w:num>
  <w:num w:numId="17">
    <w:abstractNumId w:val="11"/>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056D6"/>
    <w:rsid w:val="00001741"/>
    <w:rsid w:val="000019F7"/>
    <w:rsid w:val="0000243A"/>
    <w:rsid w:val="00004FD4"/>
    <w:rsid w:val="000067DE"/>
    <w:rsid w:val="000121BA"/>
    <w:rsid w:val="000141D2"/>
    <w:rsid w:val="00015347"/>
    <w:rsid w:val="000178E2"/>
    <w:rsid w:val="0002043F"/>
    <w:rsid w:val="00022A01"/>
    <w:rsid w:val="000232E3"/>
    <w:rsid w:val="00024252"/>
    <w:rsid w:val="00031736"/>
    <w:rsid w:val="00034217"/>
    <w:rsid w:val="00036608"/>
    <w:rsid w:val="00044FD1"/>
    <w:rsid w:val="00051280"/>
    <w:rsid w:val="00052300"/>
    <w:rsid w:val="000550FF"/>
    <w:rsid w:val="00074344"/>
    <w:rsid w:val="000A3586"/>
    <w:rsid w:val="000A3A07"/>
    <w:rsid w:val="000A5C1C"/>
    <w:rsid w:val="000C0ADA"/>
    <w:rsid w:val="000F028E"/>
    <w:rsid w:val="000F2A62"/>
    <w:rsid w:val="000F4C19"/>
    <w:rsid w:val="0010088D"/>
    <w:rsid w:val="0011659E"/>
    <w:rsid w:val="0012445A"/>
    <w:rsid w:val="00171BF9"/>
    <w:rsid w:val="00177A39"/>
    <w:rsid w:val="00186C73"/>
    <w:rsid w:val="00193CB0"/>
    <w:rsid w:val="001A5822"/>
    <w:rsid w:val="001B05C6"/>
    <w:rsid w:val="001C0EC1"/>
    <w:rsid w:val="001D60C5"/>
    <w:rsid w:val="001F27E6"/>
    <w:rsid w:val="00204385"/>
    <w:rsid w:val="00215F46"/>
    <w:rsid w:val="0022067B"/>
    <w:rsid w:val="002248AF"/>
    <w:rsid w:val="00237671"/>
    <w:rsid w:val="00245080"/>
    <w:rsid w:val="002469F9"/>
    <w:rsid w:val="002507A2"/>
    <w:rsid w:val="002555F3"/>
    <w:rsid w:val="00255801"/>
    <w:rsid w:val="00270D6F"/>
    <w:rsid w:val="0028390E"/>
    <w:rsid w:val="00291F50"/>
    <w:rsid w:val="002A017E"/>
    <w:rsid w:val="002A1444"/>
    <w:rsid w:val="002A4C97"/>
    <w:rsid w:val="002B5947"/>
    <w:rsid w:val="002C0C6F"/>
    <w:rsid w:val="002E645D"/>
    <w:rsid w:val="0030238F"/>
    <w:rsid w:val="003216FA"/>
    <w:rsid w:val="00327C5B"/>
    <w:rsid w:val="003368A6"/>
    <w:rsid w:val="003532EF"/>
    <w:rsid w:val="003657BF"/>
    <w:rsid w:val="00380A20"/>
    <w:rsid w:val="003846AD"/>
    <w:rsid w:val="00396710"/>
    <w:rsid w:val="00397CE5"/>
    <w:rsid w:val="003B4EC8"/>
    <w:rsid w:val="003B7DB4"/>
    <w:rsid w:val="003C4BFC"/>
    <w:rsid w:val="003D3576"/>
    <w:rsid w:val="003D368A"/>
    <w:rsid w:val="003E1C37"/>
    <w:rsid w:val="003F1323"/>
    <w:rsid w:val="003F3B76"/>
    <w:rsid w:val="004114D2"/>
    <w:rsid w:val="004230AF"/>
    <w:rsid w:val="004277FD"/>
    <w:rsid w:val="004358EE"/>
    <w:rsid w:val="004669A5"/>
    <w:rsid w:val="00486B0B"/>
    <w:rsid w:val="004874FC"/>
    <w:rsid w:val="0049091B"/>
    <w:rsid w:val="00494CB9"/>
    <w:rsid w:val="004A23CC"/>
    <w:rsid w:val="004A59BD"/>
    <w:rsid w:val="004B1876"/>
    <w:rsid w:val="004B204A"/>
    <w:rsid w:val="004B5380"/>
    <w:rsid w:val="004E12CB"/>
    <w:rsid w:val="004F3544"/>
    <w:rsid w:val="00500E62"/>
    <w:rsid w:val="0051003F"/>
    <w:rsid w:val="00541DE8"/>
    <w:rsid w:val="00544FE6"/>
    <w:rsid w:val="00553174"/>
    <w:rsid w:val="00554074"/>
    <w:rsid w:val="0056400D"/>
    <w:rsid w:val="005830BB"/>
    <w:rsid w:val="00584999"/>
    <w:rsid w:val="00590511"/>
    <w:rsid w:val="00593F9A"/>
    <w:rsid w:val="005C5C87"/>
    <w:rsid w:val="005C7149"/>
    <w:rsid w:val="005C78CD"/>
    <w:rsid w:val="005E3779"/>
    <w:rsid w:val="005E548A"/>
    <w:rsid w:val="0060518B"/>
    <w:rsid w:val="0065322E"/>
    <w:rsid w:val="00653B6A"/>
    <w:rsid w:val="00676E92"/>
    <w:rsid w:val="006806D5"/>
    <w:rsid w:val="006814F0"/>
    <w:rsid w:val="00681D2F"/>
    <w:rsid w:val="00684FE6"/>
    <w:rsid w:val="00687325"/>
    <w:rsid w:val="00691F76"/>
    <w:rsid w:val="006B0C1E"/>
    <w:rsid w:val="006B6838"/>
    <w:rsid w:val="006C017D"/>
    <w:rsid w:val="006D037D"/>
    <w:rsid w:val="006D4D4B"/>
    <w:rsid w:val="006F7088"/>
    <w:rsid w:val="006F747D"/>
    <w:rsid w:val="007274E7"/>
    <w:rsid w:val="00750E6E"/>
    <w:rsid w:val="007527E7"/>
    <w:rsid w:val="00752974"/>
    <w:rsid w:val="00755019"/>
    <w:rsid w:val="007716A5"/>
    <w:rsid w:val="00771E37"/>
    <w:rsid w:val="00774A78"/>
    <w:rsid w:val="00775573"/>
    <w:rsid w:val="007801D8"/>
    <w:rsid w:val="00791C9C"/>
    <w:rsid w:val="007976EC"/>
    <w:rsid w:val="007A2254"/>
    <w:rsid w:val="007A7BA4"/>
    <w:rsid w:val="007B6E51"/>
    <w:rsid w:val="007D3C4C"/>
    <w:rsid w:val="007F1CE4"/>
    <w:rsid w:val="007F34C8"/>
    <w:rsid w:val="007F3631"/>
    <w:rsid w:val="007F4774"/>
    <w:rsid w:val="00807856"/>
    <w:rsid w:val="00811DDB"/>
    <w:rsid w:val="0081561E"/>
    <w:rsid w:val="00823369"/>
    <w:rsid w:val="008307C1"/>
    <w:rsid w:val="00843F17"/>
    <w:rsid w:val="008547D6"/>
    <w:rsid w:val="00855EFC"/>
    <w:rsid w:val="00860E34"/>
    <w:rsid w:val="00861299"/>
    <w:rsid w:val="00864C8D"/>
    <w:rsid w:val="00875753"/>
    <w:rsid w:val="008849F5"/>
    <w:rsid w:val="00893A13"/>
    <w:rsid w:val="008B088E"/>
    <w:rsid w:val="008C1DA8"/>
    <w:rsid w:val="008C1E05"/>
    <w:rsid w:val="008D4129"/>
    <w:rsid w:val="008F0C6E"/>
    <w:rsid w:val="008F264F"/>
    <w:rsid w:val="00900C6B"/>
    <w:rsid w:val="009020B4"/>
    <w:rsid w:val="00913806"/>
    <w:rsid w:val="00927A40"/>
    <w:rsid w:val="00941935"/>
    <w:rsid w:val="00964D48"/>
    <w:rsid w:val="00983658"/>
    <w:rsid w:val="009856F2"/>
    <w:rsid w:val="00997B55"/>
    <w:rsid w:val="009A4319"/>
    <w:rsid w:val="009A6C7E"/>
    <w:rsid w:val="009E115D"/>
    <w:rsid w:val="009E3051"/>
    <w:rsid w:val="009F39B2"/>
    <w:rsid w:val="00A0379D"/>
    <w:rsid w:val="00A16AE9"/>
    <w:rsid w:val="00A219E4"/>
    <w:rsid w:val="00A35EA7"/>
    <w:rsid w:val="00A411E8"/>
    <w:rsid w:val="00A42C3A"/>
    <w:rsid w:val="00A553D6"/>
    <w:rsid w:val="00A55468"/>
    <w:rsid w:val="00A57AAF"/>
    <w:rsid w:val="00A83C28"/>
    <w:rsid w:val="00A83DAD"/>
    <w:rsid w:val="00A86FDA"/>
    <w:rsid w:val="00A875BD"/>
    <w:rsid w:val="00A911AE"/>
    <w:rsid w:val="00AA0530"/>
    <w:rsid w:val="00AA17B9"/>
    <w:rsid w:val="00AD55FB"/>
    <w:rsid w:val="00AE4EC4"/>
    <w:rsid w:val="00B056D6"/>
    <w:rsid w:val="00B12DF5"/>
    <w:rsid w:val="00B13E8E"/>
    <w:rsid w:val="00B15939"/>
    <w:rsid w:val="00B23F99"/>
    <w:rsid w:val="00B30542"/>
    <w:rsid w:val="00B716B7"/>
    <w:rsid w:val="00BC025B"/>
    <w:rsid w:val="00BC4B08"/>
    <w:rsid w:val="00BD42F8"/>
    <w:rsid w:val="00BD7FD9"/>
    <w:rsid w:val="00BE5380"/>
    <w:rsid w:val="00BF62C2"/>
    <w:rsid w:val="00C066BB"/>
    <w:rsid w:val="00C137D2"/>
    <w:rsid w:val="00C142B8"/>
    <w:rsid w:val="00C16B18"/>
    <w:rsid w:val="00C26605"/>
    <w:rsid w:val="00C275B2"/>
    <w:rsid w:val="00C321BE"/>
    <w:rsid w:val="00C32F6A"/>
    <w:rsid w:val="00C45C40"/>
    <w:rsid w:val="00C50E23"/>
    <w:rsid w:val="00C515EB"/>
    <w:rsid w:val="00C52D3C"/>
    <w:rsid w:val="00C53FC7"/>
    <w:rsid w:val="00C70000"/>
    <w:rsid w:val="00C73845"/>
    <w:rsid w:val="00C7458E"/>
    <w:rsid w:val="00C80B56"/>
    <w:rsid w:val="00C91575"/>
    <w:rsid w:val="00C95FB3"/>
    <w:rsid w:val="00CA2FE2"/>
    <w:rsid w:val="00CB5F80"/>
    <w:rsid w:val="00CB672D"/>
    <w:rsid w:val="00CC3AF9"/>
    <w:rsid w:val="00CC5214"/>
    <w:rsid w:val="00CD1448"/>
    <w:rsid w:val="00CD4F89"/>
    <w:rsid w:val="00CE1E09"/>
    <w:rsid w:val="00CE3A3D"/>
    <w:rsid w:val="00CE4E4C"/>
    <w:rsid w:val="00CE5D11"/>
    <w:rsid w:val="00CE67A2"/>
    <w:rsid w:val="00CF3ED4"/>
    <w:rsid w:val="00D0749A"/>
    <w:rsid w:val="00D13DAA"/>
    <w:rsid w:val="00D3541D"/>
    <w:rsid w:val="00D42AC3"/>
    <w:rsid w:val="00D453B5"/>
    <w:rsid w:val="00D52188"/>
    <w:rsid w:val="00D61EE1"/>
    <w:rsid w:val="00D75F01"/>
    <w:rsid w:val="00D77A46"/>
    <w:rsid w:val="00D85979"/>
    <w:rsid w:val="00D870DB"/>
    <w:rsid w:val="00DB24AF"/>
    <w:rsid w:val="00DB36E4"/>
    <w:rsid w:val="00DD088A"/>
    <w:rsid w:val="00DD1543"/>
    <w:rsid w:val="00DD61FF"/>
    <w:rsid w:val="00DE3DA0"/>
    <w:rsid w:val="00DF13FC"/>
    <w:rsid w:val="00DF3CA2"/>
    <w:rsid w:val="00DF765D"/>
    <w:rsid w:val="00DF79B7"/>
    <w:rsid w:val="00E02F6A"/>
    <w:rsid w:val="00E03452"/>
    <w:rsid w:val="00E138D1"/>
    <w:rsid w:val="00E2066A"/>
    <w:rsid w:val="00E20DDD"/>
    <w:rsid w:val="00E25B63"/>
    <w:rsid w:val="00E31EAD"/>
    <w:rsid w:val="00E53BB2"/>
    <w:rsid w:val="00E67BCE"/>
    <w:rsid w:val="00E74C18"/>
    <w:rsid w:val="00E74DB8"/>
    <w:rsid w:val="00EA32CD"/>
    <w:rsid w:val="00EB203B"/>
    <w:rsid w:val="00EB471D"/>
    <w:rsid w:val="00EB5928"/>
    <w:rsid w:val="00EB7AFF"/>
    <w:rsid w:val="00EC3F5C"/>
    <w:rsid w:val="00EC638B"/>
    <w:rsid w:val="00EC6583"/>
    <w:rsid w:val="00EE288F"/>
    <w:rsid w:val="00EF22B4"/>
    <w:rsid w:val="00EF79F8"/>
    <w:rsid w:val="00F03DAB"/>
    <w:rsid w:val="00F11531"/>
    <w:rsid w:val="00F13671"/>
    <w:rsid w:val="00F21DB1"/>
    <w:rsid w:val="00F4494B"/>
    <w:rsid w:val="00F47714"/>
    <w:rsid w:val="00F47B64"/>
    <w:rsid w:val="00F52E60"/>
    <w:rsid w:val="00F64F50"/>
    <w:rsid w:val="00F76B9E"/>
    <w:rsid w:val="00F80477"/>
    <w:rsid w:val="00F822F7"/>
    <w:rsid w:val="00F96F83"/>
    <w:rsid w:val="00FD1D1B"/>
    <w:rsid w:val="00FE74B4"/>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F4C02"/>
  <w15:docId w15:val="{8EEB71C5-37CC-9948-9F9C-084B48500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74B4"/>
  </w:style>
  <w:style w:type="paragraph" w:styleId="Heading3">
    <w:name w:val="heading 3"/>
    <w:basedOn w:val="Normal"/>
    <w:next w:val="Normal"/>
    <w:link w:val="Heading3Char"/>
    <w:rsid w:val="00CB5F80"/>
    <w:pPr>
      <w:keepNext/>
      <w:suppressAutoHyphens/>
      <w:autoSpaceDN w:val="0"/>
      <w:spacing w:before="140" w:after="120" w:line="240" w:lineRule="auto"/>
      <w:textAlignment w:val="baseline"/>
      <w:outlineLvl w:val="2"/>
    </w:pPr>
    <w:rPr>
      <w:rFonts w:ascii="Liberation Serif" w:eastAsia="Noto Serif CJK SC" w:hAnsi="Liberation Serif" w:cs="Lohit Devanagari"/>
      <w:b/>
      <w:bCs/>
      <w:kern w:val="3"/>
      <w:sz w:val="28"/>
      <w:szCs w:val="28"/>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823369"/>
  </w:style>
  <w:style w:type="paragraph" w:styleId="ListParagraph">
    <w:name w:val="List Paragraph"/>
    <w:basedOn w:val="Normal"/>
    <w:uiPriority w:val="34"/>
    <w:qFormat/>
    <w:rsid w:val="00C16B18"/>
    <w:pPr>
      <w:ind w:left="720"/>
      <w:contextualSpacing/>
    </w:pPr>
  </w:style>
  <w:style w:type="paragraph" w:styleId="FootnoteText">
    <w:name w:val="footnote text"/>
    <w:basedOn w:val="Normal"/>
    <w:link w:val="FootnoteTextChar"/>
    <w:uiPriority w:val="99"/>
    <w:semiHidden/>
    <w:unhideWhenUsed/>
    <w:rsid w:val="001F27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7E6"/>
    <w:rPr>
      <w:sz w:val="20"/>
      <w:szCs w:val="20"/>
    </w:rPr>
  </w:style>
  <w:style w:type="character" w:styleId="FootnoteReference">
    <w:name w:val="footnote reference"/>
    <w:basedOn w:val="DefaultParagraphFont"/>
    <w:uiPriority w:val="99"/>
    <w:semiHidden/>
    <w:unhideWhenUsed/>
    <w:rsid w:val="001F27E6"/>
    <w:rPr>
      <w:vertAlign w:val="superscript"/>
    </w:rPr>
  </w:style>
  <w:style w:type="paragraph" w:styleId="NormalWeb">
    <w:name w:val="Normal (Web)"/>
    <w:basedOn w:val="Normal"/>
    <w:uiPriority w:val="99"/>
    <w:unhideWhenUsed/>
    <w:rsid w:val="009E115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9E115D"/>
    <w:pPr>
      <w:spacing w:after="0" w:line="240" w:lineRule="auto"/>
    </w:pPr>
  </w:style>
  <w:style w:type="character" w:customStyle="1" w:styleId="Heading3Char">
    <w:name w:val="Heading 3 Char"/>
    <w:basedOn w:val="DefaultParagraphFont"/>
    <w:link w:val="Heading3"/>
    <w:rsid w:val="00CB5F80"/>
    <w:rPr>
      <w:rFonts w:ascii="Liberation Serif" w:eastAsia="Noto Serif CJK SC" w:hAnsi="Liberation Serif" w:cs="Lohit Devanagari"/>
      <w:b/>
      <w:bCs/>
      <w:kern w:val="3"/>
      <w:sz w:val="28"/>
      <w:szCs w:val="28"/>
      <w:lang w:eastAsia="zh-CN" w:bidi="hi-IN"/>
    </w:rPr>
  </w:style>
  <w:style w:type="table" w:customStyle="1" w:styleId="LightList1">
    <w:name w:val="Light List1"/>
    <w:basedOn w:val="TableNormal"/>
    <w:uiPriority w:val="61"/>
    <w:rsid w:val="00CB5F80"/>
    <w:pPr>
      <w:spacing w:after="0" w:line="240" w:lineRule="auto"/>
    </w:pPr>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CB5F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F80"/>
    <w:rPr>
      <w:rFonts w:ascii="Tahoma" w:hAnsi="Tahoma" w:cs="Tahoma"/>
      <w:sz w:val="16"/>
      <w:szCs w:val="16"/>
    </w:rPr>
  </w:style>
  <w:style w:type="table" w:styleId="TableGrid">
    <w:name w:val="Table Grid"/>
    <w:basedOn w:val="TableNormal"/>
    <w:uiPriority w:val="59"/>
    <w:rsid w:val="00CB5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B5F80"/>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PlainText">
    <w:name w:val="Plain Text"/>
    <w:basedOn w:val="Normal"/>
    <w:link w:val="PlainTextChar"/>
    <w:uiPriority w:val="99"/>
    <w:unhideWhenUsed/>
    <w:rsid w:val="00E67BC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67BCE"/>
    <w:rPr>
      <w:rFonts w:ascii="Consolas" w:hAnsi="Consolas"/>
      <w:sz w:val="21"/>
      <w:szCs w:val="21"/>
    </w:rPr>
  </w:style>
  <w:style w:type="paragraph" w:styleId="Caption">
    <w:name w:val="caption"/>
    <w:basedOn w:val="Normal"/>
    <w:next w:val="Normal"/>
    <w:uiPriority w:val="35"/>
    <w:unhideWhenUsed/>
    <w:qFormat/>
    <w:rsid w:val="005C7149"/>
    <w:pPr>
      <w:spacing w:line="240" w:lineRule="auto"/>
    </w:pPr>
    <w:rPr>
      <w:b/>
      <w:bCs/>
      <w:color w:val="4F81BD" w:themeColor="accent1"/>
      <w:sz w:val="18"/>
      <w:szCs w:val="18"/>
    </w:rPr>
  </w:style>
  <w:style w:type="character" w:styleId="Strong">
    <w:name w:val="Strong"/>
    <w:basedOn w:val="DefaultParagraphFont"/>
    <w:uiPriority w:val="22"/>
    <w:qFormat/>
    <w:rsid w:val="005100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438336">
      <w:bodyDiv w:val="1"/>
      <w:marLeft w:val="0"/>
      <w:marRight w:val="0"/>
      <w:marTop w:val="0"/>
      <w:marBottom w:val="0"/>
      <w:divBdr>
        <w:top w:val="none" w:sz="0" w:space="0" w:color="auto"/>
        <w:left w:val="none" w:sz="0" w:space="0" w:color="auto"/>
        <w:bottom w:val="none" w:sz="0" w:space="0" w:color="auto"/>
        <w:right w:val="none" w:sz="0" w:space="0" w:color="auto"/>
      </w:divBdr>
    </w:div>
    <w:div w:id="666517382">
      <w:bodyDiv w:val="1"/>
      <w:marLeft w:val="0"/>
      <w:marRight w:val="0"/>
      <w:marTop w:val="0"/>
      <w:marBottom w:val="0"/>
      <w:divBdr>
        <w:top w:val="none" w:sz="0" w:space="0" w:color="auto"/>
        <w:left w:val="none" w:sz="0" w:space="0" w:color="auto"/>
        <w:bottom w:val="none" w:sz="0" w:space="0" w:color="auto"/>
        <w:right w:val="none" w:sz="0" w:space="0" w:color="auto"/>
      </w:divBdr>
    </w:div>
    <w:div w:id="1089160830">
      <w:bodyDiv w:val="1"/>
      <w:marLeft w:val="0"/>
      <w:marRight w:val="0"/>
      <w:marTop w:val="0"/>
      <w:marBottom w:val="0"/>
      <w:divBdr>
        <w:top w:val="none" w:sz="0" w:space="0" w:color="auto"/>
        <w:left w:val="none" w:sz="0" w:space="0" w:color="auto"/>
        <w:bottom w:val="none" w:sz="0" w:space="0" w:color="auto"/>
        <w:right w:val="none" w:sz="0" w:space="0" w:color="auto"/>
      </w:divBdr>
    </w:div>
    <w:div w:id="1260528677">
      <w:bodyDiv w:val="1"/>
      <w:marLeft w:val="0"/>
      <w:marRight w:val="0"/>
      <w:marTop w:val="0"/>
      <w:marBottom w:val="0"/>
      <w:divBdr>
        <w:top w:val="none" w:sz="0" w:space="0" w:color="auto"/>
        <w:left w:val="none" w:sz="0" w:space="0" w:color="auto"/>
        <w:bottom w:val="none" w:sz="0" w:space="0" w:color="auto"/>
        <w:right w:val="none" w:sz="0" w:space="0" w:color="auto"/>
      </w:divBdr>
    </w:div>
    <w:div w:id="1499422123">
      <w:bodyDiv w:val="1"/>
      <w:marLeft w:val="0"/>
      <w:marRight w:val="0"/>
      <w:marTop w:val="0"/>
      <w:marBottom w:val="0"/>
      <w:divBdr>
        <w:top w:val="none" w:sz="0" w:space="0" w:color="auto"/>
        <w:left w:val="none" w:sz="0" w:space="0" w:color="auto"/>
        <w:bottom w:val="none" w:sz="0" w:space="0" w:color="auto"/>
        <w:right w:val="none" w:sz="0" w:space="0" w:color="auto"/>
      </w:divBdr>
    </w:div>
    <w:div w:id="1714958153">
      <w:bodyDiv w:val="1"/>
      <w:marLeft w:val="0"/>
      <w:marRight w:val="0"/>
      <w:marTop w:val="0"/>
      <w:marBottom w:val="0"/>
      <w:divBdr>
        <w:top w:val="none" w:sz="0" w:space="0" w:color="auto"/>
        <w:left w:val="none" w:sz="0" w:space="0" w:color="auto"/>
        <w:bottom w:val="none" w:sz="0" w:space="0" w:color="auto"/>
        <w:right w:val="none" w:sz="0" w:space="0" w:color="auto"/>
      </w:divBdr>
    </w:div>
    <w:div w:id="1726441626">
      <w:bodyDiv w:val="1"/>
      <w:marLeft w:val="0"/>
      <w:marRight w:val="0"/>
      <w:marTop w:val="0"/>
      <w:marBottom w:val="0"/>
      <w:divBdr>
        <w:top w:val="none" w:sz="0" w:space="0" w:color="auto"/>
        <w:left w:val="none" w:sz="0" w:space="0" w:color="auto"/>
        <w:bottom w:val="none" w:sz="0" w:space="0" w:color="auto"/>
        <w:right w:val="none" w:sz="0" w:space="0" w:color="auto"/>
      </w:divBdr>
    </w:div>
    <w:div w:id="1731034955">
      <w:bodyDiv w:val="1"/>
      <w:marLeft w:val="0"/>
      <w:marRight w:val="0"/>
      <w:marTop w:val="0"/>
      <w:marBottom w:val="0"/>
      <w:divBdr>
        <w:top w:val="none" w:sz="0" w:space="0" w:color="auto"/>
        <w:left w:val="none" w:sz="0" w:space="0" w:color="auto"/>
        <w:bottom w:val="none" w:sz="0" w:space="0" w:color="auto"/>
        <w:right w:val="none" w:sz="0" w:space="0" w:color="auto"/>
      </w:divBdr>
    </w:div>
    <w:div w:id="1811703442">
      <w:bodyDiv w:val="1"/>
      <w:marLeft w:val="0"/>
      <w:marRight w:val="0"/>
      <w:marTop w:val="0"/>
      <w:marBottom w:val="0"/>
      <w:divBdr>
        <w:top w:val="none" w:sz="0" w:space="0" w:color="auto"/>
        <w:left w:val="none" w:sz="0" w:space="0" w:color="auto"/>
        <w:bottom w:val="none" w:sz="0" w:space="0" w:color="auto"/>
        <w:right w:val="none" w:sz="0" w:space="0" w:color="auto"/>
      </w:divBdr>
      <w:divsChild>
        <w:div w:id="1969167758">
          <w:marLeft w:val="1166"/>
          <w:marRight w:val="0"/>
          <w:marTop w:val="101"/>
          <w:marBottom w:val="120"/>
          <w:divBdr>
            <w:top w:val="none" w:sz="0" w:space="0" w:color="auto"/>
            <w:left w:val="none" w:sz="0" w:space="0" w:color="auto"/>
            <w:bottom w:val="none" w:sz="0" w:space="0" w:color="auto"/>
            <w:right w:val="none" w:sz="0" w:space="0" w:color="auto"/>
          </w:divBdr>
        </w:div>
      </w:divsChild>
    </w:div>
    <w:div w:id="181397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48BFCD-022C-4296-9DF4-890543610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Pages>
  <Words>6679</Words>
  <Characters>38075</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Adhithyaram S</cp:lastModifiedBy>
  <cp:revision>11</cp:revision>
  <dcterms:created xsi:type="dcterms:W3CDTF">2020-07-07T04:49:00Z</dcterms:created>
  <dcterms:modified xsi:type="dcterms:W3CDTF">2020-07-08T06:17:00Z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http://www.zotero.org/styles/national-library-of-medicine</vt:lpwstr>
  </property>
  <property fmtid="{D5CDD505-2E9C-101B-9397-08002B2CF9AE}" pid="21" name="Mendeley Recent Style Name 9_1">
    <vt:lpwstr>National Library of Medicine</vt:lpwstr>
  </property>
  <property fmtid="{D5CDD505-2E9C-101B-9397-08002B2CF9AE}" pid="22" name="Mendeley Document_1">
    <vt:lpwstr>True</vt:lpwstr>
  </property>
  <property fmtid="{D5CDD505-2E9C-101B-9397-08002B2CF9AE}" pid="23" name="Mendeley Unique User Id_1">
    <vt:lpwstr>e540831f-6a9e-3601-8766-a186f7fd2f43</vt:lpwstr>
  </property>
  <property fmtid="{D5CDD505-2E9C-101B-9397-08002B2CF9AE}" pid="24" name="Mendeley Citation Style_1">
    <vt:lpwstr>http://www.zotero.org/styles/ieee</vt:lpwstr>
  </property>
</Properties>
</file>