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68" w:rsidRPr="00642968" w:rsidRDefault="00642968" w:rsidP="003C4B38">
      <w:pPr>
        <w:rPr>
          <w:b/>
        </w:rPr>
      </w:pPr>
      <w:r>
        <w:t xml:space="preserve">                                                            </w:t>
      </w:r>
      <w:r w:rsidRPr="00642968">
        <w:rPr>
          <w:b/>
        </w:rPr>
        <w:t>Assignment 2</w:t>
      </w:r>
    </w:p>
    <w:p w:rsidR="00642968" w:rsidRDefault="00642968" w:rsidP="00642968">
      <w:r>
        <w:t>Use the artist layer of Matplotlib to replicate the bar chart below to visualize the percentage of the respondents' interest in the differen</w:t>
      </w:r>
      <w:r>
        <w:t>t data science topics surveyed.</w:t>
      </w:r>
    </w:p>
    <w:p w:rsidR="00642968" w:rsidRDefault="00642968" w:rsidP="00642968">
      <w:r>
        <w:t xml:space="preserve">To create this bar chart, you can follow the following </w:t>
      </w:r>
      <w:r>
        <w:t>steps</w:t>
      </w:r>
      <w:proofErr w:type="gramStart"/>
      <w:r>
        <w:t>:</w:t>
      </w:r>
      <w:proofErr w:type="gramEnd"/>
      <w:r>
        <w:br/>
      </w:r>
      <w:r>
        <w:t>Sort the dataframe in desce</w:t>
      </w:r>
      <w:r>
        <w:t>nding order of Very interested. Convert</w:t>
      </w:r>
      <w:r>
        <w:t xml:space="preserve"> the numbers into percentages of the total number of respondents. Recall that 2,233 re</w:t>
      </w:r>
      <w:r>
        <w:t xml:space="preserve">spondents completed the survey. </w:t>
      </w:r>
    </w:p>
    <w:p w:rsidR="00642968" w:rsidRDefault="00642968" w:rsidP="00642968">
      <w:r>
        <w:t>As for the chart:</w:t>
      </w:r>
      <w:r>
        <w:br/>
      </w:r>
      <w:r>
        <w:t>Round</w:t>
      </w:r>
      <w:r>
        <w:t xml:space="preserve"> p</w:t>
      </w:r>
      <w:r>
        <w:t>ercentages to 2 decimal places</w:t>
      </w:r>
      <w:r>
        <w:br/>
      </w:r>
      <w:r>
        <w:t xml:space="preserve">use a </w:t>
      </w:r>
      <w:r>
        <w:t>figure size of (20, 8),</w:t>
      </w:r>
      <w:r>
        <w:br/>
        <w:t>bar width of 0.8,</w:t>
      </w:r>
      <w:r>
        <w:br/>
      </w:r>
      <w:r>
        <w:t>use color #5cb85c for the Very interested bars, color #5bc0de for the Somewhat interested bars, and color #d953</w:t>
      </w:r>
      <w:r>
        <w:t>4f for the Not interested bars,</w:t>
      </w:r>
      <w:r>
        <w:br/>
      </w:r>
      <w:r>
        <w:t>use font size 14 for the bar l</w:t>
      </w:r>
      <w:r>
        <w:t>abels, percentages, and legend,</w:t>
      </w:r>
      <w:r>
        <w:br/>
      </w:r>
      <w:r>
        <w:t xml:space="preserve">use font </w:t>
      </w:r>
      <w:r>
        <w:t>size 16 for the title, and,</w:t>
      </w:r>
      <w:r>
        <w:br/>
      </w:r>
      <w:r>
        <w:t>display the percentages above the bars as shown above, and remove the left, top, and right borders.</w:t>
      </w:r>
    </w:p>
    <w:p w:rsidR="00642968" w:rsidRPr="00642968" w:rsidRDefault="00642968" w:rsidP="003C4B38">
      <w:pPr>
        <w:rPr>
          <w:b/>
          <w:u w:val="single"/>
        </w:rPr>
      </w:pPr>
      <w:r w:rsidRPr="00642968">
        <w:rPr>
          <w:b/>
          <w:u w:val="single"/>
        </w:rPr>
        <w:t>Code Solution:</w:t>
      </w:r>
    </w:p>
    <w:p w:rsidR="00B9687A" w:rsidRDefault="00642968" w:rsidP="003C4B38">
      <w:r>
        <w:t>Import</w:t>
      </w:r>
      <w:r w:rsidR="003C4B38">
        <w:t xml:space="preserve"> pandas as </w:t>
      </w:r>
      <w:proofErr w:type="spellStart"/>
      <w:r w:rsidR="003C4B38">
        <w:t>pd</w:t>
      </w:r>
      <w:proofErr w:type="spellEnd"/>
      <w:r w:rsidR="003C4B38">
        <w:br/>
        <w:t>dfsorted=df.sort_</w:t>
      </w:r>
      <w:r>
        <w:t>values (</w:t>
      </w:r>
      <w:r w:rsidR="003C4B38">
        <w:t>['Very Interested'], ascending</w:t>
      </w:r>
      <w:proofErr w:type="gramStart"/>
      <w:r w:rsidR="003C4B38">
        <w:t>=[</w:t>
      </w:r>
      <w:proofErr w:type="gramEnd"/>
      <w:r w:rsidR="003C4B38">
        <w:t>False])</w:t>
      </w:r>
      <w:r w:rsidR="003C4B38">
        <w:br/>
        <w:t>dfsorted.head()</w:t>
      </w:r>
    </w:p>
    <w:p w:rsidR="003C4B38" w:rsidRDefault="003C4B38" w:rsidP="003C4B38">
      <w:r w:rsidRPr="003C4B38">
        <w:rPr>
          <w:noProof/>
        </w:rPr>
        <w:drawing>
          <wp:inline distT="0" distB="0" distL="0" distR="0" wp14:anchorId="4A45F315" wp14:editId="788B54DA">
            <wp:extent cx="6145619" cy="1237943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619" cy="123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B38" w:rsidRDefault="003C4B38" w:rsidP="003C4B38">
      <w:r>
        <w:t>dfsorted['Very Interested']=round((dfsorted['Very Interested'] / 2233)*100,2)</w:t>
      </w:r>
      <w:r>
        <w:br/>
        <w:t>dfsorted['Somewhat Interested']=round((dfsorted['Somewhat Interested'] / 2233)*100,2)</w:t>
      </w:r>
      <w:r>
        <w:br/>
        <w:t>dfsorted['Not Interested']=round((dfsorted['Not Interested'] / 2233)*100,2)</w:t>
      </w:r>
      <w:r>
        <w:br/>
        <w:t>dfsorted</w:t>
      </w:r>
    </w:p>
    <w:p w:rsidR="003C4B38" w:rsidRDefault="00DF7938" w:rsidP="003C4B38">
      <w:r w:rsidRPr="00DF7938">
        <w:rPr>
          <w:noProof/>
        </w:rPr>
        <w:lastRenderedPageBreak/>
        <w:drawing>
          <wp:inline distT="0" distB="0" distL="0" distR="0" wp14:anchorId="20637591" wp14:editId="22A1F6CC">
            <wp:extent cx="6145619" cy="1444158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478" cy="144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938" w:rsidRDefault="00DF7938" w:rsidP="00DF7938">
      <w:r>
        <w:t xml:space="preserve">import </w:t>
      </w:r>
      <w:proofErr w:type="spellStart"/>
      <w:r>
        <w:t>matplotlib</w:t>
      </w:r>
      <w:proofErr w:type="spellEnd"/>
      <w:r>
        <w:t xml:space="preserve"> as </w:t>
      </w:r>
      <w:proofErr w:type="spellStart"/>
      <w:r>
        <w:t>mpl</w:t>
      </w:r>
      <w:proofErr w:type="spellEnd"/>
      <w:r>
        <w:br/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br/>
        <w:t xml:space="preserve">ax = </w:t>
      </w:r>
      <w:proofErr w:type="spellStart"/>
      <w:r>
        <w:t>dfsorted.plot</w:t>
      </w:r>
      <w:proofErr w:type="spellEnd"/>
      <w:r>
        <w:t xml:space="preserve">(kind='bar', alpha=0.35, </w:t>
      </w:r>
      <w:proofErr w:type="spellStart"/>
      <w:r>
        <w:t>figsize</w:t>
      </w:r>
      <w:proofErr w:type="spellEnd"/>
      <w:r>
        <w:t>=(20, 8),width=0.8, color=['#5cb85c', '#5bc0de', '#d9534f'])</w:t>
      </w:r>
      <w:r>
        <w:br/>
      </w:r>
      <w:proofErr w:type="spellStart"/>
      <w:r>
        <w:t>ax.set_title</w:t>
      </w:r>
      <w:proofErr w:type="spellEnd"/>
      <w:r>
        <w:t>('Percentage of Respondents Interest i</w:t>
      </w:r>
      <w:r w:rsidR="003D1C3C">
        <w:t>n Data Science Area',</w:t>
      </w:r>
      <w:proofErr w:type="spellStart"/>
      <w:r w:rsidR="003D1C3C">
        <w:t>fontsize</w:t>
      </w:r>
      <w:proofErr w:type="spellEnd"/>
      <w:r w:rsidR="003D1C3C">
        <w:t>=16</w:t>
      </w:r>
      <w:r>
        <w:t>)</w:t>
      </w:r>
      <w:r>
        <w:br/>
      </w:r>
      <w:proofErr w:type="spellStart"/>
      <w:r>
        <w:t>ax.set_ylabel</w:t>
      </w:r>
      <w:proofErr w:type="spellEnd"/>
      <w:r>
        <w:t>('Number')</w:t>
      </w:r>
      <w:r>
        <w:br/>
      </w:r>
      <w:proofErr w:type="spellStart"/>
      <w:r>
        <w:t>ax.set_xlabel</w:t>
      </w:r>
      <w:proofErr w:type="spellEnd"/>
      <w:r>
        <w:t>('Topics')</w:t>
      </w:r>
      <w:r>
        <w:br/>
      </w:r>
      <w:proofErr w:type="spellStart"/>
      <w:r>
        <w:t>ax.legend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 = 14)</w:t>
      </w:r>
      <w:r>
        <w:br/>
      </w:r>
      <w:proofErr w:type="spellStart"/>
      <w:r>
        <w:t>ax.set_frame_on</w:t>
      </w:r>
      <w:proofErr w:type="spellEnd"/>
      <w:r>
        <w:t>(False)</w:t>
      </w:r>
      <w:r>
        <w:br/>
      </w:r>
      <w:proofErr w:type="spellStart"/>
      <w:r>
        <w:t>ax.set_xlabel</w:t>
      </w:r>
      <w:proofErr w:type="spellEnd"/>
      <w:r>
        <w:t>(False).</w:t>
      </w:r>
      <w:proofErr w:type="spellStart"/>
      <w:r>
        <w:t>set_visible</w:t>
      </w:r>
      <w:proofErr w:type="spellEnd"/>
      <w:r>
        <w:t>(False)</w:t>
      </w:r>
      <w:r>
        <w:br/>
      </w:r>
      <w:proofErr w:type="spellStart"/>
      <w:r>
        <w:t>ax.axes.get_yaxis</w:t>
      </w:r>
      <w:proofErr w:type="spellEnd"/>
      <w:r>
        <w:t>().</w:t>
      </w:r>
      <w:proofErr w:type="spellStart"/>
      <w:r>
        <w:t>set_visible</w:t>
      </w:r>
      <w:proofErr w:type="spellEnd"/>
      <w:r>
        <w:t>(False)</w:t>
      </w:r>
      <w:r>
        <w:br/>
      </w:r>
      <w:proofErr w:type="spellStart"/>
      <w:r>
        <w:t>ax.set_xticklabels</w:t>
      </w:r>
      <w:proofErr w:type="spellEnd"/>
      <w:r>
        <w:t xml:space="preserve">(('Data Analysis / </w:t>
      </w:r>
      <w:proofErr w:type="spellStart"/>
      <w:r>
        <w:t>Statistics','Machine</w:t>
      </w:r>
      <w:proofErr w:type="spellEnd"/>
      <w:r>
        <w:t xml:space="preserve"> </w:t>
      </w:r>
      <w:proofErr w:type="spellStart"/>
      <w:r>
        <w:t>Learning','Data</w:t>
      </w:r>
      <w:proofErr w:type="spellEnd"/>
      <w:r>
        <w:t xml:space="preserve"> </w:t>
      </w:r>
      <w:proofErr w:type="spellStart"/>
      <w:r>
        <w:t>Visualization','Big</w:t>
      </w:r>
      <w:proofErr w:type="spellEnd"/>
      <w:r>
        <w:t xml:space="preserve"> Data (Spark / </w:t>
      </w:r>
      <w:proofErr w:type="spellStart"/>
      <w:r>
        <w:t>Hadoop</w:t>
      </w:r>
      <w:proofErr w:type="spellEnd"/>
      <w:r>
        <w:t xml:space="preserve">)','Deep </w:t>
      </w:r>
      <w:proofErr w:type="spellStart"/>
      <w:r>
        <w:t>Learning','Data</w:t>
      </w:r>
      <w:proofErr w:type="spellEnd"/>
      <w:r>
        <w:t xml:space="preserve"> Journalism'))</w:t>
      </w:r>
    </w:p>
    <w:p w:rsidR="003B3849" w:rsidRDefault="003B3849" w:rsidP="00DF7938"/>
    <w:p w:rsidR="003B3849" w:rsidRDefault="003B3849" w:rsidP="00DF7938">
      <w:r>
        <w:t xml:space="preserve">Here is the full graph </w:t>
      </w:r>
    </w:p>
    <w:p w:rsidR="003C4B38" w:rsidRDefault="00D935B9" w:rsidP="003C4B38">
      <w:bookmarkStart w:id="0" w:name="_GoBack"/>
      <w:r>
        <w:rPr>
          <w:noProof/>
        </w:rPr>
        <w:lastRenderedPageBreak/>
        <w:drawing>
          <wp:inline distT="0" distB="0" distL="0" distR="0" wp14:anchorId="3189FA49" wp14:editId="4223CD79">
            <wp:extent cx="6602819" cy="8229600"/>
            <wp:effectExtent l="0" t="0" r="762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3C4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B38"/>
    <w:rsid w:val="003B3849"/>
    <w:rsid w:val="003C4B38"/>
    <w:rsid w:val="003D1C3C"/>
    <w:rsid w:val="00642968"/>
    <w:rsid w:val="00836DF1"/>
    <w:rsid w:val="008C1B14"/>
    <w:rsid w:val="00B653F8"/>
    <w:rsid w:val="00D935B9"/>
    <w:rsid w:val="00D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B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B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6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l">
              <a:defRPr/>
            </a:pPr>
            <a:r>
              <a:rPr lang="en-US" sz="1600" b="0"/>
              <a:t>Percentage</a:t>
            </a:r>
            <a:r>
              <a:rPr lang="en-US" sz="1600" b="0" baseline="0"/>
              <a:t> of Respondents ' Interest In Data Science Areas</a:t>
            </a:r>
            <a:endParaRPr lang="en-US" sz="1600" b="0"/>
          </a:p>
        </c:rich>
      </c:tx>
      <c:layout>
        <c:manualLayout>
          <c:xMode val="edge"/>
          <c:yMode val="edge"/>
          <c:x val="0.14618113019879619"/>
          <c:y val="2.3148121908925907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4.1178484764876087E-2"/>
          <c:y val="0.1299886993292505"/>
          <c:w val="0.74017842109358967"/>
          <c:h val="0.6975266112569261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[Book1]Sheet1!$C$1</c:f>
              <c:strCache>
                <c:ptCount val="1"/>
                <c:pt idx="0">
                  <c:v>Very Interested</c:v>
                </c:pt>
              </c:strCache>
            </c:strRef>
          </c:tx>
          <c:spPr>
            <a:solidFill>
              <a:srgbClr val="45BB48"/>
            </a:solidFill>
          </c:spPr>
          <c:invertIfNegative val="0"/>
          <c:dLbls>
            <c:dLbl>
              <c:idx val="5"/>
              <c:layout>
                <c:manualLayout>
                  <c:x val="-1.2359983046385459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[Book1]Sheet1!$B$2:$B$7</c:f>
              <c:strCache>
                <c:ptCount val="6"/>
                <c:pt idx="0">
                  <c:v>Data Analysis / Statistics</c:v>
                </c:pt>
                <c:pt idx="1">
                  <c:v>Machine Learning</c:v>
                </c:pt>
                <c:pt idx="2">
                  <c:v>Data Visualization</c:v>
                </c:pt>
                <c:pt idx="3">
                  <c:v>Big Data (Spark / Hadoop)</c:v>
                </c:pt>
                <c:pt idx="4">
                  <c:v>Deep Learning</c:v>
                </c:pt>
                <c:pt idx="5">
                  <c:v>Data Journalism</c:v>
                </c:pt>
              </c:strCache>
            </c:strRef>
          </c:cat>
          <c:val>
            <c:numRef>
              <c:f>[Book1]Sheet1!$C$2:$C$7</c:f>
              <c:numCache>
                <c:formatCode>General</c:formatCode>
                <c:ptCount val="6"/>
                <c:pt idx="0">
                  <c:v>75.59</c:v>
                </c:pt>
                <c:pt idx="1">
                  <c:v>72.95</c:v>
                </c:pt>
                <c:pt idx="2">
                  <c:v>60.01</c:v>
                </c:pt>
                <c:pt idx="3">
                  <c:v>59.65</c:v>
                </c:pt>
                <c:pt idx="4">
                  <c:v>56.56</c:v>
                </c:pt>
                <c:pt idx="5">
                  <c:v>19.21</c:v>
                </c:pt>
              </c:numCache>
            </c:numRef>
          </c:val>
        </c:ser>
        <c:ser>
          <c:idx val="1"/>
          <c:order val="1"/>
          <c:tx>
            <c:strRef>
              <c:f>[Book1]Sheet1!$D$1</c:f>
              <c:strCache>
                <c:ptCount val="1"/>
                <c:pt idx="0">
                  <c:v>Somewhat Interested</c:v>
                </c:pt>
              </c:strCache>
            </c:strRef>
          </c:tx>
          <c:spPr>
            <a:solidFill>
              <a:schemeClr val="accent5"/>
            </a:solidFill>
            <a:ln cmpd="sng"/>
          </c:spPr>
          <c:invertIfNegative val="0"/>
          <c:dLbls>
            <c:dLbl>
              <c:idx val="0"/>
              <c:layout>
                <c:manualLayout>
                  <c:x val="2.620229329321309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1.9304461942257219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2.1040573053368331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1.775945975503062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2.7747390924997339E-2"/>
                  <c:y val="3.4275055895790804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[Book1]Sheet1!$B$2:$B$7</c:f>
              <c:strCache>
                <c:ptCount val="6"/>
                <c:pt idx="0">
                  <c:v>Data Analysis / Statistics</c:v>
                </c:pt>
                <c:pt idx="1">
                  <c:v>Machine Learning</c:v>
                </c:pt>
                <c:pt idx="2">
                  <c:v>Data Visualization</c:v>
                </c:pt>
                <c:pt idx="3">
                  <c:v>Big Data (Spark / Hadoop)</c:v>
                </c:pt>
                <c:pt idx="4">
                  <c:v>Deep Learning</c:v>
                </c:pt>
                <c:pt idx="5">
                  <c:v>Data Journalism</c:v>
                </c:pt>
              </c:strCache>
            </c:strRef>
          </c:cat>
          <c:val>
            <c:numRef>
              <c:f>[Book1]Sheet1!$D$2:$D$7</c:f>
              <c:numCache>
                <c:formatCode>General</c:formatCode>
                <c:ptCount val="6"/>
                <c:pt idx="0">
                  <c:v>19.88</c:v>
                </c:pt>
                <c:pt idx="1">
                  <c:v>21.36</c:v>
                </c:pt>
                <c:pt idx="2">
                  <c:v>32.869999999999997</c:v>
                </c:pt>
                <c:pt idx="3">
                  <c:v>32.65</c:v>
                </c:pt>
                <c:pt idx="4">
                  <c:v>34.479999999999997</c:v>
                </c:pt>
                <c:pt idx="5">
                  <c:v>48.41</c:v>
                </c:pt>
              </c:numCache>
            </c:numRef>
          </c:val>
        </c:ser>
        <c:ser>
          <c:idx val="2"/>
          <c:order val="2"/>
          <c:tx>
            <c:strRef>
              <c:f>[Book1]Sheet1!$E$1</c:f>
              <c:strCache>
                <c:ptCount val="1"/>
                <c:pt idx="0">
                  <c:v>Not Interested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</c:spPr>
          <c:invertIfNegative val="0"/>
          <c:dPt>
            <c:idx val="5"/>
            <c:invertIfNegative val="0"/>
            <c:bubble3D val="0"/>
            <c:spPr>
              <a:solidFill>
                <a:schemeClr val="accent2">
                  <a:lumMod val="75000"/>
                  <a:alpha val="86000"/>
                </a:schemeClr>
              </a:solidFill>
            </c:spPr>
          </c:dPt>
          <c:dLbls>
            <c:dLbl>
              <c:idx val="0"/>
              <c:layout>
                <c:manualLayout>
                  <c:x val="6.9444444444444441E-3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8.2983377077865267E-3"/>
                  <c:y val="1.949311023622149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7.7250109361329837E-3"/>
                  <c:y val="1.3888888888889906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1.6787784339457566E-2"/>
                  <c:y val="-7.3906386701662297E-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8.1072287839020121E-3"/>
                  <c:y val="1.299650043744531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1.9304461942257219E-2"/>
                  <c:y val="-1.3418635170603675E-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400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[Book1]Sheet1!$B$2:$B$7</c:f>
              <c:strCache>
                <c:ptCount val="6"/>
                <c:pt idx="0">
                  <c:v>Data Analysis / Statistics</c:v>
                </c:pt>
                <c:pt idx="1">
                  <c:v>Machine Learning</c:v>
                </c:pt>
                <c:pt idx="2">
                  <c:v>Data Visualization</c:v>
                </c:pt>
                <c:pt idx="3">
                  <c:v>Big Data (Spark / Hadoop)</c:v>
                </c:pt>
                <c:pt idx="4">
                  <c:v>Deep Learning</c:v>
                </c:pt>
                <c:pt idx="5">
                  <c:v>Data Journalism</c:v>
                </c:pt>
              </c:strCache>
            </c:strRef>
          </c:cat>
          <c:val>
            <c:numRef>
              <c:f>[Book1]Sheet1!$E$2:$E$7</c:f>
              <c:numCache>
                <c:formatCode>General</c:formatCode>
                <c:ptCount val="6"/>
                <c:pt idx="0">
                  <c:v>2.69</c:v>
                </c:pt>
                <c:pt idx="1">
                  <c:v>3.31</c:v>
                </c:pt>
                <c:pt idx="2">
                  <c:v>4.57</c:v>
                </c:pt>
                <c:pt idx="3">
                  <c:v>5.69</c:v>
                </c:pt>
                <c:pt idx="4">
                  <c:v>6.09</c:v>
                </c:pt>
                <c:pt idx="5">
                  <c:v>27.32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9"/>
        <c:axId val="162469760"/>
        <c:axId val="162471296"/>
      </c:barChart>
      <c:catAx>
        <c:axId val="162469760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 rot="-5400000" vert="horz" anchor="ctr" anchorCtr="1"/>
          <a:lstStyle/>
          <a:p>
            <a:pPr>
              <a:defRPr sz="1400">
                <a:solidFill>
                  <a:sysClr val="windowText" lastClr="000000"/>
                </a:solidFill>
              </a:defRPr>
            </a:pPr>
            <a:endParaRPr lang="en-US"/>
          </a:p>
        </c:txPr>
        <c:crossAx val="162471296"/>
        <c:crosses val="autoZero"/>
        <c:auto val="1"/>
        <c:lblAlgn val="ctr"/>
        <c:lblOffset val="100"/>
        <c:noMultiLvlLbl val="0"/>
      </c:catAx>
      <c:valAx>
        <c:axId val="1624712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162469760"/>
        <c:crosses val="autoZero"/>
        <c:crossBetween val="between"/>
      </c:valAx>
    </c:plotArea>
    <c:legend>
      <c:legendPos val="r"/>
      <c:legendEntry>
        <c:idx val="0"/>
        <c:txPr>
          <a:bodyPr/>
          <a:lstStyle/>
          <a:p>
            <a:pPr>
              <a:defRPr sz="1400"/>
            </a:pPr>
            <a:endParaRPr lang="en-US"/>
          </a:p>
        </c:txPr>
      </c:legendEntry>
      <c:legendEntry>
        <c:idx val="1"/>
        <c:txPr>
          <a:bodyPr/>
          <a:lstStyle/>
          <a:p>
            <a:pPr>
              <a:defRPr sz="1400"/>
            </a:pPr>
            <a:endParaRPr lang="en-US"/>
          </a:p>
        </c:txPr>
      </c:legendEntry>
      <c:legendEntry>
        <c:idx val="2"/>
        <c:txPr>
          <a:bodyPr/>
          <a:lstStyle/>
          <a:p>
            <a:pPr>
              <a:defRPr sz="1400"/>
            </a:pPr>
            <a:endParaRPr lang="en-US"/>
          </a:p>
        </c:txPr>
      </c:legendEntry>
      <c:layout>
        <c:manualLayout>
          <c:xMode val="edge"/>
          <c:yMode val="edge"/>
          <c:x val="0.65144917648053047"/>
          <c:y val="0.10708248274521241"/>
          <c:w val="0.33442434930008746"/>
          <c:h val="0.11233121901428987"/>
        </c:manualLayout>
      </c:layout>
      <c:overlay val="0"/>
    </c:legend>
    <c:plotVisOnly val="1"/>
    <c:dispBlanksAs val="gap"/>
    <c:showDLblsOverMax val="0"/>
  </c:chart>
  <c:spPr>
    <a:ln w="6350"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gupta</dc:creator>
  <cp:lastModifiedBy>Ayush gupta</cp:lastModifiedBy>
  <cp:revision>4</cp:revision>
  <dcterms:created xsi:type="dcterms:W3CDTF">2019-04-25T13:33:00Z</dcterms:created>
  <dcterms:modified xsi:type="dcterms:W3CDTF">2019-05-16T11:15:00Z</dcterms:modified>
</cp:coreProperties>
</file>