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292"/>
        <w:tblW w:w="12810" w:type="dxa"/>
        <w:tblCellMar>
          <w:top w:w="85" w:type="dxa"/>
          <w:left w:w="57" w:type="dxa"/>
          <w:bottom w:w="85" w:type="dxa"/>
          <w:right w:w="57" w:type="dxa"/>
        </w:tblCellMar>
        <w:tblLook w:val="04A0" w:firstRow="1" w:lastRow="0" w:firstColumn="1" w:lastColumn="0" w:noHBand="0" w:noVBand="1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 w:rsidR="00126792" w:rsidRPr="00AF71A9" w:rsidTr="00126792">
        <w:trPr>
          <w:trHeight w:hRule="exact" w:val="582"/>
        </w:trPr>
        <w:tc>
          <w:tcPr>
            <w:tcW w:w="10248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6792" w:rsidRPr="00AF71A9" w:rsidRDefault="00126792" w:rsidP="00126792">
            <w:pPr>
              <w:spacing w:before="100" w:beforeAutospacing="1" w:after="142" w:line="276" w:lineRule="auto"/>
              <w:ind w:left="113" w:right="113"/>
              <w:jc w:val="center"/>
              <w:rPr>
                <w:rFonts w:eastAsia="Times New Roman" w:cs="Times New Roman"/>
                <w:b/>
                <w:sz w:val="20"/>
                <w:szCs w:val="20"/>
                <w:lang w:eastAsia="en-CA"/>
              </w:rPr>
            </w:pPr>
            <w:r w:rsidRPr="00AF71A9">
              <w:rPr>
                <w:rFonts w:eastAsia="Times New Roman" w:cs="Times New Roman"/>
                <w:b/>
                <w:sz w:val="20"/>
                <w:szCs w:val="20"/>
                <w:lang w:eastAsia="en-CA"/>
              </w:rPr>
              <w:t>Comparison Inputs from 1-Bit Comparators</w:t>
            </w:r>
          </w:p>
        </w:tc>
        <w:tc>
          <w:tcPr>
            <w:tcW w:w="25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6792" w:rsidRPr="00AF71A9" w:rsidRDefault="00126792" w:rsidP="00126792">
            <w:pPr>
              <w:spacing w:before="100" w:beforeAutospacing="1" w:after="142" w:line="276" w:lineRule="auto"/>
              <w:ind w:left="113" w:right="113"/>
              <w:jc w:val="center"/>
              <w:rPr>
                <w:rFonts w:eastAsia="Times New Roman" w:cs="Times New Roman"/>
                <w:b/>
                <w:sz w:val="20"/>
                <w:szCs w:val="20"/>
                <w:lang w:eastAsia="en-CA"/>
              </w:rPr>
            </w:pPr>
            <w:r w:rsidRPr="00AF71A9">
              <w:rPr>
                <w:rFonts w:eastAsia="Times New Roman" w:cs="Times New Roman"/>
                <w:b/>
                <w:sz w:val="20"/>
                <w:szCs w:val="20"/>
                <w:lang w:eastAsia="en-CA"/>
              </w:rPr>
              <w:t>4-Bit Comparator Outputs</w:t>
            </w:r>
          </w:p>
        </w:tc>
      </w:tr>
      <w:tr w:rsidR="00126792" w:rsidRPr="00AF71A9" w:rsidTr="00126792">
        <w:trPr>
          <w:cantSplit/>
          <w:trHeight w:hRule="exact" w:val="846"/>
        </w:trPr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ind w:left="113" w:right="113"/>
              <w:rPr>
                <w:rFonts w:eastAsia="Times New Roman" w:cs="Times New Roman"/>
                <w:b/>
                <w:sz w:val="20"/>
                <w:szCs w:val="20"/>
                <w:lang w:eastAsia="en-CA"/>
              </w:rPr>
            </w:pPr>
            <w:r w:rsidRPr="00126792">
              <w:rPr>
                <w:rFonts w:eastAsia="Times New Roman" w:cs="Times New Roman"/>
                <w:b/>
                <w:sz w:val="20"/>
                <w:szCs w:val="20"/>
                <w:lang w:eastAsia="en-CA"/>
              </w:rPr>
              <w:t>A3&lt;B</w:t>
            </w:r>
            <w:r w:rsidRPr="00D419E6">
              <w:rPr>
                <w:rFonts w:eastAsia="Times New Roman" w:cs="Times New Roman"/>
                <w:b/>
                <w:sz w:val="20"/>
                <w:szCs w:val="20"/>
                <w:lang w:eastAsia="en-CA"/>
              </w:rPr>
              <w:t>3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ind w:left="113" w:right="113"/>
              <w:rPr>
                <w:rFonts w:eastAsia="Times New Roman" w:cs="Times New Roman"/>
                <w:b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b/>
                <w:sz w:val="20"/>
                <w:szCs w:val="20"/>
                <w:lang w:eastAsia="en-CA"/>
              </w:rPr>
              <w:t>A3=B3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ind w:left="113" w:right="113"/>
              <w:rPr>
                <w:rFonts w:eastAsia="Times New Roman" w:cs="Times New Roman"/>
                <w:b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b/>
                <w:sz w:val="20"/>
                <w:szCs w:val="20"/>
                <w:lang w:eastAsia="en-CA"/>
              </w:rPr>
              <w:t>A3&gt;B3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ind w:left="113" w:right="113"/>
              <w:rPr>
                <w:rFonts w:eastAsia="Times New Roman" w:cs="Times New Roman"/>
                <w:b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b/>
                <w:sz w:val="20"/>
                <w:szCs w:val="20"/>
                <w:lang w:eastAsia="en-CA"/>
              </w:rPr>
              <w:t>A2&lt;B2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ind w:left="113" w:right="113"/>
              <w:rPr>
                <w:rFonts w:eastAsia="Times New Roman" w:cs="Times New Roman"/>
                <w:b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b/>
                <w:sz w:val="20"/>
                <w:szCs w:val="20"/>
                <w:lang w:eastAsia="en-CA"/>
              </w:rPr>
              <w:t>A2=B2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ind w:left="113" w:right="113"/>
              <w:rPr>
                <w:rFonts w:eastAsia="Times New Roman" w:cs="Times New Roman"/>
                <w:b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b/>
                <w:sz w:val="20"/>
                <w:szCs w:val="20"/>
                <w:lang w:eastAsia="en-CA"/>
              </w:rPr>
              <w:t>A2&gt;B2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ind w:left="113" w:right="113"/>
              <w:rPr>
                <w:rFonts w:eastAsia="Times New Roman" w:cs="Times New Roman"/>
                <w:b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b/>
                <w:sz w:val="20"/>
                <w:szCs w:val="20"/>
                <w:lang w:eastAsia="en-CA"/>
              </w:rPr>
              <w:t>A1&lt;B1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ind w:left="113" w:right="113"/>
              <w:rPr>
                <w:rFonts w:eastAsia="Times New Roman" w:cs="Times New Roman"/>
                <w:b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b/>
                <w:sz w:val="20"/>
                <w:szCs w:val="20"/>
                <w:lang w:eastAsia="en-CA"/>
              </w:rPr>
              <w:t>A1=B1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ind w:left="113" w:right="113"/>
              <w:rPr>
                <w:rFonts w:eastAsia="Times New Roman" w:cs="Times New Roman"/>
                <w:b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b/>
                <w:sz w:val="20"/>
                <w:szCs w:val="20"/>
                <w:lang w:eastAsia="en-CA"/>
              </w:rPr>
              <w:t>A1&gt;B1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ind w:left="113" w:right="113"/>
              <w:rPr>
                <w:rFonts w:eastAsia="Times New Roman" w:cs="Times New Roman"/>
                <w:b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b/>
                <w:sz w:val="20"/>
                <w:szCs w:val="20"/>
                <w:lang w:eastAsia="en-CA"/>
              </w:rPr>
              <w:t>A0&lt;B0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ind w:left="113" w:right="113"/>
              <w:rPr>
                <w:rFonts w:eastAsia="Times New Roman" w:cs="Times New Roman"/>
                <w:b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b/>
                <w:sz w:val="20"/>
                <w:szCs w:val="20"/>
                <w:lang w:eastAsia="en-CA"/>
              </w:rPr>
              <w:t>A0=B0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ind w:left="113" w:right="113"/>
              <w:rPr>
                <w:rFonts w:eastAsia="Times New Roman" w:cs="Times New Roman"/>
                <w:b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b/>
                <w:sz w:val="20"/>
                <w:szCs w:val="20"/>
                <w:lang w:eastAsia="en-CA"/>
              </w:rPr>
              <w:t>A0&gt;B0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ind w:left="113" w:right="113"/>
              <w:rPr>
                <w:rFonts w:eastAsia="Times New Roman" w:cs="Times New Roman"/>
                <w:b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b/>
                <w:sz w:val="20"/>
                <w:szCs w:val="20"/>
                <w:lang w:eastAsia="en-CA"/>
              </w:rPr>
              <w:t>A&lt;B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ind w:left="113" w:right="113"/>
              <w:rPr>
                <w:rFonts w:eastAsia="Times New Roman" w:cs="Times New Roman"/>
                <w:b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b/>
                <w:sz w:val="20"/>
                <w:szCs w:val="20"/>
                <w:lang w:eastAsia="en-CA"/>
              </w:rPr>
              <w:t>A=B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ind w:left="113" w:right="113"/>
              <w:rPr>
                <w:rFonts w:eastAsia="Times New Roman" w:cs="Times New Roman"/>
                <w:b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b/>
                <w:sz w:val="20"/>
                <w:szCs w:val="20"/>
                <w:lang w:eastAsia="en-CA"/>
              </w:rPr>
              <w:t>A&gt;B</w:t>
            </w:r>
          </w:p>
        </w:tc>
      </w:tr>
      <w:tr w:rsidR="00126792" w:rsidRPr="00AF71A9" w:rsidTr="00126792">
        <w:trPr>
          <w:trHeight w:hRule="exact" w:val="340"/>
        </w:trPr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</w:tr>
      <w:tr w:rsidR="00126792" w:rsidRPr="00AF71A9" w:rsidTr="00126792">
        <w:trPr>
          <w:trHeight w:hRule="exact" w:val="340"/>
        </w:trPr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0</w:t>
            </w:r>
          </w:p>
        </w:tc>
      </w:tr>
      <w:tr w:rsidR="00126792" w:rsidRPr="00AF71A9" w:rsidTr="00126792">
        <w:trPr>
          <w:trHeight w:hRule="exact" w:val="340"/>
        </w:trPr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</w:tr>
      <w:tr w:rsidR="00126792" w:rsidRPr="00AF71A9" w:rsidTr="00126792">
        <w:trPr>
          <w:trHeight w:hRule="exact" w:val="340"/>
        </w:trPr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0</w:t>
            </w:r>
          </w:p>
        </w:tc>
      </w:tr>
      <w:tr w:rsidR="00126792" w:rsidRPr="00AF71A9" w:rsidTr="00126792">
        <w:trPr>
          <w:trHeight w:hRule="exact" w:val="340"/>
        </w:trPr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</w:tr>
      <w:tr w:rsidR="00126792" w:rsidRPr="00AF71A9" w:rsidTr="00126792">
        <w:trPr>
          <w:trHeight w:hRule="exact" w:val="340"/>
        </w:trPr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  <w:bookmarkStart w:id="0" w:name="_GoBack"/>
            <w:bookmarkEnd w:id="0"/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0</w:t>
            </w:r>
          </w:p>
        </w:tc>
      </w:tr>
      <w:tr w:rsidR="00126792" w:rsidRPr="00AF71A9" w:rsidTr="00126792">
        <w:trPr>
          <w:trHeight w:hRule="exact" w:val="340"/>
        </w:trPr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</w:tr>
      <w:tr w:rsidR="00126792" w:rsidRPr="00AF71A9" w:rsidTr="00126792">
        <w:trPr>
          <w:trHeight w:hRule="exact" w:val="340"/>
        </w:trPr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0</w:t>
            </w:r>
          </w:p>
        </w:tc>
      </w:tr>
      <w:tr w:rsidR="00126792" w:rsidRPr="00AF71A9" w:rsidTr="00126792">
        <w:trPr>
          <w:trHeight w:hRule="exact" w:val="340"/>
        </w:trPr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 w:rsidRPr="00D419E6">
              <w:rPr>
                <w:rFonts w:eastAsia="Times New Roman" w:cs="Times New Roman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6792" w:rsidRPr="00D419E6" w:rsidRDefault="00126792" w:rsidP="00126792">
            <w:pPr>
              <w:spacing w:before="100" w:beforeAutospacing="1" w:after="142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0"/>
                <w:lang w:eastAsia="en-CA"/>
              </w:rPr>
              <w:t>0</w:t>
            </w:r>
          </w:p>
        </w:tc>
      </w:tr>
    </w:tbl>
    <w:p w:rsidR="0028421A" w:rsidRPr="00AF71A9" w:rsidRDefault="0028421A">
      <w:pPr>
        <w:rPr>
          <w:sz w:val="20"/>
          <w:szCs w:val="20"/>
        </w:rPr>
      </w:pPr>
    </w:p>
    <w:sectPr w:rsidR="0028421A" w:rsidRPr="00AF71A9" w:rsidSect="00D419E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E6"/>
    <w:rsid w:val="00126792"/>
    <w:rsid w:val="0028421A"/>
    <w:rsid w:val="004E10E2"/>
    <w:rsid w:val="009F1E37"/>
    <w:rsid w:val="00AF71A9"/>
    <w:rsid w:val="00BB1C55"/>
    <w:rsid w:val="00D26190"/>
    <w:rsid w:val="00D4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4525"/>
  <w15:chartTrackingRefBased/>
  <w15:docId w15:val="{10C62C96-F001-4A71-B4E3-8DB475A8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9E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0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Computing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Tiwari</dc:creator>
  <cp:keywords/>
  <dc:description/>
  <cp:lastModifiedBy>Ayushi Tiwari</cp:lastModifiedBy>
  <cp:revision>1</cp:revision>
  <dcterms:created xsi:type="dcterms:W3CDTF">2019-07-04T11:10:00Z</dcterms:created>
  <dcterms:modified xsi:type="dcterms:W3CDTF">2019-07-04T12:20:00Z</dcterms:modified>
</cp:coreProperties>
</file>