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Cough and anti cold</w:t>
        <w:br w:type="textWrapping"/>
        <w:t xml:space="preserve">1. Alnil</w:t>
        <w:br w:type="textWrapping"/>
        <w:t xml:space="preserve">2. Alnil - M</w:t>
        <w:br w:type="textWrapping"/>
        <w:t xml:space="preserve">3. Felocold</w:t>
        <w:br w:type="textWrapping"/>
        <w:t xml:space="preserve">4. Felocold Susp.</w:t>
        <w:br w:type="textWrapping"/>
        <w:t xml:space="preserve">5. Felokof-DX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Pain</w:t>
        <w:br w:type="textWrapping"/>
        <w:t xml:space="preserve">1. Felo</w:t>
        <w:br w:type="textWrapping"/>
        <w:t xml:space="preserve">2. Felo MR</w:t>
        <w:br w:type="textWrapping"/>
        <w:t xml:space="preserve">3. Felodol</w:t>
        <w:br w:type="textWrapping"/>
        <w:t xml:space="preserve">4. Felodol SP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Gynae</w:t>
        <w:br w:type="textWrapping"/>
        <w:t xml:space="preserve">1. Ss Cal</w:t>
        <w:br w:type="textWrapping"/>
        <w:t xml:space="preserve">2. Hemopeak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Gastro</w:t>
        <w:br w:type="textWrapping"/>
        <w:t xml:space="preserve">1. Rabpad DSR</w:t>
        <w:br w:type="textWrapping"/>
        <w:t xml:space="preserve">2. Rabpad 20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</w:t>
        <w:br w:type="textWrapping"/>
        <w:t xml:space="preserve">1. OMGOD</w:t>
        <w:br w:type="textWrapping"/>
        <w:t xml:space="preserve">2. Ver-D</w:t>
        <w:br w:type="textWrapping"/>
        <w:t xml:space="preserve">3. Flupact</w:t>
        <w:br w:type="textWrapping"/>
        <w:t xml:space="preserve">4. Versadine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