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20" w:dyaOrig="5539">
          <v:rect xmlns:o="urn:schemas-microsoft-com:office:office" xmlns:v="urn:schemas-microsoft-com:vml" id="rectole0000000000" style="width:396.000000pt;height:27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40" w:dyaOrig="1305">
          <v:rect xmlns:o="urn:schemas-microsoft-com:office:office" xmlns:v="urn:schemas-microsoft-com:vml" id="rectole0000000001" style="width:347.000000pt;height:6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SQL statements below that is equal to the following for the types of product may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Goods, Services, Experiences, Convenience, Shopping, Specialty Goods, Industrial Goods and Consumer Goods.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SELECT city FROM salesman WHERE product = 'Services' OR product = 'Specialty Goods';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Q1. SELECT city FROM salesman WHERE product IN ('Services', 'Specialty Goods');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Q2. SELECT city FROM salesman WHERE product LIKE 'S%s';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Q3. SELECT city FROM salesman WHERE product LIKE 'S%' AND product LIKE '%s';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Q4. SELECT city FROM salesman WHERE product LIKE 'S%' OR product LIKE '%s';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a) Q1 only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b) Q1 and Q2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Q1, Q2 and Q3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d)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18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Consider the following relational schema along with functional dependencies:</w:t>
      </w:r>
    </w:p>
    <w:p>
      <w:pPr>
        <w:spacing w:before="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ProductDetails (ProdId, ProdName, Color, Cost, CategoryId, CategoryName)</w:t>
      </w:r>
    </w:p>
    <w:p>
      <w:pPr>
        <w:spacing w:before="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ProdId -&gt; ProdName; </w:t>
      </w:r>
    </w:p>
    <w:p>
      <w:pPr>
        <w:spacing w:before="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{ProdId, Color} -&gt; Cost;</w:t>
      </w:r>
    </w:p>
    <w:p>
      <w:pPr>
        <w:spacing w:before="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ProdId -&gt; CategoryId;</w:t>
      </w:r>
    </w:p>
    <w:p>
      <w:pPr>
        <w:spacing w:before="0" w:after="1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CategoryId -&gt; CategoryName</w:t>
      </w:r>
    </w:p>
    <w:p>
      <w:pPr>
        <w:spacing w:before="0" w:after="1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What would be the total number of relational schema/s after converting to 3NF?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Ans-C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number of suitable candidate key for the given table</w:t>
      </w:r>
    </w:p>
    <w:tbl>
      <w:tblPr>
        <w:tblInd w:w="93" w:type="dxa"/>
      </w:tblPr>
      <w:tblGrid>
        <w:gridCol w:w="433"/>
        <w:gridCol w:w="444"/>
        <w:gridCol w:w="421"/>
        <w:gridCol w:w="444"/>
      </w:tblGrid>
      <w:tr>
        <w:trPr>
          <w:trHeight w:val="300" w:hRule="auto"/>
          <w:jc w:val="left"/>
        </w:trPr>
        <w:tc>
          <w:tcPr>
            <w:tcW w:w="17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</w:tr>
      <w:tr>
        <w:trPr>
          <w:trHeight w:val="300" w:hRule="auto"/>
          <w:jc w:val="left"/>
        </w:trPr>
        <w:tc>
          <w:tcPr>
            <w:tcW w:w="4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4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300" w:hRule="auto"/>
          <w:jc w:val="left"/>
        </w:trPr>
        <w:tc>
          <w:tcPr>
            <w:tcW w:w="4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a1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b1</w:t>
            </w:r>
          </w:p>
        </w:tc>
        <w:tc>
          <w:tcPr>
            <w:tcW w:w="4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c1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d1</w:t>
            </w:r>
          </w:p>
        </w:tc>
      </w:tr>
      <w:tr>
        <w:trPr>
          <w:trHeight w:val="300" w:hRule="auto"/>
          <w:jc w:val="left"/>
        </w:trPr>
        <w:tc>
          <w:tcPr>
            <w:tcW w:w="4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a2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b2 </w:t>
            </w:r>
          </w:p>
        </w:tc>
        <w:tc>
          <w:tcPr>
            <w:tcW w:w="4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c2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d1</w:t>
            </w:r>
          </w:p>
        </w:tc>
      </w:tr>
      <w:tr>
        <w:trPr>
          <w:trHeight w:val="300" w:hRule="auto"/>
          <w:jc w:val="left"/>
        </w:trPr>
        <w:tc>
          <w:tcPr>
            <w:tcW w:w="4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a3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b3</w:t>
            </w:r>
          </w:p>
        </w:tc>
        <w:tc>
          <w:tcPr>
            <w:tcW w:w="4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c3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d2</w:t>
            </w:r>
          </w:p>
        </w:tc>
      </w:tr>
      <w:tr>
        <w:trPr>
          <w:trHeight w:val="300" w:hRule="auto"/>
          <w:jc w:val="left"/>
        </w:trPr>
        <w:tc>
          <w:tcPr>
            <w:tcW w:w="4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a4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b3</w:t>
            </w:r>
          </w:p>
        </w:tc>
        <w:tc>
          <w:tcPr>
            <w:tcW w:w="4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c3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d3</w:t>
            </w:r>
          </w:p>
        </w:tc>
      </w:tr>
      <w:tr>
        <w:trPr>
          <w:trHeight w:val="300" w:hRule="auto"/>
          <w:jc w:val="left"/>
        </w:trPr>
        <w:tc>
          <w:tcPr>
            <w:tcW w:w="4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a5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b1</w:t>
            </w:r>
          </w:p>
        </w:tc>
        <w:tc>
          <w:tcPr>
            <w:tcW w:w="4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c4</w:t>
            </w:r>
          </w:p>
        </w:tc>
        <w:tc>
          <w:tcPr>
            <w:tcW w:w="44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Ans-b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222222"/>
          <w:spacing w:val="0"/>
          <w:position w:val="0"/>
          <w:sz w:val="22"/>
          <w:shd w:fill="E5EECC" w:val="clear"/>
        </w:rPr>
        <w:t xml:space="preserve">Consider the following relation schema pertaining to a students database:</w:t>
      </w:r>
      <w:r>
        <w:rPr>
          <w:rFonts w:ascii="Open Sans" w:hAnsi="Open Sans" w:cs="Open Sans" w:eastAsia="Open Sans"/>
          <w:color w:val="222222"/>
          <w:spacing w:val="0"/>
          <w:position w:val="0"/>
          <w:sz w:val="22"/>
          <w:shd w:fill="auto" w:val="clear"/>
        </w:rPr>
        <w:br/>
        <w:br/>
      </w:r>
      <w:r>
        <w:rPr>
          <w:rFonts w:ascii="Open Sans" w:hAnsi="Open Sans" w:cs="Open Sans" w:eastAsia="Open Sans"/>
          <w:color w:val="222222"/>
          <w:spacing w:val="0"/>
          <w:position w:val="0"/>
          <w:sz w:val="22"/>
          <w:shd w:fill="E5EECC" w:val="clear"/>
        </w:rPr>
        <w:t xml:space="preserve">Student (rollno, name, address)</w:t>
      </w:r>
      <w:r>
        <w:rPr>
          <w:rFonts w:ascii="Open Sans" w:hAnsi="Open Sans" w:cs="Open Sans" w:eastAsia="Open Sans"/>
          <w:color w:val="222222"/>
          <w:spacing w:val="0"/>
          <w:position w:val="0"/>
          <w:sz w:val="22"/>
          <w:shd w:fill="auto" w:val="clear"/>
        </w:rPr>
        <w:br/>
      </w:r>
      <w:r>
        <w:rPr>
          <w:rFonts w:ascii="Open Sans" w:hAnsi="Open Sans" w:cs="Open Sans" w:eastAsia="Open Sans"/>
          <w:color w:val="222222"/>
          <w:spacing w:val="0"/>
          <w:position w:val="0"/>
          <w:sz w:val="22"/>
          <w:shd w:fill="E5EECC" w:val="clear"/>
        </w:rPr>
        <w:t xml:space="preserve">Enroll (rollno, courseno, coursename)</w:t>
      </w:r>
      <w:r>
        <w:rPr>
          <w:rFonts w:ascii="Open Sans" w:hAnsi="Open Sans" w:cs="Open Sans" w:eastAsia="Open Sans"/>
          <w:color w:val="222222"/>
          <w:spacing w:val="0"/>
          <w:position w:val="0"/>
          <w:sz w:val="22"/>
          <w:shd w:fill="auto" w:val="clear"/>
        </w:rPr>
        <w:br/>
        <w:br/>
      </w:r>
      <w:r>
        <w:rPr>
          <w:rFonts w:ascii="Open Sans" w:hAnsi="Open Sans" w:cs="Open Sans" w:eastAsia="Open Sans"/>
          <w:color w:val="222222"/>
          <w:spacing w:val="0"/>
          <w:position w:val="0"/>
          <w:sz w:val="22"/>
          <w:shd w:fill="E5EECC" w:val="clear"/>
        </w:rPr>
        <w:t xml:space="preserve">where the primary keys are rollno,courseno. The number of tuples in the Student and Enroll tables are 120 and 8 respectively. What are the maximum and minimum number of tuples that can be present in (Student * Enroll), where '*' denotes natural join 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a.8, 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b.120, 8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c.960, 8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d.960, 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relations</w:t>
      </w:r>
      <w:r>
        <w:object w:dxaOrig="8841" w:dyaOrig="6249">
          <v:rect xmlns:o="urn:schemas-microsoft-com:office:office" xmlns:v="urn:schemas-microsoft-com:vml" id="rectole0000000002" style="width:442.050000pt;height:31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many rows will be returned by the execution of above query?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Ans: 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7.Consider the given relation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381" w:dyaOrig="2544">
          <v:rect xmlns:o="urn:schemas-microsoft-com:office:office" xmlns:v="urn:schemas-microsoft-com:vml" id="rectole0000000003" style="width:419.050000pt;height:12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73" w:dyaOrig="2284">
          <v:rect xmlns:o="urn:schemas-microsoft-com:office:office" xmlns:v="urn:schemas-microsoft-com:vml" id="rectole0000000004" style="width:308.650000pt;height:11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Highest salary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 Highest salary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Highest Salary</w:t>
      </w:r>
    </w:p>
    <w:p>
      <w:pPr>
        <w:numPr>
          <w:ilvl w:val="0"/>
          <w:numId w:val="4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8.Consider the relations given below:</w:t>
      </w:r>
      <w:r>
        <w:object w:dxaOrig="8697" w:dyaOrig="6402">
          <v:rect xmlns:o="urn:schemas-microsoft-com:office:office" xmlns:v="urn:schemas-microsoft-com:vml" id="rectole0000000005" style="width:434.850000pt;height:320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rows will be fetched by the execution of above query?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9. Consider a table with attributes ID (Primary Key), DATE, AMOUNT, ACCOUNT, NAME and PAYMODE. Except ID no columns are unique. The table has three indexes as follows:</w:t>
      </w:r>
    </w:p>
    <w:p>
      <w:pPr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IDX1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ID</w:t>
      </w:r>
    </w:p>
    <w:p>
      <w:pPr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IDX2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ACCOUNT, AMOUNT</w:t>
      </w:r>
    </w:p>
    <w:p>
      <w:pPr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IDX3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NAME, DATE</w:t>
      </w:r>
    </w:p>
    <w:p>
      <w:pPr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Which of the following queries will result in a table scan?</w:t>
      </w:r>
    </w:p>
    <w:p>
      <w:pPr>
        <w:tabs>
          <w:tab w:val="left" w:pos="1845" w:leader="none"/>
        </w:tabs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ab/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NAME LIKE 'Ra%'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AMOUNT = 10,500</w:t>
      </w:r>
    </w:p>
    <w:p>
      <w:pPr>
        <w:numPr>
          <w:ilvl w:val="0"/>
          <w:numId w:val="46"/>
        </w:numPr>
        <w:spacing w:before="0" w:after="75" w:line="33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WHERE ID=1122</w:t>
      </w:r>
    </w:p>
    <w:p>
      <w:pPr>
        <w:numPr>
          <w:ilvl w:val="0"/>
          <w:numId w:val="46"/>
        </w:numPr>
        <w:spacing w:before="0" w:after="75" w:line="33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WHERE BANK_ACCT = '10101010'</w:t>
      </w:r>
    </w:p>
    <w:p>
      <w:pPr>
        <w:spacing w:before="0" w:after="75" w:line="33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75" w:line="33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ANS- B</w:t>
      </w:r>
    </w:p>
    <w:p>
      <w:pPr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10.</w:t>
      </w:r>
    </w:p>
    <w:p>
      <w:pPr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985" w:dyaOrig="4631">
          <v:rect xmlns:o="urn:schemas-microsoft-com:office:office" xmlns:v="urn:schemas-microsoft-com:vml" id="rectole0000000006" style="width:449.250000pt;height:231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ANSWER: b</w:t>
      </w:r>
    </w:p>
    <w:p>
      <w:pPr>
        <w:spacing w:before="0" w:after="75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9">
    <w:abstractNumId w:val="48"/>
  </w:num>
  <w:num w:numId="12">
    <w:abstractNumId w:val="42"/>
  </w:num>
  <w:num w:numId="30">
    <w:abstractNumId w:val="36"/>
  </w:num>
  <w:num w:numId="32">
    <w:abstractNumId w:val="30"/>
  </w:num>
  <w:num w:numId="35">
    <w:abstractNumId w:val="24"/>
  </w:num>
  <w:num w:numId="40">
    <w:abstractNumId w:val="18"/>
  </w:num>
  <w:num w:numId="42">
    <w:abstractNumId w:val="12"/>
  </w:num>
  <w:num w:numId="46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